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7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EXPERIENCIA HABILITANTE DEL PROPONENTE</w:t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91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75"/>
        <w:gridCol w:w="2190"/>
        <w:gridCol w:w="2190"/>
        <w:gridCol w:w="3450"/>
        <w:tblGridChange w:id="0">
          <w:tblGrid>
            <w:gridCol w:w="2475"/>
            <w:gridCol w:w="2190"/>
            <w:gridCol w:w="2190"/>
            <w:gridCol w:w="3450"/>
          </w:tblGrid>
        </w:tblGridChange>
      </w:tblGrid>
      <w:tr>
        <w:trPr>
          <w:trHeight w:val="119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CONTRATANTE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FECHA DE INICIO Y TERMINACIÓN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VALOR CONTRATO</w:t>
            </w:r>
          </w:p>
          <w:p w:rsidR="00000000" w:rsidDel="00000000" w:rsidP="00000000" w:rsidRDefault="00000000" w:rsidRPr="00000000" w14:paraId="0000000A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EXPRESADO EN SMMLV A LA FECHA DE TERMINACIÓN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LINK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DEL TRAILER O CAPÍTULO COMPLETO DEL CONTENIDO CERTIFICADO.</w:t>
            </w:r>
          </w:p>
          <w:p w:rsidR="00000000" w:rsidDel="00000000" w:rsidP="00000000" w:rsidRDefault="00000000" w:rsidRPr="00000000" w14:paraId="0000000C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(Verifique el funcionamiento del link - incluya la contraseña de ser necesaria para su visualización)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36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9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b="0" l="0" r="0" t="0"/>
          <wp:wrapTopAndBottom distB="114300" distT="11430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8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u2uIFZ3v6uj5QiIOHrr0ybJUw==">AMUW2mUAI4kyfjSgDCpjzz7WuZEkcCEd/GQig6d2L3e8u7MmzFogKdmnLJq33gtAoHaJ6hohIhIP0qO2G0hZbKznPvolPbg+s+2Qo/TRE/1VBDb7aNxpWHq+iYV+TGxrsB/KzfE89Hr+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2020-07-23T14:01:00Z</dcterms:created>
</cp:coreProperties>
</file>