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66" w:rsidRPr="00660AD5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  <w:r w:rsidRPr="00660AD5">
        <w:rPr>
          <w:rFonts w:ascii="Tahoma" w:hAnsi="Tahoma" w:cs="Tahoma"/>
          <w:b/>
          <w:bCs/>
          <w:sz w:val="21"/>
          <w:szCs w:val="21"/>
        </w:rPr>
        <w:t>ANEXO N°3</w:t>
      </w:r>
    </w:p>
    <w:p w:rsidR="009E1966" w:rsidRPr="006322A3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  <w:r w:rsidRPr="00A104D9">
        <w:rPr>
          <w:rFonts w:ascii="Tahoma" w:hAnsi="Tahoma" w:cs="Tahoma"/>
          <w:b/>
          <w:bCs/>
          <w:sz w:val="21"/>
          <w:szCs w:val="21"/>
        </w:rPr>
        <w:t>PROPUESTA ECONÓMICA</w:t>
      </w:r>
    </w:p>
    <w:p w:rsidR="009E1966" w:rsidRPr="00154A86" w:rsidRDefault="009E1966" w:rsidP="009E1966">
      <w:pPr>
        <w:autoSpaceDE w:val="0"/>
        <w:jc w:val="both"/>
        <w:rPr>
          <w:rFonts w:ascii="Tahoma" w:hAnsi="Tahoma" w:cs="Tahoma"/>
          <w:bCs/>
          <w:sz w:val="21"/>
          <w:szCs w:val="21"/>
        </w:rPr>
      </w:pPr>
      <w:r w:rsidRPr="00A104D9">
        <w:rPr>
          <w:rFonts w:ascii="Tahoma" w:hAnsi="Tahoma" w:cs="Tahoma"/>
          <w:bCs/>
          <w:sz w:val="21"/>
          <w:szCs w:val="21"/>
        </w:rPr>
        <w:t xml:space="preserve">Teniendo en cuenta los requisitos técnicos mínimos requeridos por </w:t>
      </w:r>
      <w:r w:rsidRPr="00A104D9">
        <w:rPr>
          <w:rFonts w:ascii="Tahoma" w:hAnsi="Tahoma" w:cs="Tahoma"/>
          <w:b/>
          <w:bCs/>
          <w:sz w:val="21"/>
          <w:szCs w:val="21"/>
        </w:rPr>
        <w:t>Canal Capital</w:t>
      </w:r>
      <w:r w:rsidRPr="00A104D9">
        <w:rPr>
          <w:rFonts w:ascii="Tahoma" w:hAnsi="Tahoma" w:cs="Tahoma"/>
          <w:bCs/>
          <w:sz w:val="21"/>
          <w:szCs w:val="21"/>
        </w:rPr>
        <w:t xml:space="preserve"> que se encuentran señaladas los términos de referencia, el proponente deberá señalar en el presente anexo la tarifa por vehículo que ofrece respecto a cada uno de los ítems, </w:t>
      </w:r>
      <w:r w:rsidRPr="005C1213">
        <w:rPr>
          <w:rFonts w:ascii="Tahoma" w:eastAsia="Times New Roman" w:hAnsi="Tahoma" w:cs="Tahoma"/>
          <w:b/>
          <w:sz w:val="21"/>
          <w:szCs w:val="21"/>
          <w:lang w:val="es-ES" w:eastAsia="es-ES"/>
        </w:rPr>
        <w:t>incluido los impuestos a que haya lugar</w:t>
      </w:r>
      <w:r w:rsidRPr="00A104D9">
        <w:rPr>
          <w:rFonts w:ascii="Tahoma" w:hAnsi="Tahoma" w:cs="Tahoma"/>
          <w:bCs/>
          <w:sz w:val="21"/>
          <w:szCs w:val="21"/>
        </w:rPr>
        <w:t>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394"/>
        <w:gridCol w:w="1165"/>
        <w:gridCol w:w="2662"/>
      </w:tblGrid>
      <w:tr w:rsidR="009E1966" w:rsidRPr="001D7862" w:rsidTr="00B423F8">
        <w:trPr>
          <w:trHeight w:val="106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  <w:t>TIPO DE VEHÍCULO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  <w:t>VALOR HORA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  <w:t>VALOR MENSUAL POR</w:t>
            </w:r>
          </w:p>
          <w:p w:rsidR="009E1966" w:rsidRPr="00A104D9" w:rsidRDefault="009E1966" w:rsidP="00B423F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  <w:t xml:space="preserve">7 DÍAS POR SEMANA, </w:t>
            </w:r>
          </w:p>
          <w:p w:rsidR="009E1966" w:rsidRPr="00A104D9" w:rsidRDefault="009E1966" w:rsidP="00B423F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s-CO"/>
              </w:rPr>
              <w:t xml:space="preserve"> 14 HORAS DIARIAS</w:t>
            </w:r>
          </w:p>
        </w:tc>
      </w:tr>
      <w:tr w:rsidR="009E1966" w:rsidRPr="00A104D9" w:rsidTr="00B423F8">
        <w:trPr>
          <w:trHeight w:val="95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66" w:rsidRPr="00A104D9" w:rsidRDefault="009E1966" w:rsidP="00B423F8">
            <w:pPr>
              <w:pStyle w:val="Default"/>
              <w:jc w:val="both"/>
              <w:rPr>
                <w:sz w:val="20"/>
                <w:szCs w:val="20"/>
              </w:rPr>
            </w:pPr>
            <w:r w:rsidRPr="00A104D9">
              <w:rPr>
                <w:sz w:val="20"/>
                <w:szCs w:val="20"/>
              </w:rPr>
              <w:t>Camioneta doble cabina 4X4 con platón, con conductor. Capacidad mínima para 4 pa</w:t>
            </w:r>
            <w:r>
              <w:rPr>
                <w:sz w:val="20"/>
                <w:szCs w:val="20"/>
              </w:rPr>
              <w:t xml:space="preserve">sajeros, cilindraje mínimo de </w:t>
            </w:r>
            <w:r w:rsidRPr="006E1B93">
              <w:rPr>
                <w:b/>
                <w:sz w:val="20"/>
                <w:szCs w:val="20"/>
              </w:rPr>
              <w:t>2400</w:t>
            </w:r>
            <w:r w:rsidRPr="00A104D9">
              <w:rPr>
                <w:sz w:val="20"/>
                <w:szCs w:val="20"/>
              </w:rPr>
              <w:t xml:space="preserve"> C.C. Placas públicas, Modelo 2012 en adelante. Color blanco.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</w:p>
        </w:tc>
      </w:tr>
      <w:tr w:rsidR="009E1966" w:rsidRPr="00A104D9" w:rsidTr="00B423F8">
        <w:trPr>
          <w:trHeight w:val="121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66" w:rsidRPr="00A104D9" w:rsidRDefault="009E1966" w:rsidP="00B423F8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sz w:val="20"/>
                <w:szCs w:val="20"/>
              </w:rPr>
              <w:t xml:space="preserve">Camioneta mínimo para 6 pasajeros con conductor, de cilindraje mínimo 1200 C.C. (Tipo Van, </w:t>
            </w:r>
            <w:proofErr w:type="spellStart"/>
            <w:r w:rsidRPr="00A104D9">
              <w:rPr>
                <w:rFonts w:ascii="Tahoma" w:hAnsi="Tahoma" w:cs="Tahoma"/>
                <w:sz w:val="20"/>
                <w:szCs w:val="20"/>
              </w:rPr>
              <w:t>Station</w:t>
            </w:r>
            <w:proofErr w:type="spellEnd"/>
            <w:r w:rsidRPr="00A104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104D9">
              <w:rPr>
                <w:rFonts w:ascii="Tahoma" w:hAnsi="Tahoma" w:cs="Tahoma"/>
                <w:sz w:val="20"/>
                <w:szCs w:val="20"/>
              </w:rPr>
              <w:t>Wagon</w:t>
            </w:r>
            <w:proofErr w:type="spellEnd"/>
            <w:r w:rsidRPr="00A104D9">
              <w:rPr>
                <w:rFonts w:ascii="Tahoma" w:hAnsi="Tahoma" w:cs="Tahoma"/>
                <w:sz w:val="20"/>
                <w:szCs w:val="20"/>
              </w:rPr>
              <w:t>, otro). Modelo 2012 en adelante.  Color blanco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966" w:rsidRPr="00A104D9" w:rsidRDefault="009E1966" w:rsidP="00B423F8">
            <w:pPr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966" w:rsidRPr="00A104D9" w:rsidRDefault="009E1966" w:rsidP="00B423F8">
            <w:pPr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</w:p>
        </w:tc>
      </w:tr>
      <w:tr w:rsidR="009E1966" w:rsidRPr="00A104D9" w:rsidTr="00B423F8">
        <w:trPr>
          <w:trHeight w:val="8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1966" w:rsidRPr="00A104D9" w:rsidRDefault="009E1966" w:rsidP="00B423F8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sz w:val="20"/>
                <w:szCs w:val="20"/>
              </w:rPr>
              <w:t>Microbús con capacidad para 12 a 14 pasajeros, con conductor, placas públicas. Modelo 2012 en adelante. Color blanco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b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9E1966" w:rsidRPr="00A104D9" w:rsidTr="00B423F8">
        <w:trPr>
          <w:trHeight w:val="122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66" w:rsidRPr="00A104D9" w:rsidRDefault="009E1966" w:rsidP="00B423F8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sz w:val="20"/>
                <w:szCs w:val="20"/>
              </w:rPr>
              <w:t>Camioneta 4X2, mínimo para 4 pasajeros con conductor, cilindraje mínimo de 1.600 C.C., con placas públicas. Modelo 2012 en adelante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b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</w:p>
        </w:tc>
      </w:tr>
      <w:tr w:rsidR="009E1966" w:rsidRPr="00A104D9" w:rsidTr="00B423F8">
        <w:trPr>
          <w:trHeight w:val="67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66" w:rsidRPr="00A104D9" w:rsidRDefault="009E1966" w:rsidP="00B423F8">
            <w:pPr>
              <w:pStyle w:val="Default"/>
              <w:jc w:val="both"/>
              <w:rPr>
                <w:sz w:val="20"/>
                <w:szCs w:val="20"/>
              </w:rPr>
            </w:pPr>
            <w:r w:rsidRPr="00A104D9">
              <w:rPr>
                <w:sz w:val="20"/>
                <w:szCs w:val="20"/>
              </w:rPr>
              <w:t xml:space="preserve">Moto 4 T de 125 C.C. modelo 2012 en adelante, con conductor.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es-CO"/>
              </w:rPr>
            </w:pPr>
            <w:r w:rsidRPr="00A104D9">
              <w:rPr>
                <w:rFonts w:ascii="Tahoma" w:hAnsi="Tahoma" w:cs="Tahoma"/>
                <w:b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966" w:rsidRPr="00A104D9" w:rsidRDefault="009E1966" w:rsidP="00B423F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9E1966" w:rsidRDefault="009E1966" w:rsidP="009E196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1"/>
          <w:szCs w:val="21"/>
          <w:lang w:val="es-ES"/>
        </w:rPr>
      </w:pPr>
    </w:p>
    <w:p w:rsidR="009E1966" w:rsidRPr="00945710" w:rsidRDefault="009E1966" w:rsidP="009E196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1"/>
          <w:szCs w:val="21"/>
          <w:lang w:val="es-ES"/>
        </w:rPr>
      </w:pPr>
      <w:r w:rsidRPr="00A104D9">
        <w:rPr>
          <w:rFonts w:ascii="Tahoma" w:hAnsi="Tahoma" w:cs="Tahoma"/>
          <w:b/>
          <w:sz w:val="21"/>
          <w:szCs w:val="21"/>
          <w:lang w:val="es-ES"/>
        </w:rPr>
        <w:t xml:space="preserve">Nota 1: </w:t>
      </w:r>
      <w:r w:rsidRPr="00A104D9">
        <w:rPr>
          <w:rFonts w:ascii="Tahoma" w:hAnsi="Tahoma" w:cs="Tahoma"/>
          <w:sz w:val="21"/>
          <w:szCs w:val="21"/>
          <w:lang w:val="es-ES"/>
        </w:rPr>
        <w:t>Los ítems que están señalados como N/A corresponden a servicios que no serán solicitados por la entidad. En atención a lo anterior, no deberán poner ningún valor a las casillas marcadas como N/A dentro del anexo económico pues no serán objeto de ninguna puntuación.</w:t>
      </w:r>
    </w:p>
    <w:p w:rsidR="009E1966" w:rsidRPr="00AE470C" w:rsidRDefault="009E1966" w:rsidP="009E1966">
      <w:pPr>
        <w:autoSpaceDE w:val="0"/>
        <w:jc w:val="both"/>
        <w:rPr>
          <w:rFonts w:ascii="Tahoma" w:hAnsi="Tahoma" w:cs="Tahoma"/>
          <w:bCs/>
          <w:sz w:val="21"/>
          <w:szCs w:val="21"/>
          <w:lang w:val="es-ES"/>
        </w:rPr>
      </w:pPr>
      <w:r w:rsidRPr="00A104D9">
        <w:rPr>
          <w:rFonts w:ascii="Tahoma" w:hAnsi="Tahoma" w:cs="Tahoma"/>
          <w:b/>
          <w:sz w:val="21"/>
          <w:szCs w:val="21"/>
          <w:lang w:val="es-ES"/>
        </w:rPr>
        <w:t xml:space="preserve">Nota 2: </w:t>
      </w:r>
      <w:r w:rsidRPr="00A104D9">
        <w:rPr>
          <w:rFonts w:ascii="Tahoma" w:hAnsi="Tahoma" w:cs="Tahoma"/>
          <w:sz w:val="21"/>
          <w:szCs w:val="21"/>
          <w:lang w:val="es-ES"/>
        </w:rPr>
        <w:t>Teniendo en cuenta que la moneda oficial es el peso colombiano, no se tendrán en cuenta los centavos en la oferta económica.</w:t>
      </w:r>
    </w:p>
    <w:p w:rsidR="009E1966" w:rsidRPr="00A104D9" w:rsidRDefault="009E1966" w:rsidP="009E1966">
      <w:pPr>
        <w:pStyle w:val="Encabezado"/>
        <w:tabs>
          <w:tab w:val="left" w:pos="0"/>
          <w:tab w:val="left" w:pos="993"/>
        </w:tabs>
        <w:ind w:right="51"/>
        <w:rPr>
          <w:rFonts w:ascii="Tahoma" w:hAnsi="Tahoma" w:cs="Tahoma"/>
          <w:sz w:val="21"/>
          <w:szCs w:val="21"/>
        </w:rPr>
      </w:pPr>
      <w:r w:rsidRPr="00A104D9">
        <w:rPr>
          <w:rFonts w:ascii="Tahoma" w:hAnsi="Tahoma" w:cs="Tahoma"/>
          <w:sz w:val="21"/>
          <w:szCs w:val="21"/>
        </w:rPr>
        <w:t xml:space="preserve">REPRESENTANTE LEGAL: </w:t>
      </w:r>
      <w:r>
        <w:rPr>
          <w:rFonts w:ascii="Tahoma" w:hAnsi="Tahoma" w:cs="Tahoma"/>
          <w:sz w:val="21"/>
          <w:szCs w:val="21"/>
        </w:rPr>
        <w:t>_</w:t>
      </w:r>
      <w:r w:rsidRPr="00A104D9">
        <w:rPr>
          <w:rFonts w:ascii="Tahoma" w:hAnsi="Tahoma" w:cs="Tahoma"/>
          <w:sz w:val="21"/>
          <w:szCs w:val="21"/>
        </w:rPr>
        <w:t>___________</w:t>
      </w:r>
      <w:r>
        <w:rPr>
          <w:rFonts w:ascii="Tahoma" w:hAnsi="Tahoma" w:cs="Tahoma"/>
          <w:sz w:val="21"/>
          <w:szCs w:val="21"/>
        </w:rPr>
        <w:t>______________________________</w:t>
      </w:r>
    </w:p>
    <w:p w:rsidR="009E1966" w:rsidRPr="00A104D9" w:rsidRDefault="009E1966" w:rsidP="009E1966">
      <w:pPr>
        <w:pStyle w:val="Ttulo7"/>
        <w:tabs>
          <w:tab w:val="left" w:pos="993"/>
        </w:tabs>
        <w:spacing w:before="0" w:after="0"/>
        <w:ind w:right="51"/>
        <w:rPr>
          <w:rFonts w:ascii="Tahoma" w:hAnsi="Tahoma" w:cs="Tahoma"/>
          <w:b/>
          <w:bCs/>
          <w:sz w:val="21"/>
          <w:szCs w:val="21"/>
        </w:rPr>
      </w:pPr>
      <w:r w:rsidRPr="00A104D9">
        <w:rPr>
          <w:rFonts w:ascii="Tahoma" w:eastAsia="Calibri" w:hAnsi="Tahoma" w:cs="Tahoma"/>
          <w:i/>
          <w:iCs/>
          <w:sz w:val="21"/>
          <w:szCs w:val="21"/>
        </w:rPr>
        <w:t>CEDULA DE CIUDADANÍA O DE EXTRANJERÍA:</w:t>
      </w:r>
      <w:r>
        <w:rPr>
          <w:rFonts w:ascii="Tahoma" w:hAnsi="Tahoma" w:cs="Tahoma"/>
          <w:bCs/>
          <w:sz w:val="21"/>
          <w:szCs w:val="21"/>
        </w:rPr>
        <w:t xml:space="preserve"> _________________________</w:t>
      </w:r>
    </w:p>
    <w:p w:rsidR="009E1966" w:rsidRDefault="009E1966" w:rsidP="009E1966">
      <w:pPr>
        <w:tabs>
          <w:tab w:val="left" w:pos="993"/>
        </w:tabs>
        <w:rPr>
          <w:rFonts w:ascii="Tahoma" w:hAnsi="Tahoma" w:cs="Tahoma"/>
          <w:sz w:val="21"/>
          <w:szCs w:val="21"/>
        </w:rPr>
      </w:pPr>
      <w:r w:rsidRPr="00A104D9">
        <w:rPr>
          <w:rFonts w:ascii="Tahoma" w:hAnsi="Tahoma" w:cs="Tahoma"/>
          <w:sz w:val="21"/>
          <w:szCs w:val="21"/>
        </w:rPr>
        <w:t>RAZÓN SOCIAL: ____________________</w:t>
      </w:r>
      <w:r>
        <w:rPr>
          <w:rFonts w:ascii="Tahoma" w:hAnsi="Tahoma" w:cs="Tahoma"/>
          <w:sz w:val="21"/>
          <w:szCs w:val="21"/>
        </w:rPr>
        <w:t>______________________________</w:t>
      </w:r>
    </w:p>
    <w:p w:rsidR="009E1966" w:rsidRPr="00A104D9" w:rsidRDefault="009E1966" w:rsidP="009E1966">
      <w:pPr>
        <w:tabs>
          <w:tab w:val="left" w:pos="993"/>
        </w:tabs>
        <w:rPr>
          <w:rFonts w:ascii="Tahoma" w:hAnsi="Tahoma" w:cs="Tahoma"/>
          <w:sz w:val="21"/>
          <w:szCs w:val="21"/>
        </w:rPr>
      </w:pPr>
      <w:r w:rsidRPr="00A104D9">
        <w:rPr>
          <w:rFonts w:ascii="Tahoma" w:hAnsi="Tahoma" w:cs="Tahoma"/>
          <w:sz w:val="21"/>
          <w:szCs w:val="21"/>
        </w:rPr>
        <w:t>NIT</w:t>
      </w:r>
      <w:proofErr w:type="gramStart"/>
      <w:r w:rsidRPr="00A104D9">
        <w:rPr>
          <w:rFonts w:ascii="Tahoma" w:hAnsi="Tahoma" w:cs="Tahoma"/>
          <w:sz w:val="21"/>
          <w:szCs w:val="21"/>
        </w:rPr>
        <w:t xml:space="preserve">: </w:t>
      </w:r>
      <w:r>
        <w:rPr>
          <w:rFonts w:ascii="Tahoma" w:hAnsi="Tahoma" w:cs="Tahoma"/>
          <w:sz w:val="21"/>
          <w:szCs w:val="21"/>
        </w:rPr>
        <w:t xml:space="preserve"> </w:t>
      </w:r>
      <w:r w:rsidRPr="00A104D9">
        <w:rPr>
          <w:rFonts w:ascii="Tahoma" w:hAnsi="Tahoma" w:cs="Tahoma"/>
          <w:sz w:val="21"/>
          <w:szCs w:val="21"/>
        </w:rPr>
        <w:t>_</w:t>
      </w:r>
      <w:proofErr w:type="gramEnd"/>
      <w:r w:rsidRPr="00A104D9">
        <w:rPr>
          <w:rFonts w:ascii="Tahoma" w:hAnsi="Tahoma" w:cs="Tahoma"/>
          <w:sz w:val="21"/>
          <w:szCs w:val="21"/>
        </w:rPr>
        <w:t>____________________________</w:t>
      </w:r>
      <w:r>
        <w:rPr>
          <w:rFonts w:ascii="Tahoma" w:hAnsi="Tahoma" w:cs="Tahoma"/>
          <w:sz w:val="21"/>
          <w:szCs w:val="21"/>
        </w:rPr>
        <w:t>______________________________</w:t>
      </w:r>
    </w:p>
    <w:p w:rsidR="009E1966" w:rsidRPr="00A104D9" w:rsidRDefault="009E1966" w:rsidP="009E1966">
      <w:pPr>
        <w:rPr>
          <w:rFonts w:ascii="Tahoma" w:hAnsi="Tahoma" w:cs="Tahoma"/>
          <w:sz w:val="21"/>
          <w:szCs w:val="21"/>
        </w:rPr>
      </w:pPr>
      <w:r w:rsidRPr="00A104D9">
        <w:rPr>
          <w:rFonts w:ascii="Tahoma" w:hAnsi="Tahoma" w:cs="Tahoma"/>
          <w:sz w:val="21"/>
          <w:szCs w:val="21"/>
        </w:rPr>
        <w:lastRenderedPageBreak/>
        <w:t>DIRECCIÓN: _______________________</w:t>
      </w:r>
      <w:r>
        <w:rPr>
          <w:rFonts w:ascii="Tahoma" w:hAnsi="Tahoma" w:cs="Tahoma"/>
          <w:sz w:val="21"/>
          <w:szCs w:val="21"/>
        </w:rPr>
        <w:t>______________________________</w:t>
      </w:r>
    </w:p>
    <w:p w:rsidR="009E1966" w:rsidRPr="00A104D9" w:rsidRDefault="009E1966" w:rsidP="009E1966">
      <w:pPr>
        <w:rPr>
          <w:rFonts w:ascii="Tahoma" w:hAnsi="Tahoma" w:cs="Tahoma"/>
          <w:sz w:val="21"/>
          <w:szCs w:val="21"/>
        </w:rPr>
      </w:pPr>
      <w:r w:rsidRPr="00A104D9">
        <w:rPr>
          <w:rFonts w:ascii="Tahoma" w:hAnsi="Tahoma" w:cs="Tahoma"/>
          <w:sz w:val="21"/>
          <w:szCs w:val="21"/>
        </w:rPr>
        <w:t>TELÉFONO: ________________________</w:t>
      </w:r>
      <w:r>
        <w:rPr>
          <w:rFonts w:ascii="Tahoma" w:hAnsi="Tahoma" w:cs="Tahoma"/>
          <w:sz w:val="21"/>
          <w:szCs w:val="21"/>
        </w:rPr>
        <w:t>______________________________</w:t>
      </w:r>
    </w:p>
    <w:p w:rsidR="009E1966" w:rsidRPr="00A104D9" w:rsidRDefault="009E1966" w:rsidP="009E1966">
      <w:pPr>
        <w:rPr>
          <w:rFonts w:ascii="Tahoma" w:hAnsi="Tahoma" w:cs="Tahoma"/>
          <w:sz w:val="21"/>
          <w:szCs w:val="21"/>
        </w:rPr>
      </w:pPr>
      <w:r w:rsidRPr="00A104D9">
        <w:rPr>
          <w:rFonts w:ascii="Tahoma" w:hAnsi="Tahoma" w:cs="Tahoma"/>
          <w:sz w:val="21"/>
          <w:szCs w:val="21"/>
        </w:rPr>
        <w:t>FAX: ___________________________________________________</w:t>
      </w:r>
      <w:r>
        <w:rPr>
          <w:rFonts w:ascii="Tahoma" w:hAnsi="Tahoma" w:cs="Tahoma"/>
          <w:sz w:val="21"/>
          <w:szCs w:val="21"/>
        </w:rPr>
        <w:t>_________</w:t>
      </w:r>
    </w:p>
    <w:p w:rsidR="009E1966" w:rsidRPr="00592535" w:rsidRDefault="009E1966" w:rsidP="009E1966">
      <w:pPr>
        <w:rPr>
          <w:rFonts w:ascii="Tahoma" w:hAnsi="Tahoma" w:cs="Tahoma"/>
          <w:sz w:val="21"/>
          <w:szCs w:val="21"/>
        </w:rPr>
      </w:pPr>
      <w:r w:rsidRPr="00A104D9">
        <w:rPr>
          <w:rFonts w:ascii="Tahoma" w:hAnsi="Tahoma" w:cs="Tahoma"/>
          <w:sz w:val="21"/>
          <w:szCs w:val="21"/>
        </w:rPr>
        <w:t>CORREO ELECTRÓNICO: ______________</w:t>
      </w:r>
      <w:r>
        <w:rPr>
          <w:rFonts w:ascii="Tahoma" w:hAnsi="Tahoma" w:cs="Tahoma"/>
          <w:sz w:val="21"/>
          <w:szCs w:val="21"/>
        </w:rPr>
        <w:t>______________________________</w:t>
      </w:r>
    </w:p>
    <w:p w:rsidR="009E1966" w:rsidRPr="00592535" w:rsidRDefault="009E1966" w:rsidP="009E1966">
      <w:pPr>
        <w:tabs>
          <w:tab w:val="left" w:pos="8789"/>
        </w:tabs>
        <w:ind w:right="51"/>
        <w:rPr>
          <w:rFonts w:ascii="Tahoma" w:hAnsi="Tahoma" w:cs="Tahoma"/>
          <w:sz w:val="21"/>
          <w:szCs w:val="21"/>
        </w:rPr>
      </w:pPr>
      <w:r w:rsidRPr="00A104D9">
        <w:rPr>
          <w:rFonts w:ascii="Tahoma" w:hAnsi="Tahoma" w:cs="Tahoma"/>
          <w:sz w:val="21"/>
          <w:szCs w:val="21"/>
        </w:rPr>
        <w:t>Firma y nombre (representante legal de la sociedad, representante del consorcio o unión temporal o promesa de sociedad futura o apoderado según el caso)</w:t>
      </w:r>
    </w:p>
    <w:p w:rsidR="009E1966" w:rsidRPr="00076E65" w:rsidRDefault="009E1966" w:rsidP="009E1966">
      <w:pPr>
        <w:pStyle w:val="Prrafodelista"/>
        <w:numPr>
          <w:ilvl w:val="0"/>
          <w:numId w:val="1"/>
        </w:numPr>
        <w:jc w:val="both"/>
        <w:rPr>
          <w:rFonts w:ascii="Tahoma" w:eastAsia="Times New Roman" w:hAnsi="Tahoma" w:cs="Tahoma"/>
          <w:i/>
          <w:lang w:val="es-MX" w:eastAsia="es-ES"/>
        </w:rPr>
      </w:pPr>
      <w:r w:rsidRPr="00592535">
        <w:rPr>
          <w:rFonts w:ascii="Tahoma" w:eastAsia="Times New Roman" w:hAnsi="Tahoma" w:cs="Tahoma"/>
          <w:lang w:val="es-MX" w:eastAsia="es-ES"/>
        </w:rPr>
        <w:t>El anexo 4.</w:t>
      </w:r>
      <w:r w:rsidRPr="00C8371B">
        <w:rPr>
          <w:rFonts w:ascii="Tahoma" w:eastAsia="Times New Roman" w:hAnsi="Tahoma" w:cs="Tahoma"/>
          <w:i/>
          <w:lang w:val="es-MX" w:eastAsia="es-ES"/>
        </w:rPr>
        <w:t xml:space="preserve"> SERVICIOS DE CORTESIA  SIN COSTO, </w:t>
      </w:r>
      <w:r w:rsidRPr="00C8371B">
        <w:rPr>
          <w:rFonts w:ascii="Tahoma" w:eastAsia="Times New Roman" w:hAnsi="Tahoma" w:cs="Tahoma"/>
          <w:lang w:val="es-MX" w:eastAsia="es-ES"/>
        </w:rPr>
        <w:t xml:space="preserve">quedará de la siguiente manera: </w:t>
      </w:r>
    </w:p>
    <w:p w:rsidR="009E1966" w:rsidRDefault="009E1966" w:rsidP="009E1966">
      <w:pPr>
        <w:autoSpaceDE w:val="0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9E1966" w:rsidRPr="00945710" w:rsidRDefault="009E1966" w:rsidP="009E1966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  <w:bookmarkStart w:id="0" w:name="_GoBack"/>
      <w:bookmarkEnd w:id="0"/>
      <w:r w:rsidRPr="006F3F45">
        <w:rPr>
          <w:rFonts w:ascii="Tahoma" w:hAnsi="Tahoma" w:cs="Tahoma"/>
          <w:b/>
          <w:bCs/>
          <w:sz w:val="21"/>
          <w:szCs w:val="21"/>
        </w:rPr>
        <w:lastRenderedPageBreak/>
        <w:t>ANEXO Nº 4</w:t>
      </w:r>
      <w:r w:rsidRPr="006F3F45">
        <w:rPr>
          <w:rFonts w:ascii="Tahoma" w:hAnsi="Tahoma" w:cs="Tahoma"/>
          <w:b/>
          <w:bCs/>
          <w:sz w:val="21"/>
          <w:szCs w:val="21"/>
        </w:rPr>
        <w:br/>
        <w:t>SERVICIOS DE CORTESÍA-SIN COSTO</w:t>
      </w:r>
    </w:p>
    <w:p w:rsidR="009E1966" w:rsidRPr="007378D9" w:rsidRDefault="009E1966" w:rsidP="009E1966">
      <w:pPr>
        <w:autoSpaceDE w:val="0"/>
        <w:jc w:val="both"/>
        <w:rPr>
          <w:rFonts w:ascii="Tahoma" w:hAnsi="Tahoma" w:cs="Tahoma"/>
          <w:bCs/>
        </w:rPr>
      </w:pPr>
      <w:r w:rsidRPr="006F3F45">
        <w:rPr>
          <w:rFonts w:ascii="Tahoma" w:hAnsi="Tahoma" w:cs="Tahoma"/>
          <w:bCs/>
          <w:sz w:val="21"/>
          <w:szCs w:val="21"/>
        </w:rPr>
        <w:t xml:space="preserve">Ofrezco como servicios de cortesía, sin que se genere ningún costo adicional para Canal Capital, los siguientes vehículos en cantidad y con las características que se describen en la siguiente tabla: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5222"/>
        <w:gridCol w:w="3018"/>
      </w:tblGrid>
      <w:tr w:rsidR="009E1966" w:rsidRPr="00E124CB" w:rsidTr="00B423F8">
        <w:trPr>
          <w:trHeight w:val="55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Pr="006F3F45" w:rsidRDefault="009E1966" w:rsidP="00B423F8">
            <w:pPr>
              <w:jc w:val="center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b/>
                <w:bCs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Pr="006F3F45" w:rsidRDefault="009E1966" w:rsidP="00B423F8">
            <w:pPr>
              <w:jc w:val="center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b/>
                <w:bCs/>
                <w:sz w:val="20"/>
                <w:szCs w:val="20"/>
                <w:lang w:val="es-ES" w:eastAsia="es-CO"/>
              </w:rPr>
              <w:t>CARACTERISTICAS</w:t>
            </w:r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Pr="006F3F45" w:rsidRDefault="009E1966" w:rsidP="00B423F8">
            <w:pPr>
              <w:jc w:val="center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b/>
                <w:bCs/>
                <w:sz w:val="20"/>
                <w:szCs w:val="20"/>
                <w:lang w:eastAsia="es-CO"/>
              </w:rPr>
              <w:t>CANTIDAD DE VEHICULOS OFERTADOS</w:t>
            </w:r>
          </w:p>
        </w:tc>
      </w:tr>
      <w:tr w:rsidR="009E1966" w:rsidRPr="00E124CB" w:rsidTr="00B423F8">
        <w:trPr>
          <w:trHeight w:val="916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Pr="006F3F45" w:rsidRDefault="009E1966" w:rsidP="00B423F8">
            <w:pPr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eastAsia="es-CO"/>
              </w:rPr>
              <w:t> </w:t>
            </w:r>
          </w:p>
          <w:p w:rsidR="009E1966" w:rsidRPr="006F3F45" w:rsidRDefault="009E1966" w:rsidP="00B423F8">
            <w:pPr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eastAsia="es-CO"/>
              </w:rPr>
              <w:t> 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Pr="006F3F45" w:rsidRDefault="009E1966" w:rsidP="00B423F8">
            <w:pPr>
              <w:jc w:val="both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val="es-ES" w:eastAsia="es-CO"/>
              </w:rPr>
              <w:t>Camionetas doble cabina 4X4 con platón. Capacidad mínima para 4 pasajeros + co</w:t>
            </w:r>
            <w:r>
              <w:rPr>
                <w:rFonts w:ascii="Tahoma" w:hAnsi="Tahoma" w:cs="Tahoma"/>
                <w:sz w:val="20"/>
                <w:szCs w:val="20"/>
                <w:lang w:val="es-ES" w:eastAsia="es-CO"/>
              </w:rPr>
              <w:t xml:space="preserve">nductor, cilindraje mínimo de </w:t>
            </w:r>
            <w:r w:rsidRPr="00945710">
              <w:rPr>
                <w:rFonts w:ascii="Tahoma" w:hAnsi="Tahoma" w:cs="Tahoma"/>
                <w:b/>
                <w:sz w:val="20"/>
                <w:szCs w:val="20"/>
                <w:lang w:val="es-ES" w:eastAsia="es-CO"/>
              </w:rPr>
              <w:t>2400</w:t>
            </w:r>
            <w:r w:rsidRPr="006F3F45">
              <w:rPr>
                <w:rFonts w:ascii="Tahoma" w:hAnsi="Tahoma" w:cs="Tahoma"/>
                <w:sz w:val="20"/>
                <w:szCs w:val="20"/>
                <w:lang w:val="es-ES" w:eastAsia="es-CO"/>
              </w:rPr>
              <w:t xml:space="preserve"> CC. Modelo 2012 en adelante.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Pr="006F3F45" w:rsidRDefault="009E1966" w:rsidP="00B423F8">
            <w:pPr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eastAsia="es-CO"/>
              </w:rPr>
              <w:t> </w:t>
            </w:r>
          </w:p>
        </w:tc>
      </w:tr>
      <w:tr w:rsidR="009E1966" w:rsidRPr="00E124CB" w:rsidTr="00B423F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Pr="006F3F45" w:rsidRDefault="009E1966" w:rsidP="00B423F8">
            <w:pPr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eastAsia="es-CO"/>
              </w:rPr>
              <w:t> </w:t>
            </w:r>
          </w:p>
          <w:p w:rsidR="009E1966" w:rsidRPr="006F3F45" w:rsidRDefault="009E1966" w:rsidP="00B423F8">
            <w:pPr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eastAsia="es-CO"/>
              </w:rPr>
              <w:t> 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Pr="006F3F45" w:rsidRDefault="009E1966" w:rsidP="00B423F8">
            <w:pPr>
              <w:jc w:val="both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val="es-ES" w:eastAsia="es-CO"/>
              </w:rPr>
              <w:t xml:space="preserve">Camionetas mínimo para 6 pasajeros + conductor, de cilindraje mínimo 1200 CC (Tipo Van, </w:t>
            </w:r>
            <w:proofErr w:type="spellStart"/>
            <w:r w:rsidRPr="006F3F45">
              <w:rPr>
                <w:rFonts w:ascii="Tahoma" w:hAnsi="Tahoma" w:cs="Tahoma"/>
                <w:sz w:val="20"/>
                <w:szCs w:val="20"/>
                <w:lang w:val="es-ES" w:eastAsia="es-CO"/>
              </w:rPr>
              <w:t>Station</w:t>
            </w:r>
            <w:proofErr w:type="spellEnd"/>
            <w:r w:rsidRPr="006F3F45">
              <w:rPr>
                <w:rFonts w:ascii="Tahoma" w:hAnsi="Tahoma" w:cs="Tahoma"/>
                <w:sz w:val="20"/>
                <w:szCs w:val="20"/>
                <w:lang w:val="es-ES" w:eastAsia="es-CO"/>
              </w:rPr>
              <w:t xml:space="preserve"> </w:t>
            </w:r>
            <w:proofErr w:type="spellStart"/>
            <w:r w:rsidRPr="006F3F45">
              <w:rPr>
                <w:rFonts w:ascii="Tahoma" w:hAnsi="Tahoma" w:cs="Tahoma"/>
                <w:sz w:val="20"/>
                <w:szCs w:val="20"/>
                <w:lang w:val="es-ES" w:eastAsia="es-CO"/>
              </w:rPr>
              <w:t>Wagon</w:t>
            </w:r>
            <w:proofErr w:type="spellEnd"/>
            <w:r w:rsidRPr="006F3F45">
              <w:rPr>
                <w:rFonts w:ascii="Tahoma" w:hAnsi="Tahoma" w:cs="Tahoma"/>
                <w:sz w:val="20"/>
                <w:szCs w:val="20"/>
                <w:lang w:val="es-ES" w:eastAsia="es-CO"/>
              </w:rPr>
              <w:t>, otro).  Modelo 2012 en adelante.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Pr="006F3F45" w:rsidRDefault="009E1966" w:rsidP="00B423F8">
            <w:pPr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eastAsia="es-CO"/>
              </w:rPr>
              <w:t> </w:t>
            </w:r>
          </w:p>
        </w:tc>
      </w:tr>
      <w:tr w:rsidR="009E1966" w:rsidRPr="00E124CB" w:rsidTr="00B423F8">
        <w:trPr>
          <w:trHeight w:val="93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Default="009E1966" w:rsidP="00B423F8">
            <w:pPr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eastAsia="es-CO"/>
              </w:rPr>
              <w:t> </w:t>
            </w:r>
          </w:p>
          <w:p w:rsidR="009E1966" w:rsidRPr="006F3F45" w:rsidRDefault="009E1966" w:rsidP="00B423F8">
            <w:pPr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Pr="006F3F45" w:rsidRDefault="009E1966" w:rsidP="00B423F8">
            <w:pPr>
              <w:jc w:val="both"/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val="es-ES" w:eastAsia="es-CO"/>
              </w:rPr>
              <w:t>Camionetas 4X2, mínimo para 4 pasajeros + conductor, cilindraje mínimo de 1.600 CC.  Modelo 2012 en adelante.</w:t>
            </w:r>
            <w:r w:rsidRPr="006F3F45">
              <w:rPr>
                <w:rFonts w:ascii="Tahoma" w:hAnsi="Tahoma" w:cs="Tahoma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966" w:rsidRPr="006F3F45" w:rsidRDefault="009E1966" w:rsidP="00B423F8">
            <w:pPr>
              <w:rPr>
                <w:rFonts w:ascii="Tahoma" w:hAnsi="Tahoma" w:cs="Tahoma"/>
                <w:sz w:val="20"/>
                <w:szCs w:val="20"/>
                <w:lang w:eastAsia="es-CO"/>
              </w:rPr>
            </w:pPr>
            <w:r w:rsidRPr="006F3F45">
              <w:rPr>
                <w:rFonts w:ascii="Tahoma" w:hAnsi="Tahoma" w:cs="Tahoma"/>
                <w:sz w:val="20"/>
                <w:szCs w:val="20"/>
                <w:lang w:eastAsia="es-CO"/>
              </w:rPr>
              <w:t> </w:t>
            </w:r>
          </w:p>
        </w:tc>
      </w:tr>
    </w:tbl>
    <w:p w:rsidR="009E1966" w:rsidRDefault="009E1966" w:rsidP="009E1966">
      <w:pPr>
        <w:shd w:val="clear" w:color="auto" w:fill="FFFFFF"/>
        <w:jc w:val="both"/>
        <w:rPr>
          <w:rFonts w:ascii="Tahoma" w:hAnsi="Tahoma" w:cs="Tahoma"/>
          <w:color w:val="222222"/>
          <w:lang w:eastAsia="es-CO"/>
        </w:rPr>
      </w:pPr>
    </w:p>
    <w:p w:rsidR="009E1966" w:rsidRPr="006F3F45" w:rsidRDefault="009E1966" w:rsidP="009E1966">
      <w:pPr>
        <w:shd w:val="clear" w:color="auto" w:fill="FFFFFF"/>
        <w:jc w:val="both"/>
        <w:rPr>
          <w:rFonts w:ascii="Tahoma" w:hAnsi="Tahoma" w:cs="Tahoma"/>
          <w:sz w:val="21"/>
          <w:szCs w:val="21"/>
          <w:lang w:eastAsia="es-CO"/>
        </w:rPr>
      </w:pPr>
      <w:r w:rsidRPr="006F3F45">
        <w:rPr>
          <w:rFonts w:ascii="Tahoma" w:hAnsi="Tahoma" w:cs="Tahoma"/>
          <w:b/>
          <w:sz w:val="21"/>
          <w:szCs w:val="21"/>
          <w:lang w:eastAsia="es-CO"/>
        </w:rPr>
        <w:t>Nota</w:t>
      </w:r>
      <w:r w:rsidRPr="006F3F45">
        <w:rPr>
          <w:rFonts w:ascii="Tahoma" w:hAnsi="Tahoma" w:cs="Tahoma"/>
          <w:sz w:val="21"/>
          <w:szCs w:val="21"/>
          <w:lang w:eastAsia="es-CO"/>
        </w:rPr>
        <w:t>: Los vehículos ofertados son adicionales a los requeridos como habilitantes, para afectos de calificación.</w:t>
      </w:r>
    </w:p>
    <w:p w:rsidR="009E1966" w:rsidRPr="006F3F45" w:rsidRDefault="009E1966" w:rsidP="009E1966">
      <w:pPr>
        <w:pStyle w:val="Encabezado"/>
        <w:tabs>
          <w:tab w:val="left" w:pos="0"/>
          <w:tab w:val="left" w:pos="993"/>
        </w:tabs>
        <w:ind w:right="51"/>
        <w:rPr>
          <w:rFonts w:ascii="Tahoma" w:hAnsi="Tahoma" w:cs="Tahoma"/>
          <w:sz w:val="21"/>
          <w:szCs w:val="21"/>
        </w:rPr>
      </w:pPr>
      <w:r w:rsidRPr="006F3F45">
        <w:rPr>
          <w:rFonts w:ascii="Tahoma" w:hAnsi="Tahoma" w:cs="Tahoma"/>
          <w:sz w:val="21"/>
          <w:szCs w:val="21"/>
        </w:rPr>
        <w:t>REPRESENTANTE LEGAL</w:t>
      </w:r>
      <w:proofErr w:type="gramStart"/>
      <w:r w:rsidRPr="006F3F45">
        <w:rPr>
          <w:rFonts w:ascii="Tahoma" w:hAnsi="Tahoma" w:cs="Tahoma"/>
          <w:sz w:val="21"/>
          <w:szCs w:val="21"/>
        </w:rPr>
        <w:t>:_</w:t>
      </w:r>
      <w:proofErr w:type="gramEnd"/>
      <w:r w:rsidRPr="006F3F45">
        <w:rPr>
          <w:rFonts w:ascii="Tahoma" w:hAnsi="Tahoma" w:cs="Tahoma"/>
          <w:sz w:val="21"/>
          <w:szCs w:val="21"/>
        </w:rPr>
        <w:t>____________________________________________</w:t>
      </w:r>
    </w:p>
    <w:p w:rsidR="009E1966" w:rsidRPr="006F3F45" w:rsidRDefault="009E1966" w:rsidP="009E1966">
      <w:pPr>
        <w:pStyle w:val="Ttulo7"/>
        <w:tabs>
          <w:tab w:val="left" w:pos="993"/>
        </w:tabs>
        <w:spacing w:before="0" w:after="0"/>
        <w:ind w:right="51"/>
        <w:rPr>
          <w:rFonts w:ascii="Tahoma" w:hAnsi="Tahoma" w:cs="Tahoma"/>
          <w:b/>
          <w:bCs/>
          <w:sz w:val="21"/>
          <w:szCs w:val="21"/>
        </w:rPr>
      </w:pPr>
      <w:r w:rsidRPr="006F3F45">
        <w:rPr>
          <w:rFonts w:ascii="Tahoma" w:eastAsia="Calibri" w:hAnsi="Tahoma" w:cs="Tahoma"/>
          <w:i/>
          <w:iCs/>
          <w:sz w:val="21"/>
          <w:szCs w:val="21"/>
        </w:rPr>
        <w:t>CEDULA DE CIUDADANÍA O DE EXTRANJERÍA:</w:t>
      </w:r>
      <w:r w:rsidRPr="006F3F45">
        <w:rPr>
          <w:rFonts w:ascii="Tahoma" w:hAnsi="Tahoma" w:cs="Tahoma"/>
          <w:bCs/>
          <w:sz w:val="21"/>
          <w:szCs w:val="21"/>
        </w:rPr>
        <w:t xml:space="preserve"> ___________________________</w:t>
      </w:r>
    </w:p>
    <w:p w:rsidR="009E1966" w:rsidRPr="006F3F45" w:rsidRDefault="009E1966" w:rsidP="009E1966">
      <w:pPr>
        <w:tabs>
          <w:tab w:val="left" w:pos="993"/>
        </w:tabs>
        <w:rPr>
          <w:rFonts w:ascii="Tahoma" w:hAnsi="Tahoma" w:cs="Tahoma"/>
          <w:sz w:val="21"/>
          <w:szCs w:val="21"/>
        </w:rPr>
      </w:pPr>
      <w:r w:rsidRPr="006F3F45">
        <w:rPr>
          <w:rFonts w:ascii="Tahoma" w:hAnsi="Tahoma" w:cs="Tahoma"/>
          <w:sz w:val="21"/>
          <w:szCs w:val="21"/>
        </w:rPr>
        <w:t>RAZÓN SOCIAL: ____________________________________________________</w:t>
      </w:r>
      <w:r w:rsidRPr="006F3F45">
        <w:rPr>
          <w:rFonts w:ascii="Tahoma" w:hAnsi="Tahoma" w:cs="Tahoma"/>
          <w:sz w:val="21"/>
          <w:szCs w:val="21"/>
        </w:rPr>
        <w:br/>
        <w:t>NIT: _____________________________________________________________</w:t>
      </w:r>
      <w:r w:rsidRPr="006F3F45">
        <w:rPr>
          <w:rFonts w:ascii="Tahoma" w:hAnsi="Tahoma" w:cs="Tahoma"/>
          <w:sz w:val="21"/>
          <w:szCs w:val="21"/>
        </w:rPr>
        <w:br/>
        <w:t>DIRECCIÓN: _______________________________________________________</w:t>
      </w:r>
      <w:r w:rsidRPr="006F3F45">
        <w:rPr>
          <w:rFonts w:ascii="Tahoma" w:hAnsi="Tahoma" w:cs="Tahoma"/>
          <w:sz w:val="21"/>
          <w:szCs w:val="21"/>
        </w:rPr>
        <w:br/>
        <w:t>TELÉFONO: ________________________________________________________</w:t>
      </w:r>
      <w:r w:rsidRPr="006F3F45">
        <w:rPr>
          <w:rFonts w:ascii="Tahoma" w:hAnsi="Tahoma" w:cs="Tahoma"/>
          <w:sz w:val="21"/>
          <w:szCs w:val="21"/>
        </w:rPr>
        <w:br/>
        <w:t>FAX</w:t>
      </w:r>
      <w:proofErr w:type="gramStart"/>
      <w:r w:rsidRPr="006F3F45">
        <w:rPr>
          <w:rFonts w:ascii="Tahoma" w:hAnsi="Tahoma" w:cs="Tahoma"/>
          <w:sz w:val="21"/>
          <w:szCs w:val="21"/>
        </w:rPr>
        <w:t>:  _</w:t>
      </w:r>
      <w:proofErr w:type="gramEnd"/>
      <w:r w:rsidRPr="006F3F45">
        <w:rPr>
          <w:rFonts w:ascii="Tahoma" w:hAnsi="Tahoma" w:cs="Tahoma"/>
          <w:sz w:val="21"/>
          <w:szCs w:val="21"/>
        </w:rPr>
        <w:t>____________________________________________________________</w:t>
      </w:r>
      <w:r w:rsidRPr="006F3F45">
        <w:rPr>
          <w:rFonts w:ascii="Tahoma" w:hAnsi="Tahoma" w:cs="Tahoma"/>
          <w:sz w:val="21"/>
          <w:szCs w:val="21"/>
        </w:rPr>
        <w:br/>
        <w:t>CORREO ELECTRÓNICO:______________________________________________</w:t>
      </w:r>
    </w:p>
    <w:p w:rsidR="009E1966" w:rsidRPr="00592535" w:rsidRDefault="009E1966" w:rsidP="009E1966">
      <w:pPr>
        <w:rPr>
          <w:rFonts w:ascii="Tahoma" w:hAnsi="Tahoma" w:cs="Tahoma"/>
          <w:sz w:val="21"/>
          <w:szCs w:val="21"/>
        </w:rPr>
      </w:pPr>
      <w:r w:rsidRPr="006F3F45">
        <w:rPr>
          <w:rFonts w:ascii="Tahoma" w:hAnsi="Tahoma" w:cs="Tahoma"/>
          <w:sz w:val="21"/>
          <w:szCs w:val="21"/>
        </w:rPr>
        <w:t>Firma y nombre (representante legal de la sociedad, representante del consorcio o unión temporal o promesa de sociedad futura o apoderado según el caso)</w:t>
      </w:r>
    </w:p>
    <w:p w:rsidR="00DB046B" w:rsidRDefault="00DB046B"/>
    <w:sectPr w:rsidR="00DB04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57566"/>
    <w:multiLevelType w:val="hybridMultilevel"/>
    <w:tmpl w:val="B734FB70"/>
    <w:lvl w:ilvl="0" w:tplc="8B7A4B2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66"/>
    <w:rsid w:val="009E1966"/>
    <w:rsid w:val="00DB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66"/>
  </w:style>
  <w:style w:type="paragraph" w:styleId="Ttulo7">
    <w:name w:val="heading 7"/>
    <w:basedOn w:val="Normal"/>
    <w:next w:val="Normal"/>
    <w:link w:val="Ttulo7Car"/>
    <w:semiHidden/>
    <w:unhideWhenUsed/>
    <w:qFormat/>
    <w:rsid w:val="009E196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semiHidden/>
    <w:rsid w:val="009E1966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E1966"/>
    <w:pPr>
      <w:suppressAutoHyphens/>
      <w:spacing w:after="0" w:line="240" w:lineRule="auto"/>
      <w:ind w:left="708"/>
    </w:pPr>
    <w:rPr>
      <w:rFonts w:ascii="Times New Roman" w:eastAsia="Batang" w:hAnsi="Times New Roman" w:cs="Times New Roman"/>
      <w:sz w:val="20"/>
      <w:szCs w:val="20"/>
      <w:lang w:val="es-ES_tradnl" w:eastAsia="ar-SA"/>
    </w:rPr>
  </w:style>
  <w:style w:type="character" w:customStyle="1" w:styleId="PrrafodelistaCar">
    <w:name w:val="Párrafo de lista Car"/>
    <w:link w:val="Prrafodelista"/>
    <w:uiPriority w:val="34"/>
    <w:locked/>
    <w:rsid w:val="009E1966"/>
    <w:rPr>
      <w:rFonts w:ascii="Times New Roman" w:eastAsia="Batang" w:hAnsi="Times New Roman" w:cs="Times New Roman"/>
      <w:sz w:val="20"/>
      <w:szCs w:val="20"/>
      <w:lang w:val="es-ES_tradnl" w:eastAsia="ar-SA"/>
    </w:rPr>
  </w:style>
  <w:style w:type="paragraph" w:customStyle="1" w:styleId="Default">
    <w:name w:val="Default"/>
    <w:rsid w:val="009E196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CO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9E19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9E196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66"/>
  </w:style>
  <w:style w:type="paragraph" w:styleId="Ttulo7">
    <w:name w:val="heading 7"/>
    <w:basedOn w:val="Normal"/>
    <w:next w:val="Normal"/>
    <w:link w:val="Ttulo7Car"/>
    <w:semiHidden/>
    <w:unhideWhenUsed/>
    <w:qFormat/>
    <w:rsid w:val="009E196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semiHidden/>
    <w:rsid w:val="009E1966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E1966"/>
    <w:pPr>
      <w:suppressAutoHyphens/>
      <w:spacing w:after="0" w:line="240" w:lineRule="auto"/>
      <w:ind w:left="708"/>
    </w:pPr>
    <w:rPr>
      <w:rFonts w:ascii="Times New Roman" w:eastAsia="Batang" w:hAnsi="Times New Roman" w:cs="Times New Roman"/>
      <w:sz w:val="20"/>
      <w:szCs w:val="20"/>
      <w:lang w:val="es-ES_tradnl" w:eastAsia="ar-SA"/>
    </w:rPr>
  </w:style>
  <w:style w:type="character" w:customStyle="1" w:styleId="PrrafodelistaCar">
    <w:name w:val="Párrafo de lista Car"/>
    <w:link w:val="Prrafodelista"/>
    <w:uiPriority w:val="34"/>
    <w:locked/>
    <w:rsid w:val="009E1966"/>
    <w:rPr>
      <w:rFonts w:ascii="Times New Roman" w:eastAsia="Batang" w:hAnsi="Times New Roman" w:cs="Times New Roman"/>
      <w:sz w:val="20"/>
      <w:szCs w:val="20"/>
      <w:lang w:val="es-ES_tradnl" w:eastAsia="ar-SA"/>
    </w:rPr>
  </w:style>
  <w:style w:type="paragraph" w:customStyle="1" w:styleId="Default">
    <w:name w:val="Default"/>
    <w:rsid w:val="009E196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CO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9E19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9E196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3200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Consuegra Proaño</dc:creator>
  <cp:lastModifiedBy>Maria Teresa Consuegra Proaño</cp:lastModifiedBy>
  <cp:revision>1</cp:revision>
  <dcterms:created xsi:type="dcterms:W3CDTF">2016-05-10T20:56:00Z</dcterms:created>
  <dcterms:modified xsi:type="dcterms:W3CDTF">2016-05-10T20:56:00Z</dcterms:modified>
</cp:coreProperties>
</file>