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4A6741"/>
          <w:sz w:val="18"/>
          <w:szCs w:val="18"/>
        </w:rPr>
        <w:t xml:space="preserve">CompDocs  ·  IAAI Arbeitssicherheit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2F3B2F"/>
          <w:sz w:val="44"/>
          <w:szCs w:val="44"/>
        </w:rPr>
        <w:t xml:space="preserve">Prüfprotokoll Leitern und Tritte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666666"/>
          <w:sz w:val="22"/>
          <w:szCs w:val="22"/>
        </w:rPr>
        <w:t xml:space="preserve">BetrSichV §14  ·  DGUV Information 208-016  ·  jährliche Prüfung</w:t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Rechtsgrundlage: BetrSichV §14, DGUV Information 208-016. Leitern und Tritte müssen mindestens einmal jährlich von einer befähigten Person geprüft werden.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Stammdaten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Unternehmen: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Standort: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Prüfdatum: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Prüferin / Prüfer (befähigte Person):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Geprüfte Leiter / Tritte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tbl>
      <w:tblPr>
        <w:tblW w:type="dxa" w:w="90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700"/>
        <w:gridCol w:w="1600"/>
        <w:gridCol w:w="1700"/>
        <w:gridCol w:w="1600"/>
        <w:gridCol w:w="1560"/>
      </w:tblGrid>
      <w:tr>
        <w:trPr>
          <w:tblHeader/>
        </w:trP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 / Bezeichnung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Inventar-Nr.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Standort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Ergebnis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Nächste Prüfung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7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1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Prüfkriterien (abhaken)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Holme und Sprossen unbeschädigt, keine Risse, keine Verformungen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Sprossen fest mit Holm verbunden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Beschläge, Scharniere und Spreizsicherung intakt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Leiterfüße vollständig und rutschhemmend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Plattformen und Handläufe fest verschraubt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Aufkleber mit CE-Kennzeichnung und Typenschild lesbar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Prüfplakette vorhanden und aktuell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Keine provisorischen Reparaturen erkennbar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Maximale Belastbarkeit nicht überschritten worden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Lagerung trocken, witterungsgeschützt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Gesamtergebnis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Alle geprüften Leitern sind betriebssicher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Mängel festgestellt – Sperrung / Reparatur erforderlich (Liste unten)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☐ Aussonderung erforderlich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Bemerkungen / Maßnahmen: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Unterschrift Prüferin / Prüfer: ________________________     Datum: ______________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Template CompDocs  ·  compdocs.de  ·  Seite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Prüfprotokoll Leitern und Tritte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Georgia" w:cs="Georgia" w:eastAsia="Georgia" w:hAnsi="Georgia"/>
      <w:b/>
      <w:bCs/>
      <w:color w:val="2F3B2F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Georgia" w:cs="Georgia" w:eastAsia="Georgia" w:hAnsi="Georgia"/>
      <w:b/>
      <w:bCs/>
      <w:color w:val="4A6741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2F3B2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 Leitern und Tritte</dc:title>
  <dc:creator>CompDocs Holding GmbH</dc:creator>
  <dc:description>BetrSichV §14  ·  DGUV Information 208-016  ·  jährliche Prüfung</dc:description>
  <cp:lastModifiedBy>Un-named</cp:lastModifiedBy>
  <cp:revision>1</cp:revision>
  <dcterms:created xsi:type="dcterms:W3CDTF">2026-04-10T15:46:14.886Z</dcterms:created>
  <dcterms:modified xsi:type="dcterms:W3CDTF">2026-04-10T15:46:14.886Z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