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68" w:rsidRDefault="008C17BF" w:rsidP="003D4A61">
      <w:pPr>
        <w:jc w:val="center"/>
        <w:rPr>
          <w:b/>
          <w:u w:val="single"/>
        </w:rPr>
      </w:pPr>
      <w:r w:rsidRPr="00C502B2">
        <w:rPr>
          <w:b/>
          <w:u w:val="single"/>
        </w:rPr>
        <w:t xml:space="preserve">Distinguished </w:t>
      </w:r>
      <w:r w:rsidR="0078278E" w:rsidRPr="00C502B2">
        <w:rPr>
          <w:b/>
          <w:u w:val="single"/>
        </w:rPr>
        <w:t>Scholarship</w:t>
      </w:r>
      <w:r w:rsidRPr="00C502B2">
        <w:rPr>
          <w:b/>
          <w:u w:val="single"/>
        </w:rPr>
        <w:t xml:space="preserve"> Award</w:t>
      </w:r>
    </w:p>
    <w:p w:rsidR="00E50340" w:rsidRDefault="00E50340" w:rsidP="00E50340">
      <w:pPr>
        <w:pStyle w:val="NoSpacing"/>
        <w:jc w:val="center"/>
      </w:pPr>
      <w:r>
        <w:t>AY 1</w:t>
      </w:r>
      <w:r w:rsidR="00AE7F16">
        <w:t>9</w:t>
      </w:r>
      <w:r>
        <w:t xml:space="preserve"> Nomination Guidance</w:t>
      </w:r>
    </w:p>
    <w:p w:rsidR="00E50340" w:rsidRPr="00E50340" w:rsidRDefault="00E50340" w:rsidP="00E50340">
      <w:pPr>
        <w:pStyle w:val="NoSpacing"/>
      </w:pPr>
    </w:p>
    <w:p w:rsidR="003D4A61" w:rsidRPr="00C502B2" w:rsidRDefault="003D4A61" w:rsidP="003D4A61">
      <w:pPr>
        <w:pStyle w:val="NoSpacing"/>
      </w:pPr>
    </w:p>
    <w:p w:rsidR="003D4A61" w:rsidRPr="00C502B2" w:rsidRDefault="001C4AFA" w:rsidP="003D4A61">
      <w:pPr>
        <w:pStyle w:val="NoSpacing"/>
      </w:pPr>
      <w:r w:rsidRPr="00C502B2">
        <w:rPr>
          <w:b/>
          <w:u w:val="single"/>
        </w:rPr>
        <w:t>Purpose</w:t>
      </w:r>
      <w:r w:rsidRPr="00C502B2">
        <w:rPr>
          <w:b/>
        </w:rPr>
        <w:t xml:space="preserve">:  </w:t>
      </w:r>
      <w:r w:rsidRPr="00C502B2">
        <w:t xml:space="preserve"> This award recognize</w:t>
      </w:r>
      <w:r w:rsidR="00AF5894" w:rsidRPr="00C502B2">
        <w:t>s</w:t>
      </w:r>
      <w:r w:rsidRPr="00C502B2">
        <w:t xml:space="preserve"> </w:t>
      </w:r>
      <w:r w:rsidR="008C17BF" w:rsidRPr="00C502B2">
        <w:t xml:space="preserve">distinguished </w:t>
      </w:r>
      <w:r w:rsidRPr="00C502B2">
        <w:t xml:space="preserve">contributions to </w:t>
      </w:r>
      <w:r w:rsidR="0078278E" w:rsidRPr="00C502B2">
        <w:t>scholarship</w:t>
      </w:r>
      <w:r w:rsidRPr="00C502B2">
        <w:t xml:space="preserve"> by any West Point faculty member </w:t>
      </w:r>
      <w:r w:rsidR="0096564C" w:rsidRPr="00C502B2">
        <w:t xml:space="preserve">at the academic rank of </w:t>
      </w:r>
      <w:r w:rsidR="008C17BF" w:rsidRPr="00C502B2">
        <w:t>Associate</w:t>
      </w:r>
      <w:r w:rsidR="0096564C" w:rsidRPr="00C502B2">
        <w:t xml:space="preserve"> Professor</w:t>
      </w:r>
      <w:r w:rsidR="008C17BF" w:rsidRPr="00C502B2">
        <w:t xml:space="preserve"> or Professor</w:t>
      </w:r>
      <w:r w:rsidRPr="00C502B2">
        <w:t xml:space="preserve">.  </w:t>
      </w:r>
      <w:r w:rsidR="003D65B6" w:rsidRPr="00C502B2">
        <w:t>The finalists and r</w:t>
      </w:r>
      <w:r w:rsidRPr="00C502B2">
        <w:t xml:space="preserve">ecipients </w:t>
      </w:r>
      <w:r w:rsidR="003D65B6" w:rsidRPr="00C502B2">
        <w:t xml:space="preserve">will </w:t>
      </w:r>
      <w:r w:rsidRPr="00C502B2">
        <w:t xml:space="preserve">receive recognition at the May Academic Luncheon and the Fall Academic Convocation. </w:t>
      </w:r>
    </w:p>
    <w:p w:rsidR="001C4AFA" w:rsidRPr="00C502B2" w:rsidRDefault="001C4AFA" w:rsidP="003D4A61">
      <w:pPr>
        <w:pStyle w:val="NoSpacing"/>
      </w:pPr>
    </w:p>
    <w:p w:rsidR="003D4A61" w:rsidRPr="00C502B2" w:rsidRDefault="001C4AFA" w:rsidP="003D4A61">
      <w:pPr>
        <w:pStyle w:val="NoSpacing"/>
      </w:pPr>
      <w:r w:rsidRPr="00C502B2">
        <w:rPr>
          <w:b/>
          <w:u w:val="single"/>
        </w:rPr>
        <w:t>Eligibility</w:t>
      </w:r>
      <w:r w:rsidRPr="00C502B2">
        <w:rPr>
          <w:b/>
        </w:rPr>
        <w:t>:</w:t>
      </w:r>
      <w:r w:rsidRPr="00C502B2">
        <w:t xml:space="preserve">  All USMA faculty </w:t>
      </w:r>
      <w:r w:rsidR="0096564C" w:rsidRPr="00C502B2">
        <w:t xml:space="preserve">at the rank of </w:t>
      </w:r>
      <w:r w:rsidR="008C17BF" w:rsidRPr="00C502B2">
        <w:t>Associate Professor or Professor.</w:t>
      </w:r>
      <w:r w:rsidRPr="00C502B2">
        <w:t xml:space="preserve"> </w:t>
      </w:r>
    </w:p>
    <w:p w:rsidR="004A1A72" w:rsidRPr="00C502B2" w:rsidRDefault="004A1A72" w:rsidP="003D4A61">
      <w:pPr>
        <w:pStyle w:val="NoSpacing"/>
        <w:rPr>
          <w:b/>
          <w:u w:val="single"/>
        </w:rPr>
      </w:pPr>
    </w:p>
    <w:p w:rsidR="003D4A61" w:rsidRPr="00C502B2" w:rsidRDefault="003D4A61" w:rsidP="003D4A61">
      <w:pPr>
        <w:pStyle w:val="NoSpacing"/>
      </w:pPr>
      <w:r w:rsidRPr="00C502B2">
        <w:rPr>
          <w:b/>
          <w:u w:val="single"/>
        </w:rPr>
        <w:t>Selection criteria</w:t>
      </w:r>
      <w:r w:rsidRPr="00C502B2">
        <w:t xml:space="preserve">:  The Selection Committee (composed of </w:t>
      </w:r>
      <w:r w:rsidR="004A1A72" w:rsidRPr="00C502B2">
        <w:t xml:space="preserve">Dean’s </w:t>
      </w:r>
      <w:r w:rsidR="00AF5894" w:rsidRPr="00C502B2">
        <w:t xml:space="preserve">Faculty </w:t>
      </w:r>
      <w:r w:rsidR="004A1A72" w:rsidRPr="00C502B2">
        <w:t>Award</w:t>
      </w:r>
      <w:r w:rsidRPr="00C502B2">
        <w:t xml:space="preserve"> </w:t>
      </w:r>
      <w:r w:rsidR="0028656C" w:rsidRPr="00C502B2">
        <w:t>C</w:t>
      </w:r>
      <w:r w:rsidRPr="00C502B2">
        <w:t>ommittee members) assess</w:t>
      </w:r>
      <w:r w:rsidR="00AF5894" w:rsidRPr="00C502B2">
        <w:t>es</w:t>
      </w:r>
      <w:r w:rsidRPr="00C502B2">
        <w:t xml:space="preserve"> the </w:t>
      </w:r>
      <w:r w:rsidR="00E03588" w:rsidRPr="00C502B2">
        <w:t>applicant</w:t>
      </w:r>
      <w:r w:rsidR="003D65B6" w:rsidRPr="00C502B2">
        <w:t>’</w:t>
      </w:r>
      <w:r w:rsidR="00E03588" w:rsidRPr="00C502B2">
        <w:t>s</w:t>
      </w:r>
      <w:r w:rsidRPr="00C502B2">
        <w:t xml:space="preserve"> </w:t>
      </w:r>
      <w:r w:rsidR="003D65B6" w:rsidRPr="00C502B2">
        <w:t xml:space="preserve">scholarship </w:t>
      </w:r>
      <w:r w:rsidR="008C17BF" w:rsidRPr="00C502B2">
        <w:t xml:space="preserve">while at West Point </w:t>
      </w:r>
      <w:r w:rsidRPr="00C502B2">
        <w:t>based on the following criteria:</w:t>
      </w:r>
    </w:p>
    <w:p w:rsidR="003D4A61" w:rsidRPr="00C502B2" w:rsidRDefault="003D4A61" w:rsidP="003D4A61">
      <w:pPr>
        <w:pStyle w:val="NoSpacing"/>
      </w:pPr>
    </w:p>
    <w:p w:rsidR="003D4A61" w:rsidRPr="00C502B2" w:rsidRDefault="003D4A61" w:rsidP="003D4A61">
      <w:pPr>
        <w:pStyle w:val="NoSpacing"/>
        <w:numPr>
          <w:ilvl w:val="0"/>
          <w:numId w:val="2"/>
        </w:numPr>
      </w:pPr>
      <w:r w:rsidRPr="00C502B2">
        <w:t xml:space="preserve">The faculty </w:t>
      </w:r>
      <w:r w:rsidR="003D65B6" w:rsidRPr="00C502B2">
        <w:t xml:space="preserve">member </w:t>
      </w:r>
      <w:r w:rsidR="0078278E" w:rsidRPr="00C502B2">
        <w:t xml:space="preserve">has </w:t>
      </w:r>
      <w:r w:rsidR="00AD58BD" w:rsidRPr="00C502B2">
        <w:t>made</w:t>
      </w:r>
      <w:r w:rsidR="008C17BF" w:rsidRPr="00C502B2">
        <w:t xml:space="preserve"> a significant</w:t>
      </w:r>
      <w:r w:rsidR="00E90E8B" w:rsidRPr="00C502B2">
        <w:t xml:space="preserve"> </w:t>
      </w:r>
      <w:r w:rsidR="0078278E" w:rsidRPr="00C502B2">
        <w:t xml:space="preserve">impact on </w:t>
      </w:r>
      <w:r w:rsidR="006D5C3A" w:rsidRPr="00C502B2">
        <w:t>their discipline, the U.S. Army, the Department</w:t>
      </w:r>
      <w:r w:rsidR="003D65B6" w:rsidRPr="00C502B2">
        <w:t xml:space="preserve"> of Defense or</w:t>
      </w:r>
      <w:r w:rsidR="008C17BF" w:rsidRPr="00C502B2">
        <w:t xml:space="preserve"> other appropriate stakeholders.</w:t>
      </w:r>
    </w:p>
    <w:p w:rsidR="003D4A61" w:rsidRPr="00C502B2" w:rsidRDefault="003D4A61" w:rsidP="003D4A61">
      <w:pPr>
        <w:pStyle w:val="NoSpacing"/>
      </w:pPr>
    </w:p>
    <w:p w:rsidR="008C17BF" w:rsidRPr="00C502B2" w:rsidRDefault="008C17BF" w:rsidP="003D4A61">
      <w:pPr>
        <w:pStyle w:val="NoSpacing"/>
        <w:numPr>
          <w:ilvl w:val="0"/>
          <w:numId w:val="2"/>
        </w:numPr>
      </w:pPr>
      <w:r w:rsidRPr="00C502B2">
        <w:t>The faculty member’s research has had a sustained positive impact on educating and inspiring cadets</w:t>
      </w:r>
      <w:r w:rsidR="00C502B2">
        <w:t xml:space="preserve"> either directly or indirectly</w:t>
      </w:r>
      <w:r w:rsidRPr="00C502B2">
        <w:t>.</w:t>
      </w:r>
    </w:p>
    <w:p w:rsidR="008C17BF" w:rsidRPr="00C502B2" w:rsidRDefault="008C17BF" w:rsidP="008C17BF">
      <w:pPr>
        <w:pStyle w:val="ListParagraph"/>
      </w:pPr>
    </w:p>
    <w:p w:rsidR="003D4A61" w:rsidRPr="00C502B2" w:rsidRDefault="003D4A61" w:rsidP="003D4A61">
      <w:pPr>
        <w:pStyle w:val="NoSpacing"/>
        <w:numPr>
          <w:ilvl w:val="0"/>
          <w:numId w:val="2"/>
        </w:numPr>
      </w:pPr>
      <w:r w:rsidRPr="00C502B2">
        <w:t xml:space="preserve">The faculty member </w:t>
      </w:r>
      <w:bookmarkStart w:id="0" w:name="OLE_LINK7"/>
      <w:bookmarkStart w:id="1" w:name="OLE_LINK8"/>
      <w:r w:rsidR="0078278E" w:rsidRPr="00C502B2">
        <w:t xml:space="preserve">has integrated </w:t>
      </w:r>
      <w:r w:rsidR="008C17BF" w:rsidRPr="00C502B2">
        <w:t xml:space="preserve">other faculty members </w:t>
      </w:r>
      <w:r w:rsidR="003D65B6" w:rsidRPr="00C502B2">
        <w:t>in their scholarship</w:t>
      </w:r>
      <w:r w:rsidR="008C17BF" w:rsidRPr="00C502B2">
        <w:t>.</w:t>
      </w:r>
    </w:p>
    <w:p w:rsidR="006D5C3A" w:rsidRPr="00C502B2" w:rsidRDefault="006D5C3A" w:rsidP="006D5C3A">
      <w:pPr>
        <w:pStyle w:val="ListParagraph"/>
      </w:pPr>
    </w:p>
    <w:p w:rsidR="006D5C3A" w:rsidRPr="00C502B2" w:rsidRDefault="006D5C3A" w:rsidP="006D5C3A">
      <w:pPr>
        <w:pStyle w:val="NoSpacing"/>
        <w:numPr>
          <w:ilvl w:val="0"/>
          <w:numId w:val="2"/>
        </w:numPr>
      </w:pPr>
      <w:r w:rsidRPr="00C502B2">
        <w:t xml:space="preserve">The faculty member’s research </w:t>
      </w:r>
      <w:r w:rsidR="003D65B6" w:rsidRPr="00C502B2">
        <w:t>h</w:t>
      </w:r>
      <w:r w:rsidR="008C17BF" w:rsidRPr="00C502B2">
        <w:t>as positively impacted West Point in manner such as research infrastructure, national recognition, academic program improvement, or other lasting impacts</w:t>
      </w:r>
      <w:r w:rsidR="003D65B6" w:rsidRPr="00C502B2">
        <w:t>.</w:t>
      </w:r>
    </w:p>
    <w:bookmarkEnd w:id="0"/>
    <w:bookmarkEnd w:id="1"/>
    <w:p w:rsidR="003D4A61" w:rsidRPr="00C502B2" w:rsidRDefault="003D4A61" w:rsidP="003D4A61">
      <w:pPr>
        <w:pStyle w:val="NoSpacing"/>
      </w:pPr>
    </w:p>
    <w:p w:rsidR="002F0EC8" w:rsidRPr="00C502B2" w:rsidRDefault="002F0EC8" w:rsidP="003D4A61">
      <w:pPr>
        <w:pStyle w:val="NoSpacing"/>
        <w:rPr>
          <w:b/>
          <w:u w:val="single"/>
        </w:rPr>
      </w:pPr>
      <w:r w:rsidRPr="00C502B2">
        <w:rPr>
          <w:b/>
          <w:u w:val="single"/>
        </w:rPr>
        <w:t>Selection Procedure</w:t>
      </w:r>
      <w:r w:rsidR="001C4AFA" w:rsidRPr="00C502B2">
        <w:rPr>
          <w:b/>
          <w:u w:val="single"/>
        </w:rPr>
        <w:t>:</w:t>
      </w:r>
    </w:p>
    <w:p w:rsidR="002F0EC8" w:rsidRPr="00C502B2" w:rsidRDefault="002F0EC8" w:rsidP="003D4A61">
      <w:pPr>
        <w:pStyle w:val="NoSpacing"/>
      </w:pPr>
    </w:p>
    <w:p w:rsidR="002F0EC8" w:rsidRPr="00C502B2" w:rsidRDefault="002F0EC8" w:rsidP="002F0EC8">
      <w:pPr>
        <w:pStyle w:val="NoSpacing"/>
      </w:pPr>
      <w:r w:rsidRPr="00C502B2">
        <w:t>The Dean of the Academic Board select</w:t>
      </w:r>
      <w:r w:rsidR="00AF5894" w:rsidRPr="00C502B2">
        <w:t>s</w:t>
      </w:r>
      <w:r w:rsidRPr="00C502B2">
        <w:t xml:space="preserve"> the Award recipient, based on a nomination from the </w:t>
      </w:r>
      <w:r w:rsidR="004A1A72" w:rsidRPr="00C502B2">
        <w:t>Awards</w:t>
      </w:r>
      <w:r w:rsidRPr="00C502B2">
        <w:t xml:space="preserve"> Committee. </w:t>
      </w:r>
      <w:r w:rsidR="00C422AC" w:rsidRPr="00C502B2">
        <w:t xml:space="preserve"> </w:t>
      </w:r>
      <w:r w:rsidRPr="00C502B2">
        <w:t xml:space="preserve">The </w:t>
      </w:r>
      <w:r w:rsidR="004A1A72" w:rsidRPr="00C502B2">
        <w:t>Awards</w:t>
      </w:r>
      <w:r w:rsidRPr="00C502B2">
        <w:t xml:space="preserve"> Committee make</w:t>
      </w:r>
      <w:r w:rsidR="00AF5894" w:rsidRPr="00C502B2">
        <w:t>s</w:t>
      </w:r>
      <w:r w:rsidRPr="00C502B2">
        <w:t xml:space="preserve"> recommendations to the Dean based on submissions received by the Committee in accordance with the announced submission </w:t>
      </w:r>
      <w:r w:rsidR="00C422AC" w:rsidRPr="00C502B2">
        <w:t>criteria</w:t>
      </w:r>
      <w:r w:rsidRPr="00C502B2">
        <w:t>.</w:t>
      </w:r>
    </w:p>
    <w:p w:rsidR="002F0EC8" w:rsidRPr="00C502B2" w:rsidRDefault="002F0EC8" w:rsidP="002F0EC8">
      <w:pPr>
        <w:pStyle w:val="NoSpacing"/>
      </w:pPr>
    </w:p>
    <w:p w:rsidR="002F0EC8" w:rsidRPr="00C502B2" w:rsidRDefault="002F0EC8" w:rsidP="002F0EC8">
      <w:pPr>
        <w:pStyle w:val="NoSpacing"/>
      </w:pPr>
      <w:r w:rsidRPr="00C502B2">
        <w:t xml:space="preserve">Submission </w:t>
      </w:r>
      <w:r w:rsidR="002F5764" w:rsidRPr="00C502B2">
        <w:t xml:space="preserve">deadline </w:t>
      </w:r>
      <w:r w:rsidRPr="00C502B2">
        <w:t xml:space="preserve">for this academic year’s award is </w:t>
      </w:r>
      <w:r w:rsidR="00AE7F16">
        <w:t>22 February 2019</w:t>
      </w:r>
      <w:r w:rsidR="0078278E" w:rsidRPr="00C502B2">
        <w:t xml:space="preserve">.  </w:t>
      </w:r>
      <w:r w:rsidRPr="00C502B2">
        <w:t xml:space="preserve">The Dean will announce the award recipient at </w:t>
      </w:r>
      <w:r w:rsidR="0078278E" w:rsidRPr="00C502B2">
        <w:t xml:space="preserve">the annual </w:t>
      </w:r>
      <w:r w:rsidRPr="00C502B2">
        <w:t>Academic Luncheon</w:t>
      </w:r>
      <w:r w:rsidR="0078278E" w:rsidRPr="00C502B2">
        <w:t xml:space="preserve"> in May</w:t>
      </w:r>
      <w:r w:rsidRPr="00C502B2">
        <w:t>, and the award will be conferred at the Fall Academic Convocation.</w:t>
      </w:r>
    </w:p>
    <w:p w:rsidR="002F0EC8" w:rsidRPr="00C502B2" w:rsidRDefault="002F0EC8" w:rsidP="003D4A61">
      <w:pPr>
        <w:pStyle w:val="NoSpacing"/>
      </w:pPr>
    </w:p>
    <w:p w:rsidR="00BC5F1D" w:rsidRPr="00C502B2" w:rsidRDefault="00BC5F1D">
      <w:pPr>
        <w:spacing w:after="200" w:line="276" w:lineRule="auto"/>
        <w:contextualSpacing w:val="0"/>
        <w:rPr>
          <w:b/>
          <w:u w:val="single"/>
        </w:rPr>
      </w:pPr>
      <w:r w:rsidRPr="00C502B2">
        <w:rPr>
          <w:b/>
          <w:u w:val="single"/>
        </w:rPr>
        <w:br w:type="page"/>
      </w:r>
    </w:p>
    <w:p w:rsidR="001C4AFA" w:rsidRPr="00C502B2" w:rsidRDefault="001C4AFA" w:rsidP="003D4A61">
      <w:pPr>
        <w:pStyle w:val="NoSpacing"/>
      </w:pPr>
      <w:r w:rsidRPr="00C502B2">
        <w:rPr>
          <w:b/>
          <w:u w:val="single"/>
        </w:rPr>
        <w:lastRenderedPageBreak/>
        <w:t>Format:</w:t>
      </w:r>
    </w:p>
    <w:p w:rsidR="00405EAA" w:rsidRPr="00C502B2" w:rsidRDefault="00405EAA" w:rsidP="003D4A61">
      <w:pPr>
        <w:pStyle w:val="NoSpacing"/>
      </w:pPr>
    </w:p>
    <w:p w:rsidR="001C4AFA" w:rsidRPr="00C502B2" w:rsidRDefault="001C4AFA" w:rsidP="003D4A61">
      <w:pPr>
        <w:pStyle w:val="NoSpacing"/>
      </w:pPr>
      <w:r w:rsidRPr="00C502B2">
        <w:t xml:space="preserve">Please submit nominations electronically to </w:t>
      </w:r>
      <w:r w:rsidR="0093311D" w:rsidRPr="00C502B2">
        <w:t>COL Joe Hanus</w:t>
      </w:r>
      <w:r w:rsidR="00F54049" w:rsidRPr="00C502B2">
        <w:t xml:space="preserve">, </w:t>
      </w:r>
      <w:r w:rsidR="00B87D57" w:rsidRPr="00C502B2">
        <w:t xml:space="preserve">Scholarship </w:t>
      </w:r>
      <w:r w:rsidR="00F54049" w:rsidRPr="00C502B2">
        <w:t>Awards Committee Chair, b</w:t>
      </w:r>
      <w:r w:rsidRPr="00C502B2">
        <w:t>y</w:t>
      </w:r>
      <w:r w:rsidR="00B87D57" w:rsidRPr="00C502B2">
        <w:t xml:space="preserve"> </w:t>
      </w:r>
      <w:r w:rsidR="001D569B">
        <w:rPr>
          <w:b/>
          <w:bCs/>
          <w:i/>
          <w:iCs/>
        </w:rPr>
        <w:t>1600</w:t>
      </w:r>
      <w:r w:rsidR="00BC5F1D" w:rsidRPr="00C502B2">
        <w:rPr>
          <w:b/>
          <w:bCs/>
          <w:i/>
          <w:iCs/>
        </w:rPr>
        <w:t xml:space="preserve"> </w:t>
      </w:r>
      <w:proofErr w:type="spellStart"/>
      <w:r w:rsidR="00B87D57" w:rsidRPr="00C502B2">
        <w:rPr>
          <w:b/>
          <w:bCs/>
          <w:i/>
          <w:iCs/>
        </w:rPr>
        <w:t>hrs</w:t>
      </w:r>
      <w:proofErr w:type="spellEnd"/>
      <w:r w:rsidR="00B87D57" w:rsidRPr="00C502B2">
        <w:rPr>
          <w:b/>
          <w:bCs/>
          <w:i/>
          <w:iCs/>
        </w:rPr>
        <w:t xml:space="preserve">, </w:t>
      </w:r>
      <w:r w:rsidR="00AE7F16">
        <w:rPr>
          <w:b/>
          <w:bCs/>
          <w:i/>
          <w:iCs/>
        </w:rPr>
        <w:t xml:space="preserve">Friday, 22 February 2019 </w:t>
      </w:r>
      <w:bookmarkStart w:id="2" w:name="_GoBack"/>
      <w:bookmarkEnd w:id="2"/>
      <w:r w:rsidR="0093311D" w:rsidRPr="00C502B2">
        <w:t>via electronic submission</w:t>
      </w:r>
      <w:r w:rsidRPr="00C502B2">
        <w:t>.  The nomination consists of:</w:t>
      </w:r>
    </w:p>
    <w:p w:rsidR="008A79BB" w:rsidRPr="00C502B2" w:rsidRDefault="008A79BB" w:rsidP="003D4A61">
      <w:pPr>
        <w:pStyle w:val="NoSpacing"/>
      </w:pPr>
    </w:p>
    <w:p w:rsidR="001C4AFA" w:rsidRPr="00C502B2" w:rsidRDefault="001C4AFA" w:rsidP="001C4AFA">
      <w:pPr>
        <w:pStyle w:val="NoSpacing"/>
        <w:numPr>
          <w:ilvl w:val="0"/>
          <w:numId w:val="3"/>
        </w:numPr>
      </w:pPr>
      <w:r w:rsidRPr="00C502B2">
        <w:rPr>
          <w:b/>
        </w:rPr>
        <w:t>Department Head Nominating Letter</w:t>
      </w:r>
      <w:r w:rsidRPr="00C502B2">
        <w:t xml:space="preserve">.  No more than </w:t>
      </w:r>
      <w:r w:rsidR="00BC5F1D" w:rsidRPr="00C502B2">
        <w:rPr>
          <w:b/>
        </w:rPr>
        <w:t>three</w:t>
      </w:r>
      <w:r w:rsidRPr="00C502B2">
        <w:rPr>
          <w:b/>
        </w:rPr>
        <w:t xml:space="preserve"> single-spaced pages</w:t>
      </w:r>
      <w:r w:rsidRPr="00C502B2">
        <w:t xml:space="preserve"> </w:t>
      </w:r>
      <w:r w:rsidR="008A79BB" w:rsidRPr="00C502B2">
        <w:t>(using standard 1” margins and 10 font</w:t>
      </w:r>
      <w:r w:rsidR="00942BCA" w:rsidRPr="00C502B2">
        <w:t xml:space="preserve"> or larger</w:t>
      </w:r>
      <w:r w:rsidR="008A79BB" w:rsidRPr="00C502B2">
        <w:t xml:space="preserve">) </w:t>
      </w:r>
      <w:r w:rsidRPr="00C502B2">
        <w:t xml:space="preserve">discussing </w:t>
      </w:r>
      <w:r w:rsidR="00942BCA" w:rsidRPr="00C502B2">
        <w:t>t</w:t>
      </w:r>
      <w:r w:rsidRPr="00C502B2">
        <w:t>he candidate</w:t>
      </w:r>
      <w:r w:rsidR="00942BCA" w:rsidRPr="00C502B2">
        <w:t>’s scholarship in terms of the selection criteria.</w:t>
      </w:r>
      <w:r w:rsidRPr="00C502B2">
        <w:t xml:space="preserve"> </w:t>
      </w:r>
      <w:r w:rsidR="0028656C" w:rsidRPr="00C502B2">
        <w:t>It should also include:</w:t>
      </w:r>
    </w:p>
    <w:p w:rsidR="0028656C" w:rsidRPr="00C502B2" w:rsidRDefault="0028656C" w:rsidP="0028656C">
      <w:pPr>
        <w:pStyle w:val="NoSpacing"/>
        <w:numPr>
          <w:ilvl w:val="1"/>
          <w:numId w:val="3"/>
        </w:numPr>
      </w:pPr>
      <w:r w:rsidRPr="00C502B2">
        <w:t>Name of nominee</w:t>
      </w:r>
    </w:p>
    <w:p w:rsidR="0028656C" w:rsidRPr="00C502B2" w:rsidRDefault="0028656C" w:rsidP="0028656C">
      <w:pPr>
        <w:pStyle w:val="NoSpacing"/>
        <w:numPr>
          <w:ilvl w:val="1"/>
          <w:numId w:val="3"/>
        </w:numPr>
      </w:pPr>
      <w:r w:rsidRPr="00C502B2">
        <w:t>Department</w:t>
      </w:r>
    </w:p>
    <w:p w:rsidR="0028656C" w:rsidRPr="00C502B2" w:rsidRDefault="0028656C" w:rsidP="0028656C">
      <w:pPr>
        <w:pStyle w:val="NoSpacing"/>
        <w:numPr>
          <w:ilvl w:val="1"/>
          <w:numId w:val="3"/>
        </w:numPr>
      </w:pPr>
      <w:r w:rsidRPr="00C502B2">
        <w:t>Academic rank</w:t>
      </w:r>
    </w:p>
    <w:p w:rsidR="0028656C" w:rsidRPr="00C502B2" w:rsidRDefault="00AD58BD" w:rsidP="0028656C">
      <w:pPr>
        <w:pStyle w:val="NoSpacing"/>
        <w:numPr>
          <w:ilvl w:val="1"/>
          <w:numId w:val="3"/>
        </w:numPr>
      </w:pPr>
      <w:r w:rsidRPr="00C502B2">
        <w:t>Number of years of faculty experience</w:t>
      </w:r>
      <w:r w:rsidR="0028656C" w:rsidRPr="00C502B2">
        <w:t xml:space="preserve"> at </w:t>
      </w:r>
      <w:r w:rsidR="00E90E8B" w:rsidRPr="00C502B2">
        <w:t xml:space="preserve">the </w:t>
      </w:r>
      <w:r w:rsidR="0028656C" w:rsidRPr="00C502B2">
        <w:t>colleg</w:t>
      </w:r>
      <w:r w:rsidR="00E90E8B" w:rsidRPr="00C502B2">
        <w:t>iate</w:t>
      </w:r>
      <w:r w:rsidR="0028656C" w:rsidRPr="00C502B2">
        <w:t xml:space="preserve"> level (not including TA time)</w:t>
      </w:r>
    </w:p>
    <w:p w:rsidR="00BC5F1D" w:rsidRPr="00C502B2" w:rsidRDefault="00BC5F1D" w:rsidP="00BC5F1D">
      <w:pPr>
        <w:pStyle w:val="NoSpacing"/>
        <w:ind w:left="1440"/>
      </w:pPr>
    </w:p>
    <w:p w:rsidR="0028656C" w:rsidRPr="00C502B2" w:rsidRDefault="0028656C" w:rsidP="001C4AFA">
      <w:pPr>
        <w:pStyle w:val="NoSpacing"/>
        <w:numPr>
          <w:ilvl w:val="0"/>
          <w:numId w:val="3"/>
        </w:numPr>
      </w:pPr>
      <w:r w:rsidRPr="00C502B2">
        <w:rPr>
          <w:b/>
        </w:rPr>
        <w:t xml:space="preserve">Candidate </w:t>
      </w:r>
      <w:r w:rsidR="00535788" w:rsidRPr="00C502B2">
        <w:rPr>
          <w:b/>
        </w:rPr>
        <w:t>Research Summary</w:t>
      </w:r>
      <w:r w:rsidRPr="00C502B2">
        <w:t xml:space="preserve">.  </w:t>
      </w:r>
      <w:r w:rsidR="00942BCA" w:rsidRPr="00C502B2">
        <w:t xml:space="preserve">No more than </w:t>
      </w:r>
      <w:r w:rsidR="00942BCA" w:rsidRPr="00C502B2">
        <w:rPr>
          <w:b/>
        </w:rPr>
        <w:t>two single-spaced pages</w:t>
      </w:r>
      <w:r w:rsidR="00942BCA" w:rsidRPr="00C502B2">
        <w:t xml:space="preserve"> (using standard 1” margins and 10 font or larger) from the candidates that describes their scholarship in terms of the selection criteria. </w:t>
      </w:r>
    </w:p>
    <w:p w:rsidR="00535788" w:rsidRPr="00C502B2" w:rsidRDefault="00535788" w:rsidP="00535788">
      <w:pPr>
        <w:pStyle w:val="NoSpacing"/>
        <w:ind w:left="720"/>
      </w:pPr>
    </w:p>
    <w:p w:rsidR="006D5C3A" w:rsidRPr="00C502B2" w:rsidRDefault="006D5C3A" w:rsidP="001C4AFA">
      <w:pPr>
        <w:pStyle w:val="NoSpacing"/>
        <w:numPr>
          <w:ilvl w:val="0"/>
          <w:numId w:val="3"/>
        </w:numPr>
      </w:pPr>
      <w:r w:rsidRPr="00C502B2">
        <w:rPr>
          <w:b/>
        </w:rPr>
        <w:t>Candidate Curriculum Vitae</w:t>
      </w:r>
      <w:r w:rsidRPr="00C502B2">
        <w:t>.</w:t>
      </w:r>
      <w:r w:rsidR="00942BCA" w:rsidRPr="00C502B2">
        <w:t xml:space="preserve">  The CVs should include a comprehensive list of the candidate’s scholarly work, publications, and presentations.</w:t>
      </w:r>
    </w:p>
    <w:p w:rsidR="006D5C3A" w:rsidRPr="00C502B2" w:rsidRDefault="006D5C3A" w:rsidP="006D5C3A">
      <w:pPr>
        <w:pStyle w:val="ListParagraph"/>
        <w:rPr>
          <w:b/>
        </w:rPr>
      </w:pPr>
    </w:p>
    <w:p w:rsidR="00942BCA" w:rsidRPr="00C502B2" w:rsidRDefault="00535788" w:rsidP="00942BCA">
      <w:pPr>
        <w:pStyle w:val="NoSpacing"/>
        <w:numPr>
          <w:ilvl w:val="0"/>
          <w:numId w:val="3"/>
        </w:numPr>
      </w:pPr>
      <w:r w:rsidRPr="00C502B2">
        <w:rPr>
          <w:b/>
        </w:rPr>
        <w:t>Candidate Scholarly References</w:t>
      </w:r>
      <w:r w:rsidRPr="00C502B2">
        <w:t>.  In order to effective</w:t>
      </w:r>
      <w:r w:rsidR="00942BCA" w:rsidRPr="00C502B2">
        <w:t>ly</w:t>
      </w:r>
      <w:r w:rsidRPr="00C502B2">
        <w:t xml:space="preserve"> assess the </w:t>
      </w:r>
      <w:r w:rsidR="00942BCA" w:rsidRPr="00C502B2">
        <w:t xml:space="preserve">candidate’s scholarship </w:t>
      </w:r>
      <w:r w:rsidRPr="00C502B2">
        <w:t xml:space="preserve">impact, candidates </w:t>
      </w:r>
      <w:r w:rsidR="006D5C3A" w:rsidRPr="00C502B2">
        <w:t xml:space="preserve">will </w:t>
      </w:r>
      <w:r w:rsidRPr="00C502B2">
        <w:t xml:space="preserve">provide </w:t>
      </w:r>
      <w:r w:rsidR="006D5C3A" w:rsidRPr="00C502B2">
        <w:t xml:space="preserve">two references, beyond the Department Head, </w:t>
      </w:r>
      <w:r w:rsidRPr="00C502B2">
        <w:t xml:space="preserve">that the award’s committee will </w:t>
      </w:r>
      <w:r w:rsidR="006D5C3A" w:rsidRPr="00C502B2">
        <w:t>contact</w:t>
      </w:r>
      <w:r w:rsidRPr="00C502B2">
        <w:t xml:space="preserve"> </w:t>
      </w:r>
      <w:r w:rsidR="00942BCA" w:rsidRPr="00C502B2">
        <w:t>in the event that the candidate is a finalist for the award.  At least one of the references will be external to West Point.</w:t>
      </w:r>
    </w:p>
    <w:p w:rsidR="00535788" w:rsidRDefault="00942BCA" w:rsidP="00942BCA">
      <w:pPr>
        <w:pStyle w:val="NoSpacing"/>
      </w:pPr>
      <w:r>
        <w:t xml:space="preserve"> </w:t>
      </w:r>
    </w:p>
    <w:p w:rsidR="00535788" w:rsidRDefault="00535788" w:rsidP="001C4AFA">
      <w:pPr>
        <w:pStyle w:val="NoSpacing"/>
        <w:numPr>
          <w:ilvl w:val="0"/>
          <w:numId w:val="3"/>
        </w:numPr>
      </w:pPr>
      <w:r>
        <w:rPr>
          <w:b/>
        </w:rPr>
        <w:t>Candidate Scholarly Example</w:t>
      </w:r>
      <w:r w:rsidRPr="0028656C">
        <w:t>.</w:t>
      </w:r>
      <w:r w:rsidR="006D5C3A">
        <w:t xml:space="preserve">  Candidates will provide an example of their scholarly work </w:t>
      </w:r>
      <w:r>
        <w:t xml:space="preserve">for the award’s committee to review to gain an appreciation for the </w:t>
      </w:r>
      <w:r w:rsidR="006D5C3A">
        <w:t xml:space="preserve">candidate’s area(s) of research and how they communicate their research outside of West Point. </w:t>
      </w:r>
    </w:p>
    <w:p w:rsidR="00535788" w:rsidRDefault="00535788" w:rsidP="00535788">
      <w:pPr>
        <w:pStyle w:val="ListParagraph"/>
      </w:pPr>
    </w:p>
    <w:p w:rsidR="0028656C" w:rsidRPr="001C4AFA" w:rsidRDefault="0028656C" w:rsidP="0028656C">
      <w:pPr>
        <w:pStyle w:val="NoSpacing"/>
      </w:pPr>
    </w:p>
    <w:sectPr w:rsidR="0028656C" w:rsidRPr="001C4AFA" w:rsidSect="0063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73A"/>
    <w:multiLevelType w:val="hybridMultilevel"/>
    <w:tmpl w:val="26F88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50A4C"/>
    <w:multiLevelType w:val="hybridMultilevel"/>
    <w:tmpl w:val="54C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6140"/>
    <w:multiLevelType w:val="hybridMultilevel"/>
    <w:tmpl w:val="1F7406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61"/>
    <w:rsid w:val="00047DF7"/>
    <w:rsid w:val="000818CD"/>
    <w:rsid w:val="00085C0B"/>
    <w:rsid w:val="000C5BA7"/>
    <w:rsid w:val="000F6319"/>
    <w:rsid w:val="00146770"/>
    <w:rsid w:val="0016586C"/>
    <w:rsid w:val="00184287"/>
    <w:rsid w:val="001A50EE"/>
    <w:rsid w:val="001B162F"/>
    <w:rsid w:val="001C4AFA"/>
    <w:rsid w:val="001D569B"/>
    <w:rsid w:val="001D56AC"/>
    <w:rsid w:val="001F716E"/>
    <w:rsid w:val="00223682"/>
    <w:rsid w:val="002414DC"/>
    <w:rsid w:val="00265486"/>
    <w:rsid w:val="002746E7"/>
    <w:rsid w:val="0028656C"/>
    <w:rsid w:val="002D6924"/>
    <w:rsid w:val="002F0EC8"/>
    <w:rsid w:val="002F5764"/>
    <w:rsid w:val="00301F17"/>
    <w:rsid w:val="00340E1B"/>
    <w:rsid w:val="0036507D"/>
    <w:rsid w:val="003D4A61"/>
    <w:rsid w:val="003D65B6"/>
    <w:rsid w:val="003F145D"/>
    <w:rsid w:val="003F213A"/>
    <w:rsid w:val="00405EAA"/>
    <w:rsid w:val="00464DC5"/>
    <w:rsid w:val="00480364"/>
    <w:rsid w:val="004A12DE"/>
    <w:rsid w:val="004A1A72"/>
    <w:rsid w:val="004A78D3"/>
    <w:rsid w:val="004D1BC9"/>
    <w:rsid w:val="004D7D94"/>
    <w:rsid w:val="004E1010"/>
    <w:rsid w:val="00535788"/>
    <w:rsid w:val="00544D5B"/>
    <w:rsid w:val="005A2EFF"/>
    <w:rsid w:val="005B35FE"/>
    <w:rsid w:val="005B5C44"/>
    <w:rsid w:val="005B6506"/>
    <w:rsid w:val="005C3303"/>
    <w:rsid w:val="006131FF"/>
    <w:rsid w:val="00637AFE"/>
    <w:rsid w:val="0069364B"/>
    <w:rsid w:val="006A2468"/>
    <w:rsid w:val="006D5C3A"/>
    <w:rsid w:val="006E42D1"/>
    <w:rsid w:val="006F2532"/>
    <w:rsid w:val="00714EF2"/>
    <w:rsid w:val="0078278E"/>
    <w:rsid w:val="007838D4"/>
    <w:rsid w:val="007C6348"/>
    <w:rsid w:val="007D7038"/>
    <w:rsid w:val="00820BFA"/>
    <w:rsid w:val="008663D1"/>
    <w:rsid w:val="008734EA"/>
    <w:rsid w:val="00873BC0"/>
    <w:rsid w:val="008A79BB"/>
    <w:rsid w:val="008B27AD"/>
    <w:rsid w:val="008C17BF"/>
    <w:rsid w:val="008F10C4"/>
    <w:rsid w:val="008F19C0"/>
    <w:rsid w:val="00900CF4"/>
    <w:rsid w:val="009264DC"/>
    <w:rsid w:val="0093311D"/>
    <w:rsid w:val="00942BCA"/>
    <w:rsid w:val="00944F44"/>
    <w:rsid w:val="00961057"/>
    <w:rsid w:val="0096564C"/>
    <w:rsid w:val="00975B60"/>
    <w:rsid w:val="00990298"/>
    <w:rsid w:val="00990616"/>
    <w:rsid w:val="00996685"/>
    <w:rsid w:val="009C13BD"/>
    <w:rsid w:val="009E12F0"/>
    <w:rsid w:val="009E18CF"/>
    <w:rsid w:val="009F1F0D"/>
    <w:rsid w:val="00A008C8"/>
    <w:rsid w:val="00A036CD"/>
    <w:rsid w:val="00A821D0"/>
    <w:rsid w:val="00A8796E"/>
    <w:rsid w:val="00AC6A2D"/>
    <w:rsid w:val="00AD1AC0"/>
    <w:rsid w:val="00AD3C9F"/>
    <w:rsid w:val="00AD58BD"/>
    <w:rsid w:val="00AE7F16"/>
    <w:rsid w:val="00AF5894"/>
    <w:rsid w:val="00B10852"/>
    <w:rsid w:val="00B267E2"/>
    <w:rsid w:val="00B4204A"/>
    <w:rsid w:val="00B65C7D"/>
    <w:rsid w:val="00B737BC"/>
    <w:rsid w:val="00B77EEC"/>
    <w:rsid w:val="00B87D57"/>
    <w:rsid w:val="00B9127E"/>
    <w:rsid w:val="00B964D6"/>
    <w:rsid w:val="00BB05D6"/>
    <w:rsid w:val="00BB5721"/>
    <w:rsid w:val="00BC5F1D"/>
    <w:rsid w:val="00BE07C5"/>
    <w:rsid w:val="00C27096"/>
    <w:rsid w:val="00C422AC"/>
    <w:rsid w:val="00C502B2"/>
    <w:rsid w:val="00C731CA"/>
    <w:rsid w:val="00CB1611"/>
    <w:rsid w:val="00CE106D"/>
    <w:rsid w:val="00CE504B"/>
    <w:rsid w:val="00D80214"/>
    <w:rsid w:val="00E03588"/>
    <w:rsid w:val="00E2067E"/>
    <w:rsid w:val="00E36313"/>
    <w:rsid w:val="00E50340"/>
    <w:rsid w:val="00E84E05"/>
    <w:rsid w:val="00E90E8B"/>
    <w:rsid w:val="00E960EC"/>
    <w:rsid w:val="00EB27BA"/>
    <w:rsid w:val="00EC2710"/>
    <w:rsid w:val="00EC754D"/>
    <w:rsid w:val="00EE720D"/>
    <w:rsid w:val="00F1254B"/>
    <w:rsid w:val="00F4082D"/>
    <w:rsid w:val="00F50565"/>
    <w:rsid w:val="00F54049"/>
    <w:rsid w:val="00F70469"/>
    <w:rsid w:val="00FB3D20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F3D"/>
  <w15:docId w15:val="{0A658DA4-7C44-47E1-ADF4-ECB5B46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E363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31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7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tania.chacho</dc:creator>
  <cp:lastModifiedBy>Mark Evans</cp:lastModifiedBy>
  <cp:revision>2</cp:revision>
  <cp:lastPrinted>2016-01-20T22:12:00Z</cp:lastPrinted>
  <dcterms:created xsi:type="dcterms:W3CDTF">2018-12-03T16:20:00Z</dcterms:created>
  <dcterms:modified xsi:type="dcterms:W3CDTF">2018-12-03T16:20:00Z</dcterms:modified>
</cp:coreProperties>
</file>