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56B0D8" w14:textId="019D688D" w:rsidR="0038189B" w:rsidRDefault="0038189B" w:rsidP="0038189B">
      <w:pPr>
        <w:pStyle w:val="NormalWeb"/>
      </w:pPr>
      <w:r>
        <w:rPr>
          <w:rStyle w:val="Strong"/>
        </w:rPr>
        <w:t>Call for Abstracts: Winter Symposium 202</w:t>
      </w:r>
      <w:r w:rsidR="00C01068">
        <w:rPr>
          <w:rStyle w:val="Strong"/>
        </w:rPr>
        <w:t>7</w:t>
      </w:r>
    </w:p>
    <w:p w14:paraId="0DCB562B" w14:textId="77777777" w:rsidR="0038189B" w:rsidRDefault="0038189B" w:rsidP="0038189B">
      <w:pPr>
        <w:pStyle w:val="NormalWeb"/>
      </w:pPr>
      <w:r>
        <w:t>The Au Sable Institute invites students to submit abstracts for our upcoming Winter Symposium, focusing on scientific research, creative expressions, and campus stewardship/sustainability projects. This presenter session aims to foster dialogue and action around environmental care, rooted in faith-based perspectives.</w:t>
      </w:r>
    </w:p>
    <w:p w14:paraId="4CB5614C" w14:textId="77777777" w:rsidR="0038189B" w:rsidRDefault="0038189B" w:rsidP="0038189B">
      <w:pPr>
        <w:pStyle w:val="NormalWeb"/>
      </w:pPr>
      <w:r>
        <w:t>We welcome contributions that explore themes such as:</w:t>
      </w:r>
    </w:p>
    <w:p w14:paraId="65628ADB" w14:textId="77777777" w:rsidR="0038189B" w:rsidRDefault="0038189B" w:rsidP="0038189B">
      <w:pPr>
        <w:pStyle w:val="NormalWeb"/>
        <w:numPr>
          <w:ilvl w:val="0"/>
          <w:numId w:val="1"/>
        </w:numPr>
      </w:pPr>
      <w:r>
        <w:rPr>
          <w:rStyle w:val="Strong"/>
        </w:rPr>
        <w:t>Scientific Research</w:t>
      </w:r>
      <w:r>
        <w:t>: Empirical studies related to biodiversity, ecosystem restoration, climate change mitigation, pollution reduction, or other ecological initiatives that enhance creation care.</w:t>
      </w:r>
    </w:p>
    <w:p w14:paraId="1075E321" w14:textId="77777777" w:rsidR="0038189B" w:rsidRDefault="0038189B" w:rsidP="0038189B">
      <w:pPr>
        <w:pStyle w:val="NormalWeb"/>
        <w:numPr>
          <w:ilvl w:val="0"/>
          <w:numId w:val="1"/>
        </w:numPr>
      </w:pPr>
      <w:r>
        <w:rPr>
          <w:rStyle w:val="Strong"/>
        </w:rPr>
        <w:t>Creative Expressions</w:t>
      </w:r>
      <w:r>
        <w:t>: Artistic works, including visual arts, music, literature, or film, that communicate the beauty and significance of creation and inspire environmental stewardship.</w:t>
      </w:r>
    </w:p>
    <w:p w14:paraId="15972E3A" w14:textId="77777777" w:rsidR="0038189B" w:rsidRDefault="0038189B" w:rsidP="0038189B">
      <w:pPr>
        <w:pStyle w:val="NormalWeb"/>
        <w:numPr>
          <w:ilvl w:val="0"/>
          <w:numId w:val="1"/>
        </w:numPr>
      </w:pPr>
      <w:r>
        <w:rPr>
          <w:rStyle w:val="Strong"/>
        </w:rPr>
        <w:t>Campus Sustainability and Stewardship Projects</w:t>
      </w:r>
      <w:r>
        <w:t>: Projects and initiatives that promote sustainability, resource conservation, and environmental awareness on college campuses or within local communities.</w:t>
      </w:r>
    </w:p>
    <w:p w14:paraId="63D51440" w14:textId="77777777" w:rsidR="0038189B" w:rsidRDefault="0038189B" w:rsidP="0038189B">
      <w:pPr>
        <w:pStyle w:val="NormalWeb"/>
      </w:pPr>
      <w:r>
        <w:rPr>
          <w:rStyle w:val="Strong"/>
        </w:rPr>
        <w:t>Submission Guidelines</w:t>
      </w:r>
      <w:r>
        <w:t>:</w:t>
      </w:r>
    </w:p>
    <w:p w14:paraId="0076C966" w14:textId="77777777" w:rsidR="00E057E8" w:rsidRPr="00E057E8" w:rsidRDefault="00E057E8" w:rsidP="00E057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57E8">
        <w:rPr>
          <w:rFonts w:ascii="Times New Roman" w:eastAsia="Times New Roman" w:hAnsi="Times New Roman" w:cs="Times New Roman"/>
          <w:b/>
          <w:bCs/>
          <w:sz w:val="24"/>
          <w:szCs w:val="24"/>
        </w:rPr>
        <w:t>Why Present?</w:t>
      </w:r>
      <w:r w:rsidRPr="00E057E8">
        <w:rPr>
          <w:rFonts w:ascii="Times New Roman" w:eastAsia="Times New Roman" w:hAnsi="Times New Roman" w:cs="Times New Roman"/>
          <w:sz w:val="24"/>
          <w:szCs w:val="24"/>
        </w:rPr>
        <w:t xml:space="preserve"> Participating in the symposium offers an excellent opportunity to build your resume/CV by showcasing your work to peers, experts, and potential collaborators. Presenting at the conference demonstrates your expertise, commitment to environmental stewardship, and engagement with interdisciplinary approaches to creation care. It provides a platform for networking, receiving valuable feedback, and enhancing your professional profile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1901FA" w14:textId="77777777" w:rsidR="0038189B" w:rsidRDefault="0038189B" w:rsidP="0038189B">
      <w:pPr>
        <w:pStyle w:val="NormalWeb"/>
        <w:numPr>
          <w:ilvl w:val="0"/>
          <w:numId w:val="2"/>
        </w:numPr>
      </w:pPr>
      <w:r>
        <w:t>Abstracts should be no longer than 300 words and must clearly outline the focus, objectives, and key findings or messages of the work.</w:t>
      </w:r>
    </w:p>
    <w:p w14:paraId="226DCF4E" w14:textId="77777777" w:rsidR="0038189B" w:rsidRDefault="0038189B" w:rsidP="0038189B">
      <w:pPr>
        <w:pStyle w:val="NormalWeb"/>
        <w:numPr>
          <w:ilvl w:val="0"/>
          <w:numId w:val="2"/>
        </w:numPr>
      </w:pPr>
      <w:r>
        <w:t>Please include the author(s) name, affiliation, and contact information.</w:t>
      </w:r>
    </w:p>
    <w:p w14:paraId="69B6AF76" w14:textId="07183C77" w:rsidR="0038189B" w:rsidRDefault="0038189B" w:rsidP="0038189B">
      <w:pPr>
        <w:pStyle w:val="NormalWeb"/>
        <w:numPr>
          <w:ilvl w:val="0"/>
          <w:numId w:val="2"/>
        </w:numPr>
      </w:pPr>
      <w:r>
        <w:t xml:space="preserve">Deadline for submission: </w:t>
      </w:r>
      <w:r>
        <w:rPr>
          <w:rStyle w:val="Strong"/>
        </w:rPr>
        <w:t>December 15, 202</w:t>
      </w:r>
      <w:r w:rsidR="00C01068">
        <w:rPr>
          <w:rStyle w:val="Strong"/>
        </w:rPr>
        <w:t>6.</w:t>
      </w:r>
    </w:p>
    <w:p w14:paraId="207630B0" w14:textId="77777777" w:rsidR="0038189B" w:rsidRDefault="0038189B" w:rsidP="0038189B">
      <w:pPr>
        <w:pStyle w:val="NormalWeb"/>
        <w:numPr>
          <w:ilvl w:val="0"/>
          <w:numId w:val="2"/>
        </w:numPr>
      </w:pPr>
      <w:r>
        <w:t>Accepted abstracts will be presented in oral, poster, or creative formats during the Symposium.</w:t>
      </w:r>
    </w:p>
    <w:p w14:paraId="71369C36" w14:textId="77777777" w:rsidR="0038189B" w:rsidRDefault="0038189B" w:rsidP="0038189B">
      <w:pPr>
        <w:pStyle w:val="NormalWeb"/>
      </w:pPr>
      <w:r>
        <w:t xml:space="preserve">Submit your abstracts to </w:t>
      </w:r>
      <w:r>
        <w:rPr>
          <w:rStyle w:val="Strong"/>
        </w:rPr>
        <w:t>heath.garris@ausable.org</w:t>
      </w:r>
      <w:r>
        <w:t>.</w:t>
      </w:r>
    </w:p>
    <w:p w14:paraId="5713C05F" w14:textId="77777777" w:rsidR="0038189B" w:rsidRDefault="0038189B" w:rsidP="0038189B">
      <w:pPr>
        <w:pStyle w:val="NormalWeb"/>
      </w:pPr>
      <w:r>
        <w:t>Join us in advancing knowledge, inspiring creativity, and taking meaningful steps toward caring for God’s creation. We look forward to your contributions and insights!</w:t>
      </w:r>
    </w:p>
    <w:p w14:paraId="2BC7E6FD" w14:textId="77777777" w:rsidR="004C130F" w:rsidRDefault="004C130F"/>
    <w:sectPr w:rsidR="004C13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7CF2DE0"/>
    <w:multiLevelType w:val="multilevel"/>
    <w:tmpl w:val="26B8D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832C4F"/>
    <w:multiLevelType w:val="multilevel"/>
    <w:tmpl w:val="1620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5572562">
    <w:abstractNumId w:val="1"/>
  </w:num>
  <w:num w:numId="2" w16cid:durableId="1451679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89B"/>
    <w:rsid w:val="001F4F46"/>
    <w:rsid w:val="0038189B"/>
    <w:rsid w:val="004C130F"/>
    <w:rsid w:val="007C28E1"/>
    <w:rsid w:val="00C01068"/>
    <w:rsid w:val="00E0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0B954"/>
  <w15:chartTrackingRefBased/>
  <w15:docId w15:val="{93CB12AA-8E08-4B54-977D-4424F83A3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1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818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657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1774</Characters>
  <Application>Microsoft Office Word</Application>
  <DocSecurity>0</DocSecurity>
  <Lines>30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 Sable PC</dc:creator>
  <cp:keywords/>
  <dc:description/>
  <cp:lastModifiedBy>Jon Terry</cp:lastModifiedBy>
  <cp:revision>3</cp:revision>
  <dcterms:created xsi:type="dcterms:W3CDTF">2026-10-14T18:11:00Z</dcterms:created>
  <dcterms:modified xsi:type="dcterms:W3CDTF">2026-10-14T18:14:00Z</dcterms:modified>
</cp:coreProperties>
</file>