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228F" w:rsidRPr="00CA72A0" w:rsidRDefault="00AC15F4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JOHNAS TONATIUH LAGUNAS GARCÍA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:rsidR="001D1891" w:rsidRPr="00CA72A0" w:rsidRDefault="00AC15F4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JEFE DE DEPARTAMENTO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:rsidR="001D1891" w:rsidRPr="00CA72A0" w:rsidRDefault="00AC15F4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JEFE DE CONTROL DE ACTIVOS FIJOS E INVENTARIOS</w:t>
            </w:r>
          </w:p>
        </w:tc>
      </w:tr>
      <w:tr w:rsidR="00CF5D1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EA3" w:rsidRPr="00CA72A0" w:rsidRDefault="006553B7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JEFE DE CONTROL DE ACTIVOS FIJOS E INVENTARIOS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AC15F4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RECURSOS MATERIALES 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AC15F4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LICENCIATURA EN DERECHO</w:t>
            </w:r>
            <w:r w:rsidR="006553B7">
              <w:rPr>
                <w:rFonts w:ascii="Arial" w:hAnsi="Arial" w:cs="Arial"/>
                <w:sz w:val="20"/>
              </w:rPr>
              <w:t>.</w:t>
            </w:r>
            <w:r w:rsidR="009D17FE">
              <w:rPr>
                <w:rFonts w:ascii="Arial" w:hAnsi="Arial" w:cs="Arial"/>
                <w:sz w:val="20"/>
              </w:rPr>
              <w:t xml:space="preserve"> CEDULA PROFECIONAL 66</w:t>
            </w:r>
            <w:r w:rsidR="00131882">
              <w:rPr>
                <w:rFonts w:ascii="Arial" w:hAnsi="Arial" w:cs="Arial"/>
                <w:sz w:val="20"/>
              </w:rPr>
              <w:t>57762</w:t>
            </w:r>
            <w:bookmarkStart w:id="0" w:name="_GoBack"/>
            <w:bookmarkEnd w:id="0"/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5E6B5F" w:rsidRDefault="009D17FE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9D17FE" w:rsidP="00FF32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2011</w:t>
            </w:r>
          </w:p>
        </w:tc>
      </w:tr>
      <w:tr w:rsidR="00401EB4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9D17FE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SECRETARIA DE CONTRALORIA DE DURANGO</w:t>
            </w: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9D17FE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AXULIAR JURIDICO 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9D17FE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9D17FE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</w:t>
            </w:r>
          </w:p>
        </w:tc>
      </w:tr>
      <w:tr w:rsidR="00DC4488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9D17FE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CONSEJERIA GENERAL DE ASUNTOS JURIDCOS DEL ESTADO DE DURANGO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DCD" w:rsidRPr="00CA72A0" w:rsidRDefault="009D17FE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ASESOR JURIDICO</w:t>
            </w: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5E6B5F" w:rsidRDefault="009D17FE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9D17FE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</w:t>
            </w:r>
          </w:p>
        </w:tc>
      </w:tr>
      <w:tr w:rsidR="007D7E2F" w:rsidRPr="00CA72A0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9D17FE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SERVICIOS DE SALUD DE DURANGO</w:t>
            </w: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9D17FE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 JURIDICO</w:t>
            </w:r>
          </w:p>
        </w:tc>
      </w:tr>
      <w:tr w:rsidR="00392459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459" w:rsidRPr="00CA72A0" w:rsidRDefault="009D17FE" w:rsidP="009D17F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ADMINISTRACION PUBLICA, EN DIVERSO AMBITOS AREAS DE TRANSPARENCIA Y ACCESO </w:t>
            </w:r>
          </w:p>
        </w:tc>
      </w:tr>
      <w:tr w:rsidR="00C45E4D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5E4D" w:rsidRDefault="009D17FE" w:rsidP="009D17F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LA INFORMACIÓN </w:t>
            </w:r>
            <w:r w:rsidR="002B51FD">
              <w:rPr>
                <w:rFonts w:ascii="Arial" w:hAnsi="Arial" w:cs="Arial"/>
                <w:sz w:val="20"/>
              </w:rPr>
              <w:t xml:space="preserve">PUBLICA, PROCESO DE CONTRALORIA, ASI COMO </w:t>
            </w:r>
            <w:r>
              <w:rPr>
                <w:rFonts w:ascii="Arial" w:hAnsi="Arial" w:cs="Arial"/>
                <w:sz w:val="20"/>
              </w:rPr>
              <w:t xml:space="preserve">DE DESMPEÑO LEGAL, </w:t>
            </w: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459" w:rsidRPr="00CA72A0" w:rsidRDefault="009D17FE" w:rsidP="003271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ASI COMO DENTRO DE LOS SERVICIOS DE SALUD DE DURANGO,</w:t>
            </w:r>
            <w:r w:rsidR="002B51FD">
              <w:rPr>
                <w:rFonts w:ascii="Arial" w:hAnsi="Arial" w:cs="Arial"/>
                <w:sz w:val="20"/>
              </w:rPr>
              <w:t xml:space="preserve"> CONTROL </w:t>
            </w:r>
            <w:r w:rsidR="0032714B">
              <w:rPr>
                <w:rFonts w:ascii="Arial" w:hAnsi="Arial" w:cs="Arial"/>
                <w:sz w:val="20"/>
              </w:rPr>
              <w:t>DE TRASNPORTES Y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32714B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MANTENIMIENTO, CONTROL DE GASOLINA. APOYO ADMINISTRATIVO SERVICIOS DE SALUD DE 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32714B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DURANGO.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8F"/>
    <w:rsid w:val="0000160C"/>
    <w:rsid w:val="00010738"/>
    <w:rsid w:val="00131882"/>
    <w:rsid w:val="00144626"/>
    <w:rsid w:val="001D1891"/>
    <w:rsid w:val="00202153"/>
    <w:rsid w:val="002032B7"/>
    <w:rsid w:val="002107EA"/>
    <w:rsid w:val="00233F26"/>
    <w:rsid w:val="00242BE1"/>
    <w:rsid w:val="002B51FD"/>
    <w:rsid w:val="003201C6"/>
    <w:rsid w:val="0032714B"/>
    <w:rsid w:val="00334057"/>
    <w:rsid w:val="0036662A"/>
    <w:rsid w:val="00371417"/>
    <w:rsid w:val="00392459"/>
    <w:rsid w:val="003C0418"/>
    <w:rsid w:val="003D49BC"/>
    <w:rsid w:val="00401EB4"/>
    <w:rsid w:val="0048746D"/>
    <w:rsid w:val="004A03C6"/>
    <w:rsid w:val="005E0542"/>
    <w:rsid w:val="005E6B5F"/>
    <w:rsid w:val="006553B7"/>
    <w:rsid w:val="006742D1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914309"/>
    <w:rsid w:val="0092734C"/>
    <w:rsid w:val="009B3EF9"/>
    <w:rsid w:val="009D17FE"/>
    <w:rsid w:val="00A601BA"/>
    <w:rsid w:val="00A618E0"/>
    <w:rsid w:val="00AC15F4"/>
    <w:rsid w:val="00B6708E"/>
    <w:rsid w:val="00C06EE5"/>
    <w:rsid w:val="00C45E4D"/>
    <w:rsid w:val="00C6228F"/>
    <w:rsid w:val="00CA72A0"/>
    <w:rsid w:val="00CF5D19"/>
    <w:rsid w:val="00DC4488"/>
    <w:rsid w:val="00DF0273"/>
    <w:rsid w:val="00E203BB"/>
    <w:rsid w:val="00E43DCD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2017-06-06T17:35:00Z</cp:lastPrinted>
  <dcterms:created xsi:type="dcterms:W3CDTF">2020-09-24T17:19:00Z</dcterms:created>
  <dcterms:modified xsi:type="dcterms:W3CDTF">2023-01-12T20:36:00Z</dcterms:modified>
</cp:coreProperties>
</file>