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D23" w:rsidRDefault="00FA0D23" w:rsidP="00FA0D23">
      <w:pPr>
        <w:spacing w:after="120"/>
        <w:jc w:val="center"/>
        <w:rPr>
          <w:rFonts w:ascii="Arial" w:hAnsi="Arial" w:cs="Arial"/>
          <w:b/>
          <w:sz w:val="18"/>
          <w:szCs w:val="18"/>
        </w:rPr>
      </w:pPr>
      <w:r w:rsidRPr="00FA0D23">
        <w:rPr>
          <w:rFonts w:ascii="Arial" w:hAnsi="Arial" w:cs="Arial"/>
          <w:b/>
          <w:sz w:val="18"/>
          <w:szCs w:val="18"/>
        </w:rPr>
        <w:t xml:space="preserve">AVISO DE PRIVACIDAD INTEGRAL </w:t>
      </w:r>
    </w:p>
    <w:p w:rsidR="00FA0D23" w:rsidRPr="00FA0D23" w:rsidRDefault="00FA0D23" w:rsidP="00FA0D23">
      <w:pPr>
        <w:spacing w:after="120"/>
        <w:jc w:val="center"/>
        <w:rPr>
          <w:rFonts w:ascii="Arial" w:hAnsi="Arial" w:cs="Arial"/>
          <w:b/>
          <w:sz w:val="18"/>
          <w:szCs w:val="18"/>
        </w:rPr>
      </w:pPr>
      <w:r w:rsidRPr="00FA0D23">
        <w:rPr>
          <w:rFonts w:ascii="Arial" w:hAnsi="Arial" w:cs="Arial"/>
          <w:b/>
          <w:sz w:val="18"/>
          <w:szCs w:val="18"/>
        </w:rPr>
        <w:t xml:space="preserve">ACCESO DE DERECHOS ARCO </w:t>
      </w:r>
    </w:p>
    <w:p w:rsidR="00FA0D23" w:rsidRDefault="00FA0D23" w:rsidP="00FA0D23">
      <w:pPr>
        <w:spacing w:after="120"/>
        <w:jc w:val="both"/>
        <w:rPr>
          <w:rFonts w:ascii="Arial" w:hAnsi="Arial" w:cs="Arial"/>
          <w:sz w:val="18"/>
          <w:szCs w:val="18"/>
        </w:rPr>
      </w:pPr>
      <w:r w:rsidRPr="00FA0D23">
        <w:rPr>
          <w:rFonts w:ascii="Arial" w:hAnsi="Arial" w:cs="Arial"/>
          <w:sz w:val="18"/>
          <w:szCs w:val="18"/>
        </w:rPr>
        <w:t>La Secretaria de Recursos N</w:t>
      </w:r>
      <w:r w:rsidR="00DD3A06">
        <w:rPr>
          <w:rFonts w:ascii="Arial" w:hAnsi="Arial" w:cs="Arial"/>
          <w:sz w:val="18"/>
          <w:szCs w:val="18"/>
        </w:rPr>
        <w:t>aturales y Medio Ambiente  (SRN</w:t>
      </w:r>
      <w:r w:rsidRPr="00FA0D23">
        <w:rPr>
          <w:rFonts w:ascii="Arial" w:hAnsi="Arial" w:cs="Arial"/>
          <w:sz w:val="18"/>
          <w:szCs w:val="18"/>
        </w:rPr>
        <w:t>MA), con domicilio en Avenida Ferrocarril No. 109, Anexo Vivero Sahuatoba, Durango, Dgo. México C.P. 34070, a través de la Unidad de Transparencia y Acceso a la Información,  es la responsable del tratamiento de los datos personales que nos proporcione, los cuales serán protegidos conforme a lo dispuesto por la Ley General de Protección de Datos Personales en Posesión de Sujetos Obligados, la Ley de Protección de Datos Personales en Posesión de Sujetos Obligados del Estado de Durango, y demás normatividad que resulte aplicable.</w:t>
      </w:r>
    </w:p>
    <w:p w:rsidR="00FA0D23" w:rsidRDefault="00FA0D23" w:rsidP="00FA0D23">
      <w:pPr>
        <w:spacing w:after="120"/>
        <w:jc w:val="both"/>
        <w:rPr>
          <w:rFonts w:ascii="Arial" w:hAnsi="Arial" w:cs="Arial"/>
          <w:sz w:val="18"/>
          <w:szCs w:val="18"/>
        </w:rPr>
      </w:pPr>
      <w:r w:rsidRPr="00FA0D23">
        <w:rPr>
          <w:rFonts w:ascii="Arial" w:hAnsi="Arial" w:cs="Arial"/>
          <w:b/>
          <w:sz w:val="18"/>
          <w:szCs w:val="18"/>
        </w:rPr>
        <w:t xml:space="preserve"> Finalidades del tratamiento de los datos personales. </w:t>
      </w:r>
      <w:r w:rsidRPr="00FA0D23">
        <w:rPr>
          <w:rFonts w:ascii="Arial" w:hAnsi="Arial" w:cs="Arial"/>
          <w:sz w:val="18"/>
          <w:szCs w:val="18"/>
        </w:rPr>
        <w:t>Que los datos personales que recabemos de usted, se incorporaran a un sistema de base de datos y se utilizaran para realizar las actividades inherentes a la Secretaría, a efecto de transparentar el quehacer gubernamental. Sus datos personales serán utilizados exclusivamente con la finalidad de garantizar su efectivo ejercicio del derecho a la protección de datos personales que recaba y posee la Secretaría como responsable del tratamiento de los mismos,  brindarle apoyo en la elaboración y registro de solicitudes de derechos ARCO para recibir y dar trámite a su solicitud,  así como con fines estadísticos. Es importante señalar que las estadísticas que se generen no vincularán la información general con datos que hagan identificables a los solicitantes.</w:t>
      </w:r>
    </w:p>
    <w:p w:rsidR="00FA0D23" w:rsidRPr="00FA0D23" w:rsidRDefault="00FA0D23" w:rsidP="00FA0D23">
      <w:pPr>
        <w:spacing w:after="120"/>
        <w:jc w:val="both"/>
        <w:rPr>
          <w:rFonts w:ascii="Arial" w:hAnsi="Arial" w:cs="Arial"/>
          <w:sz w:val="18"/>
          <w:szCs w:val="18"/>
        </w:rPr>
      </w:pPr>
      <w:r w:rsidRPr="00FA0D23">
        <w:rPr>
          <w:rFonts w:ascii="Arial" w:hAnsi="Arial" w:cs="Arial"/>
          <w:b/>
          <w:sz w:val="18"/>
          <w:szCs w:val="18"/>
        </w:rPr>
        <w:t>Que datos personales se recaban</w:t>
      </w:r>
      <w:r>
        <w:rPr>
          <w:rFonts w:ascii="Arial" w:hAnsi="Arial" w:cs="Arial"/>
          <w:b/>
          <w:sz w:val="18"/>
          <w:szCs w:val="18"/>
        </w:rPr>
        <w:t>.</w:t>
      </w:r>
      <w:r w:rsidRPr="00FA0D23">
        <w:rPr>
          <w:rFonts w:ascii="Arial" w:hAnsi="Arial" w:cs="Arial"/>
          <w:sz w:val="18"/>
          <w:szCs w:val="18"/>
        </w:rPr>
        <w:t xml:space="preserve"> Para llevar a cabo las finalidades antes señaladas, se recabarán los siguientes datos personales: de identificación (nombre completo del titular, y en su caso, del representante); los documentos que acrediten la identidad del titular y, en su caso, la personalidad e identidad de su representante (credencial de elector INE, pasaporte vigente, cartilla del servicio militar, cedula profesional, entre otros); lugar o medio para recibir notificaciones (domicilio, correo electrónico); datos adicionales de contacto (número de teléfono fijo o celular); e información para fines estadísticos y de manera opcional (sexo, edad, ocupación, nacionalidad).</w:t>
      </w:r>
    </w:p>
    <w:p w:rsidR="00FA0D23" w:rsidRPr="00FA0D23" w:rsidRDefault="00FA0D23" w:rsidP="00FA0D23">
      <w:pPr>
        <w:spacing w:after="120"/>
        <w:jc w:val="both"/>
        <w:rPr>
          <w:rFonts w:ascii="Arial" w:hAnsi="Arial" w:cs="Arial"/>
          <w:b/>
          <w:sz w:val="18"/>
          <w:szCs w:val="18"/>
        </w:rPr>
      </w:pPr>
      <w:r w:rsidRPr="00FA0D23">
        <w:rPr>
          <w:rFonts w:ascii="Arial" w:hAnsi="Arial" w:cs="Arial"/>
          <w:b/>
          <w:sz w:val="18"/>
          <w:szCs w:val="18"/>
        </w:rPr>
        <w:t>Fundamento legal para el tratamiento de datos personales.</w:t>
      </w:r>
      <w:r w:rsidRPr="00FA0D23">
        <w:rPr>
          <w:rFonts w:ascii="Arial" w:hAnsi="Arial" w:cs="Arial"/>
          <w:sz w:val="18"/>
          <w:szCs w:val="18"/>
        </w:rPr>
        <w:t xml:space="preserve"> La SRNMA recopilara datos personales de forma obligatoria en el ejercicio de sus atribuciones y de conformidad a lo señalado en los Artículos 28, 37 de la Ley Orgánica de la Administración Pública del Estado de Durango. - Capítulo II Facultades de las Secretarías, 42, 43, 45, 47, 48, 84 de la Ley de Protección de Datos Personales en Posesión de Sujetos Obligados del Estado de Durango, Artículos 2, 3, 24 del Reglamento Interior de la Secretaría de Recursos Naturales y Medio Ambiente y demás normativa aplicable.</w:t>
      </w:r>
    </w:p>
    <w:p w:rsidR="00FA0D23" w:rsidRPr="00FA0D23" w:rsidRDefault="00FA0D23" w:rsidP="00FA0D23">
      <w:pPr>
        <w:jc w:val="both"/>
        <w:rPr>
          <w:rFonts w:ascii="Arial" w:hAnsi="Arial" w:cs="Arial"/>
          <w:b/>
          <w:sz w:val="18"/>
          <w:szCs w:val="18"/>
        </w:rPr>
      </w:pPr>
      <w:r w:rsidRPr="00FA0D23">
        <w:rPr>
          <w:rFonts w:ascii="Arial" w:hAnsi="Arial" w:cs="Arial"/>
          <w:b/>
          <w:sz w:val="18"/>
          <w:szCs w:val="18"/>
        </w:rPr>
        <w:t>Transferencia de datos personales.</w:t>
      </w:r>
      <w:r w:rsidRPr="00FA0D23">
        <w:rPr>
          <w:rFonts w:ascii="Arial" w:hAnsi="Arial" w:cs="Arial"/>
          <w:sz w:val="18"/>
          <w:szCs w:val="18"/>
        </w:rPr>
        <w:t xml:space="preserve"> Se informa que no se realizarán transferencias de datos personales, salvo aquéllas que sean necesarias para atender requerimientos de información de una autoridad competente, que estén debidamente fundados y motivados.</w:t>
      </w:r>
    </w:p>
    <w:p w:rsidR="00FA0D23" w:rsidRPr="00FA0D23" w:rsidRDefault="00FA0D23" w:rsidP="00FA0D23">
      <w:pPr>
        <w:jc w:val="both"/>
        <w:rPr>
          <w:rFonts w:ascii="Arial" w:hAnsi="Arial" w:cs="Arial"/>
          <w:b/>
          <w:sz w:val="18"/>
          <w:szCs w:val="18"/>
        </w:rPr>
      </w:pPr>
      <w:r w:rsidRPr="00FA0D23">
        <w:rPr>
          <w:rFonts w:ascii="Arial" w:hAnsi="Arial" w:cs="Arial"/>
          <w:b/>
          <w:sz w:val="18"/>
          <w:szCs w:val="18"/>
        </w:rPr>
        <w:t>¿Dónde se pueden ejercer los derechos de acceso, corrección/rectificación, cancelación u oposición de datos personales (derechos ARCO)?</w:t>
      </w:r>
    </w:p>
    <w:p w:rsidR="00FA0D23" w:rsidRPr="00FA0D23" w:rsidRDefault="00FA0D23" w:rsidP="00FA0D23">
      <w:pPr>
        <w:spacing w:after="120"/>
        <w:jc w:val="both"/>
        <w:rPr>
          <w:rFonts w:ascii="Arial" w:hAnsi="Arial" w:cs="Arial"/>
          <w:sz w:val="18"/>
          <w:szCs w:val="18"/>
        </w:rPr>
      </w:pPr>
      <w:r w:rsidRPr="00FA0D23">
        <w:rPr>
          <w:rFonts w:ascii="Arial" w:hAnsi="Arial" w:cs="Arial"/>
          <w:sz w:val="18"/>
          <w:szCs w:val="18"/>
        </w:rPr>
        <w:t xml:space="preserve">Para el ejercicio de los derechos ARCO, usted deberá presentar la solicitud personalmente ante la unidad transparencia de la SRNMA, ubicada en Avenida Ferrocarril No. 109 Anexo Vivero Sahuatoba, zona centro, Durango, Dgo. </w:t>
      </w:r>
      <w:proofErr w:type="gramStart"/>
      <w:r w:rsidRPr="00FA0D23">
        <w:rPr>
          <w:rFonts w:ascii="Arial" w:hAnsi="Arial" w:cs="Arial"/>
          <w:sz w:val="18"/>
          <w:szCs w:val="18"/>
        </w:rPr>
        <w:t>o</w:t>
      </w:r>
      <w:proofErr w:type="gramEnd"/>
      <w:r w:rsidRPr="00FA0D23">
        <w:rPr>
          <w:rFonts w:ascii="Arial" w:hAnsi="Arial" w:cs="Arial"/>
          <w:sz w:val="18"/>
          <w:szCs w:val="18"/>
        </w:rPr>
        <w:t xml:space="preserve"> bien, a travé</w:t>
      </w:r>
      <w:bookmarkStart w:id="0" w:name="_GoBack"/>
      <w:bookmarkEnd w:id="0"/>
      <w:r w:rsidRPr="00FA0D23">
        <w:rPr>
          <w:rFonts w:ascii="Arial" w:hAnsi="Arial" w:cs="Arial"/>
          <w:sz w:val="18"/>
          <w:szCs w:val="18"/>
        </w:rPr>
        <w:t xml:space="preserve">s de la Plataforma Nacional de Transparencia </w:t>
      </w:r>
      <w:hyperlink r:id="rId8" w:history="1">
        <w:r w:rsidRPr="00FA0D23">
          <w:rPr>
            <w:rFonts w:ascii="Arial" w:hAnsi="Arial" w:cs="Arial"/>
            <w:color w:val="0000FF" w:themeColor="hyperlink"/>
            <w:sz w:val="18"/>
            <w:szCs w:val="18"/>
            <w:u w:val="single"/>
          </w:rPr>
          <w:t>http://www.plataformadetransparencia.org.mx/</w:t>
        </w:r>
      </w:hyperlink>
      <w:r w:rsidRPr="00FA0D23">
        <w:rPr>
          <w:rFonts w:ascii="Arial" w:hAnsi="Arial" w:cs="Arial"/>
          <w:sz w:val="18"/>
          <w:szCs w:val="18"/>
        </w:rPr>
        <w:t xml:space="preserve">  o en el correo electrónico </w:t>
      </w:r>
      <w:hyperlink r:id="rId9" w:history="1">
        <w:r w:rsidRPr="00FA0D23">
          <w:rPr>
            <w:rFonts w:ascii="Arial" w:hAnsi="Arial" w:cs="Arial"/>
            <w:color w:val="0000FF" w:themeColor="hyperlink"/>
            <w:sz w:val="18"/>
            <w:szCs w:val="18"/>
            <w:u w:val="single"/>
          </w:rPr>
          <w:t>recursosnaturales@durango.gob.mx</w:t>
        </w:r>
      </w:hyperlink>
      <w:r w:rsidRPr="00FA0D23">
        <w:rPr>
          <w:rFonts w:ascii="Arial" w:hAnsi="Arial" w:cs="Arial"/>
          <w:sz w:val="18"/>
          <w:szCs w:val="18"/>
        </w:rPr>
        <w:t>.</w:t>
      </w:r>
    </w:p>
    <w:p w:rsidR="00FA0D23" w:rsidRPr="00FA0D23" w:rsidRDefault="00FA0D23" w:rsidP="00FA0D23">
      <w:pPr>
        <w:spacing w:after="120"/>
        <w:jc w:val="both"/>
        <w:rPr>
          <w:rFonts w:ascii="Arial" w:hAnsi="Arial" w:cs="Arial"/>
          <w:sz w:val="18"/>
          <w:szCs w:val="18"/>
        </w:rPr>
      </w:pPr>
      <w:r w:rsidRPr="00FA0D23">
        <w:rPr>
          <w:rFonts w:ascii="Arial" w:hAnsi="Arial" w:cs="Arial"/>
          <w:sz w:val="18"/>
          <w:szCs w:val="18"/>
        </w:rPr>
        <w:t>Si desea conocer el procedimiento para el ejercicio de estos derechos puede acudir a la SRNMA, enviar un correo electrónico a la dirección antes señalada o comunicarse al teléfono (618) 137-99-38.</w:t>
      </w:r>
    </w:p>
    <w:p w:rsidR="00FA0D23" w:rsidRPr="00FA0D23" w:rsidRDefault="00FA0D23" w:rsidP="00FA0D23">
      <w:pPr>
        <w:spacing w:after="120"/>
        <w:jc w:val="both"/>
        <w:rPr>
          <w:rFonts w:ascii="Arial" w:hAnsi="Arial" w:cs="Arial"/>
          <w:sz w:val="18"/>
          <w:szCs w:val="18"/>
        </w:rPr>
      </w:pPr>
      <w:r w:rsidRPr="00FA0D23">
        <w:rPr>
          <w:rFonts w:ascii="Arial" w:hAnsi="Arial" w:cs="Arial"/>
          <w:sz w:val="18"/>
          <w:szCs w:val="18"/>
        </w:rPr>
        <w:t xml:space="preserve">En caso de que exista un cambio de este aviso de privacidad, lo haremos de su conocimiento en el portal de la SRNYMA </w:t>
      </w:r>
      <w:hyperlink r:id="rId10" w:history="1">
        <w:r w:rsidRPr="00FA0D23">
          <w:rPr>
            <w:rFonts w:ascii="Arial" w:hAnsi="Arial" w:cs="Arial"/>
            <w:sz w:val="18"/>
            <w:szCs w:val="18"/>
          </w:rPr>
          <w:t>http://medioambiente.durango.gob.mx/</w:t>
        </w:r>
      </w:hyperlink>
      <w:r w:rsidRPr="00FA0D23">
        <w:rPr>
          <w:rFonts w:ascii="Arial" w:hAnsi="Arial" w:cs="Arial"/>
          <w:sz w:val="18"/>
          <w:szCs w:val="18"/>
        </w:rPr>
        <w:t xml:space="preserve">  o bien, de manera presencial en nuestras instalaciones.</w:t>
      </w:r>
    </w:p>
    <w:p w:rsidR="00FA0D23" w:rsidRPr="00FA0D23" w:rsidRDefault="00FA0D23" w:rsidP="00FA0D23">
      <w:pPr>
        <w:jc w:val="right"/>
        <w:rPr>
          <w:rFonts w:ascii="Arial" w:hAnsi="Arial" w:cs="Arial"/>
          <w:b/>
          <w:sz w:val="18"/>
          <w:szCs w:val="18"/>
        </w:rPr>
      </w:pPr>
      <w:r w:rsidRPr="00FA0D23">
        <w:rPr>
          <w:rFonts w:ascii="Arial" w:hAnsi="Arial" w:cs="Arial"/>
          <w:b/>
          <w:sz w:val="18"/>
          <w:szCs w:val="18"/>
        </w:rPr>
        <w:t xml:space="preserve">FECHA ÚLTIMA DE ACTUALIZACIÓN: </w:t>
      </w:r>
      <w:r w:rsidR="00C91E79">
        <w:rPr>
          <w:rFonts w:ascii="Arial" w:hAnsi="Arial" w:cs="Arial"/>
          <w:b/>
          <w:sz w:val="18"/>
          <w:szCs w:val="18"/>
        </w:rPr>
        <w:t>DICIEMBRE</w:t>
      </w:r>
      <w:r w:rsidRPr="00FA0D23">
        <w:rPr>
          <w:rFonts w:ascii="Arial" w:hAnsi="Arial" w:cs="Arial"/>
          <w:b/>
          <w:sz w:val="18"/>
          <w:szCs w:val="18"/>
        </w:rPr>
        <w:t xml:space="preserve"> DE 202</w:t>
      </w:r>
      <w:r w:rsidR="00C91E79">
        <w:rPr>
          <w:rFonts w:ascii="Arial" w:hAnsi="Arial" w:cs="Arial"/>
          <w:b/>
          <w:sz w:val="18"/>
          <w:szCs w:val="18"/>
        </w:rPr>
        <w:t>4</w:t>
      </w:r>
      <w:r w:rsidRPr="00FA0D23">
        <w:rPr>
          <w:rFonts w:ascii="Arial" w:hAnsi="Arial" w:cs="Arial"/>
          <w:b/>
          <w:sz w:val="18"/>
          <w:szCs w:val="18"/>
        </w:rPr>
        <w:t>.</w:t>
      </w:r>
    </w:p>
    <w:p w:rsidR="005335E0" w:rsidRDefault="00FA0D23" w:rsidP="00FA0D23">
      <w:pPr>
        <w:spacing w:after="120"/>
        <w:rPr>
          <w:rFonts w:ascii="Arial" w:hAnsi="Arial" w:cs="Arial"/>
          <w:b/>
          <w:sz w:val="18"/>
          <w:szCs w:val="18"/>
        </w:rPr>
      </w:pPr>
      <w:r>
        <w:rPr>
          <w:rFonts w:ascii="Arial" w:hAnsi="Arial" w:cs="Arial"/>
          <w:b/>
          <w:sz w:val="18"/>
          <w:szCs w:val="18"/>
        </w:rPr>
        <w:lastRenderedPageBreak/>
        <w:t xml:space="preserve">                                                 </w:t>
      </w:r>
    </w:p>
    <w:p w:rsidR="005335E0" w:rsidRDefault="005335E0" w:rsidP="00FA0D23">
      <w:pPr>
        <w:spacing w:after="120"/>
        <w:rPr>
          <w:rFonts w:ascii="Arial" w:hAnsi="Arial" w:cs="Arial"/>
          <w:b/>
          <w:sz w:val="18"/>
          <w:szCs w:val="18"/>
        </w:rPr>
      </w:pPr>
    </w:p>
    <w:p w:rsidR="005335E0" w:rsidRDefault="005335E0" w:rsidP="00FA0D23">
      <w:pPr>
        <w:spacing w:after="120"/>
        <w:rPr>
          <w:rFonts w:ascii="Arial" w:hAnsi="Arial" w:cs="Arial"/>
          <w:b/>
          <w:sz w:val="18"/>
          <w:szCs w:val="18"/>
        </w:rPr>
      </w:pPr>
    </w:p>
    <w:p w:rsidR="005335E0" w:rsidRDefault="005335E0" w:rsidP="00FA0D23">
      <w:pPr>
        <w:spacing w:after="120"/>
        <w:rPr>
          <w:rFonts w:ascii="Arial" w:hAnsi="Arial" w:cs="Arial"/>
          <w:b/>
          <w:sz w:val="18"/>
          <w:szCs w:val="18"/>
        </w:rPr>
      </w:pPr>
    </w:p>
    <w:p w:rsidR="00FA0D23" w:rsidRPr="00FA0D23" w:rsidRDefault="00FA0D23" w:rsidP="005335E0">
      <w:pPr>
        <w:spacing w:after="120"/>
        <w:jc w:val="center"/>
        <w:rPr>
          <w:rFonts w:ascii="Arial" w:hAnsi="Arial" w:cs="Arial"/>
          <w:b/>
          <w:sz w:val="18"/>
          <w:szCs w:val="18"/>
        </w:rPr>
      </w:pPr>
      <w:r w:rsidRPr="00FA0D23">
        <w:rPr>
          <w:rFonts w:ascii="Arial" w:hAnsi="Arial" w:cs="Arial"/>
          <w:b/>
          <w:sz w:val="18"/>
          <w:szCs w:val="18"/>
        </w:rPr>
        <w:t>AVISO DE PRIVACIDAD SIMPLIFICADO</w:t>
      </w:r>
    </w:p>
    <w:p w:rsidR="00FA0D23" w:rsidRPr="00FA0D23" w:rsidRDefault="00FA0D23" w:rsidP="00FA0D23">
      <w:pPr>
        <w:spacing w:after="120"/>
        <w:jc w:val="center"/>
        <w:rPr>
          <w:rFonts w:ascii="Arial" w:hAnsi="Arial" w:cs="Arial"/>
          <w:b/>
          <w:sz w:val="18"/>
          <w:szCs w:val="18"/>
        </w:rPr>
      </w:pPr>
      <w:r w:rsidRPr="00FA0D23">
        <w:rPr>
          <w:rFonts w:ascii="Arial" w:hAnsi="Arial" w:cs="Arial"/>
          <w:b/>
          <w:sz w:val="18"/>
          <w:szCs w:val="18"/>
        </w:rPr>
        <w:t xml:space="preserve">ACCESO DE DERECHOS ARCO </w:t>
      </w:r>
    </w:p>
    <w:p w:rsidR="00FA0D23" w:rsidRPr="00FA0D23" w:rsidRDefault="00FA0D23" w:rsidP="00FA0D23">
      <w:pPr>
        <w:jc w:val="both"/>
        <w:rPr>
          <w:rFonts w:ascii="Arial" w:hAnsi="Arial" w:cs="Arial"/>
          <w:sz w:val="18"/>
          <w:szCs w:val="18"/>
        </w:rPr>
      </w:pPr>
      <w:r w:rsidRPr="00FA0D23">
        <w:rPr>
          <w:rFonts w:ascii="Arial" w:hAnsi="Arial" w:cs="Arial"/>
          <w:sz w:val="18"/>
          <w:szCs w:val="18"/>
        </w:rPr>
        <w:t>La Secretaria de Recursos Naturales y Medio Ambiente  (SRNMA), a través de la Unidad de Transparencia y Acceso a la Información,  es la responsable del tratamiento de los datos personales que nos proporcione</w:t>
      </w:r>
    </w:p>
    <w:p w:rsidR="00FA0D23" w:rsidRPr="00FA0D23" w:rsidRDefault="00FA0D23" w:rsidP="00FA0D23">
      <w:pPr>
        <w:jc w:val="both"/>
        <w:rPr>
          <w:rFonts w:ascii="Arial" w:hAnsi="Arial" w:cs="Arial"/>
          <w:sz w:val="18"/>
          <w:szCs w:val="18"/>
        </w:rPr>
      </w:pPr>
      <w:r w:rsidRPr="00FA0D23">
        <w:rPr>
          <w:rFonts w:ascii="Arial" w:hAnsi="Arial" w:cs="Arial"/>
          <w:sz w:val="18"/>
          <w:szCs w:val="18"/>
        </w:rPr>
        <w:t>Sus datos personales serán utilizados exclusivamente con la finalidad de garantizar su efectivo ejercicio del derecho a la protección de datos personales que recaba y posee la Secretaría como responsable del tratamiento de los mismos,  brindarle apoyo en la elaboración y registro de solicitudes de derechos ARCO para recibir y dar trámite a su solicitud,  así como con fines estadísticos.</w:t>
      </w:r>
    </w:p>
    <w:p w:rsidR="00FA0D23" w:rsidRPr="00FA0D23" w:rsidRDefault="00FA0D23" w:rsidP="00FA0D23">
      <w:pPr>
        <w:spacing w:after="120"/>
        <w:jc w:val="both"/>
        <w:rPr>
          <w:rFonts w:ascii="Arial" w:hAnsi="Arial" w:cs="Arial"/>
          <w:sz w:val="18"/>
          <w:szCs w:val="18"/>
        </w:rPr>
      </w:pPr>
      <w:r w:rsidRPr="00FA0D23">
        <w:rPr>
          <w:rFonts w:ascii="Arial" w:hAnsi="Arial" w:cs="Arial"/>
          <w:sz w:val="18"/>
          <w:szCs w:val="18"/>
        </w:rPr>
        <w:t>No se realizarán transferencias de datos personales, salvo aquéllas que sean necesarias para atender requerimientos de información de una autoridad competente, que estén debidamente fundados y motivados.</w:t>
      </w:r>
    </w:p>
    <w:p w:rsidR="00FA0D23" w:rsidRPr="00FA0D23" w:rsidRDefault="00FA0D23" w:rsidP="00FA0D23">
      <w:r w:rsidRPr="00FA0D23">
        <w:rPr>
          <w:rFonts w:ascii="Arial" w:hAnsi="Arial" w:cs="Arial"/>
          <w:sz w:val="18"/>
          <w:szCs w:val="18"/>
        </w:rPr>
        <w:t xml:space="preserve">Usted podrá consultar el aviso de privacidad integral en el portal oficial de la SRNMA  </w:t>
      </w:r>
      <w:hyperlink r:id="rId11" w:history="1">
        <w:r w:rsidRPr="00FA0D23">
          <w:rPr>
            <w:color w:val="0000FF" w:themeColor="hyperlink"/>
            <w:u w:val="single"/>
          </w:rPr>
          <w:t>http://medioambiente.durango.gob.mx/</w:t>
        </w:r>
      </w:hyperlink>
    </w:p>
    <w:p w:rsidR="00FA0D23" w:rsidRPr="00FA0D23" w:rsidRDefault="00FA0D23" w:rsidP="00FA0D23">
      <w:pPr>
        <w:jc w:val="both"/>
        <w:rPr>
          <w:rFonts w:ascii="Arial" w:hAnsi="Arial" w:cs="Arial"/>
          <w:sz w:val="18"/>
          <w:szCs w:val="18"/>
        </w:rPr>
      </w:pPr>
    </w:p>
    <w:p w:rsidR="00FA0D23" w:rsidRPr="00FA0D23" w:rsidRDefault="00FA0D23" w:rsidP="00FA0D23">
      <w:pPr>
        <w:jc w:val="right"/>
        <w:rPr>
          <w:rFonts w:ascii="Arial" w:hAnsi="Arial" w:cs="Arial"/>
          <w:sz w:val="18"/>
          <w:szCs w:val="18"/>
        </w:rPr>
      </w:pPr>
    </w:p>
    <w:p w:rsidR="00FA0D23" w:rsidRPr="00FA0D23" w:rsidRDefault="00FA0D23" w:rsidP="00FA0D23">
      <w:pPr>
        <w:spacing w:after="120"/>
        <w:jc w:val="both"/>
        <w:rPr>
          <w:rFonts w:ascii="Arial" w:hAnsi="Arial" w:cs="Arial"/>
          <w:sz w:val="18"/>
          <w:szCs w:val="18"/>
        </w:rPr>
      </w:pPr>
    </w:p>
    <w:p w:rsidR="00DE244C" w:rsidRPr="00FA11E4" w:rsidRDefault="00DE244C" w:rsidP="00FA11E4"/>
    <w:sectPr w:rsidR="00DE244C" w:rsidRPr="00FA11E4" w:rsidSect="00DB2618">
      <w:headerReference w:type="default" r:id="rId12"/>
      <w:footerReference w:type="default" r:id="rId13"/>
      <w:pgSz w:w="12240" w:h="15840" w:code="1"/>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A7" w:rsidRDefault="004047A7" w:rsidP="00CE4AE2">
      <w:pPr>
        <w:spacing w:after="0" w:line="240" w:lineRule="auto"/>
      </w:pPr>
      <w:r>
        <w:separator/>
      </w:r>
    </w:p>
  </w:endnote>
  <w:endnote w:type="continuationSeparator" w:id="0">
    <w:p w:rsidR="004047A7" w:rsidRDefault="004047A7" w:rsidP="00CE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44C" w:rsidRDefault="00DE244C" w:rsidP="00BE07A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A7" w:rsidRDefault="004047A7" w:rsidP="00CE4AE2">
      <w:pPr>
        <w:spacing w:after="0" w:line="240" w:lineRule="auto"/>
      </w:pPr>
      <w:r>
        <w:separator/>
      </w:r>
    </w:p>
  </w:footnote>
  <w:footnote w:type="continuationSeparator" w:id="0">
    <w:p w:rsidR="004047A7" w:rsidRDefault="004047A7" w:rsidP="00CE4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44C" w:rsidRDefault="00DE244C">
    <w:pPr>
      <w:pStyle w:val="Encabezado"/>
    </w:pPr>
    <w:r>
      <w:rPr>
        <w:noProof/>
        <w:lang w:eastAsia="es-MX"/>
      </w:rPr>
      <w:drawing>
        <wp:anchor distT="0" distB="0" distL="114300" distR="114300" simplePos="0" relativeHeight="251658240" behindDoc="1" locked="0" layoutInCell="1" allowOverlap="1" wp14:anchorId="52659D83" wp14:editId="1F587C1D">
          <wp:simplePos x="0" y="0"/>
          <wp:positionH relativeFrom="page">
            <wp:align>left</wp:align>
          </wp:positionH>
          <wp:positionV relativeFrom="paragraph">
            <wp:posOffset>-449580</wp:posOffset>
          </wp:positionV>
          <wp:extent cx="7791047" cy="10215880"/>
          <wp:effectExtent l="0" t="0" r="635" b="0"/>
          <wp:wrapNone/>
          <wp:docPr id="2" name="Imagen 2" descr="C:\Users\EDGAR\Desktop\SRNMA_Hoja membrete_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Desktop\SRNMA_Hoja membrete_Cart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1047" cy="10215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80C3E"/>
    <w:multiLevelType w:val="hybridMultilevel"/>
    <w:tmpl w:val="D0FA8C08"/>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AA26DFB"/>
    <w:multiLevelType w:val="hybridMultilevel"/>
    <w:tmpl w:val="E4D09F32"/>
    <w:lvl w:ilvl="0" w:tplc="080A0001">
      <w:start w:val="1"/>
      <w:numFmt w:val="bullet"/>
      <w:lvlText w:val=""/>
      <w:lvlJc w:val="left"/>
      <w:pPr>
        <w:ind w:left="766" w:hanging="360"/>
      </w:pPr>
      <w:rPr>
        <w:rFonts w:ascii="Symbol" w:hAnsi="Symbol" w:hint="default"/>
      </w:rPr>
    </w:lvl>
    <w:lvl w:ilvl="1" w:tplc="080A0003">
      <w:start w:val="1"/>
      <w:numFmt w:val="bullet"/>
      <w:lvlText w:val="o"/>
      <w:lvlJc w:val="left"/>
      <w:pPr>
        <w:ind w:left="1486" w:hanging="360"/>
      </w:pPr>
      <w:rPr>
        <w:rFonts w:ascii="Courier New" w:hAnsi="Courier New" w:cs="Courier New" w:hint="default"/>
      </w:rPr>
    </w:lvl>
    <w:lvl w:ilvl="2" w:tplc="080A0005">
      <w:start w:val="1"/>
      <w:numFmt w:val="bullet"/>
      <w:lvlText w:val=""/>
      <w:lvlJc w:val="left"/>
      <w:pPr>
        <w:ind w:left="2206" w:hanging="360"/>
      </w:pPr>
      <w:rPr>
        <w:rFonts w:ascii="Wingdings" w:hAnsi="Wingdings" w:hint="default"/>
      </w:rPr>
    </w:lvl>
    <w:lvl w:ilvl="3" w:tplc="080A0001">
      <w:start w:val="1"/>
      <w:numFmt w:val="bullet"/>
      <w:lvlText w:val=""/>
      <w:lvlJc w:val="left"/>
      <w:pPr>
        <w:ind w:left="2926" w:hanging="360"/>
      </w:pPr>
      <w:rPr>
        <w:rFonts w:ascii="Symbol" w:hAnsi="Symbol" w:hint="default"/>
      </w:rPr>
    </w:lvl>
    <w:lvl w:ilvl="4" w:tplc="080A0003">
      <w:start w:val="1"/>
      <w:numFmt w:val="bullet"/>
      <w:lvlText w:val="o"/>
      <w:lvlJc w:val="left"/>
      <w:pPr>
        <w:ind w:left="3646" w:hanging="360"/>
      </w:pPr>
      <w:rPr>
        <w:rFonts w:ascii="Courier New" w:hAnsi="Courier New" w:cs="Courier New" w:hint="default"/>
      </w:rPr>
    </w:lvl>
    <w:lvl w:ilvl="5" w:tplc="080A0005">
      <w:start w:val="1"/>
      <w:numFmt w:val="bullet"/>
      <w:lvlText w:val=""/>
      <w:lvlJc w:val="left"/>
      <w:pPr>
        <w:ind w:left="4366" w:hanging="360"/>
      </w:pPr>
      <w:rPr>
        <w:rFonts w:ascii="Wingdings" w:hAnsi="Wingdings" w:hint="default"/>
      </w:rPr>
    </w:lvl>
    <w:lvl w:ilvl="6" w:tplc="080A0001">
      <w:start w:val="1"/>
      <w:numFmt w:val="bullet"/>
      <w:lvlText w:val=""/>
      <w:lvlJc w:val="left"/>
      <w:pPr>
        <w:ind w:left="5086" w:hanging="360"/>
      </w:pPr>
      <w:rPr>
        <w:rFonts w:ascii="Symbol" w:hAnsi="Symbol" w:hint="default"/>
      </w:rPr>
    </w:lvl>
    <w:lvl w:ilvl="7" w:tplc="080A0003">
      <w:start w:val="1"/>
      <w:numFmt w:val="bullet"/>
      <w:lvlText w:val="o"/>
      <w:lvlJc w:val="left"/>
      <w:pPr>
        <w:ind w:left="5806" w:hanging="360"/>
      </w:pPr>
      <w:rPr>
        <w:rFonts w:ascii="Courier New" w:hAnsi="Courier New" w:cs="Courier New" w:hint="default"/>
      </w:rPr>
    </w:lvl>
    <w:lvl w:ilvl="8" w:tplc="080A0005">
      <w:start w:val="1"/>
      <w:numFmt w:val="bullet"/>
      <w:lvlText w:val=""/>
      <w:lvlJc w:val="left"/>
      <w:pPr>
        <w:ind w:left="6526" w:hanging="360"/>
      </w:pPr>
      <w:rPr>
        <w:rFonts w:ascii="Wingdings" w:hAnsi="Wingdings" w:hint="default"/>
      </w:rPr>
    </w:lvl>
  </w:abstractNum>
  <w:abstractNum w:abstractNumId="2">
    <w:nsid w:val="439D32C1"/>
    <w:multiLevelType w:val="multilevel"/>
    <w:tmpl w:val="83D29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B92E03"/>
    <w:multiLevelType w:val="hybridMultilevel"/>
    <w:tmpl w:val="DF74E03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5AE60450"/>
    <w:multiLevelType w:val="hybridMultilevel"/>
    <w:tmpl w:val="37F29C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679A465F"/>
    <w:multiLevelType w:val="hybridMultilevel"/>
    <w:tmpl w:val="D42AD24A"/>
    <w:lvl w:ilvl="0" w:tplc="080A000D">
      <w:start w:val="1"/>
      <w:numFmt w:val="bullet"/>
      <w:lvlText w:val=""/>
      <w:lvlJc w:val="left"/>
      <w:pPr>
        <w:ind w:left="1353"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E2"/>
    <w:rsid w:val="000019D1"/>
    <w:rsid w:val="0000586E"/>
    <w:rsid w:val="00005A63"/>
    <w:rsid w:val="00006AE5"/>
    <w:rsid w:val="000125A7"/>
    <w:rsid w:val="0001624C"/>
    <w:rsid w:val="00020A38"/>
    <w:rsid w:val="00022873"/>
    <w:rsid w:val="0002482F"/>
    <w:rsid w:val="00025D96"/>
    <w:rsid w:val="000303BC"/>
    <w:rsid w:val="0003464B"/>
    <w:rsid w:val="00037CB6"/>
    <w:rsid w:val="00041FD3"/>
    <w:rsid w:val="000436CE"/>
    <w:rsid w:val="00044761"/>
    <w:rsid w:val="000475A2"/>
    <w:rsid w:val="000522E5"/>
    <w:rsid w:val="00052CDC"/>
    <w:rsid w:val="000538D1"/>
    <w:rsid w:val="00056294"/>
    <w:rsid w:val="00057246"/>
    <w:rsid w:val="00057D61"/>
    <w:rsid w:val="000733A8"/>
    <w:rsid w:val="00083119"/>
    <w:rsid w:val="00083AA0"/>
    <w:rsid w:val="00084636"/>
    <w:rsid w:val="00084BB3"/>
    <w:rsid w:val="00085283"/>
    <w:rsid w:val="00085DB3"/>
    <w:rsid w:val="000873C5"/>
    <w:rsid w:val="00090A77"/>
    <w:rsid w:val="000965A0"/>
    <w:rsid w:val="00097015"/>
    <w:rsid w:val="000B54EB"/>
    <w:rsid w:val="000B55C6"/>
    <w:rsid w:val="000B5749"/>
    <w:rsid w:val="000C2236"/>
    <w:rsid w:val="000D055A"/>
    <w:rsid w:val="000D436D"/>
    <w:rsid w:val="000E5678"/>
    <w:rsid w:val="00110529"/>
    <w:rsid w:val="00115177"/>
    <w:rsid w:val="001206E7"/>
    <w:rsid w:val="0012620E"/>
    <w:rsid w:val="0013204C"/>
    <w:rsid w:val="00132B80"/>
    <w:rsid w:val="00135BEB"/>
    <w:rsid w:val="00142D2E"/>
    <w:rsid w:val="00144061"/>
    <w:rsid w:val="00144D1A"/>
    <w:rsid w:val="00144F18"/>
    <w:rsid w:val="00145182"/>
    <w:rsid w:val="00150C41"/>
    <w:rsid w:val="00152FFB"/>
    <w:rsid w:val="00153219"/>
    <w:rsid w:val="0015332F"/>
    <w:rsid w:val="00154BD3"/>
    <w:rsid w:val="001601F1"/>
    <w:rsid w:val="001647AD"/>
    <w:rsid w:val="0016490F"/>
    <w:rsid w:val="00166E0B"/>
    <w:rsid w:val="00171C83"/>
    <w:rsid w:val="001739CA"/>
    <w:rsid w:val="0018525A"/>
    <w:rsid w:val="00195CD4"/>
    <w:rsid w:val="001A32D2"/>
    <w:rsid w:val="001A39BA"/>
    <w:rsid w:val="001A4550"/>
    <w:rsid w:val="001A6F58"/>
    <w:rsid w:val="001A7409"/>
    <w:rsid w:val="001B1405"/>
    <w:rsid w:val="001B14D0"/>
    <w:rsid w:val="001C1CF1"/>
    <w:rsid w:val="001C3566"/>
    <w:rsid w:val="001C361F"/>
    <w:rsid w:val="001C36E9"/>
    <w:rsid w:val="001C6873"/>
    <w:rsid w:val="001C7397"/>
    <w:rsid w:val="001D1129"/>
    <w:rsid w:val="001D5C38"/>
    <w:rsid w:val="001D6F57"/>
    <w:rsid w:val="001E0CB4"/>
    <w:rsid w:val="001E1EA8"/>
    <w:rsid w:val="001E4AA9"/>
    <w:rsid w:val="00204503"/>
    <w:rsid w:val="00204DDB"/>
    <w:rsid w:val="0020687A"/>
    <w:rsid w:val="00212369"/>
    <w:rsid w:val="00213D45"/>
    <w:rsid w:val="00216A16"/>
    <w:rsid w:val="002221A4"/>
    <w:rsid w:val="002233BF"/>
    <w:rsid w:val="00224459"/>
    <w:rsid w:val="00225346"/>
    <w:rsid w:val="00227EC6"/>
    <w:rsid w:val="00232313"/>
    <w:rsid w:val="00232EEC"/>
    <w:rsid w:val="0023337A"/>
    <w:rsid w:val="002356A0"/>
    <w:rsid w:val="00237433"/>
    <w:rsid w:val="00247EC6"/>
    <w:rsid w:val="0025154A"/>
    <w:rsid w:val="002523CA"/>
    <w:rsid w:val="00254A99"/>
    <w:rsid w:val="00263131"/>
    <w:rsid w:val="00265A69"/>
    <w:rsid w:val="00265F83"/>
    <w:rsid w:val="00267C35"/>
    <w:rsid w:val="00272503"/>
    <w:rsid w:val="0027261D"/>
    <w:rsid w:val="0027555A"/>
    <w:rsid w:val="00275B11"/>
    <w:rsid w:val="00277901"/>
    <w:rsid w:val="0029698C"/>
    <w:rsid w:val="00296D47"/>
    <w:rsid w:val="002A19E5"/>
    <w:rsid w:val="002A4681"/>
    <w:rsid w:val="002A4F5B"/>
    <w:rsid w:val="002A5876"/>
    <w:rsid w:val="002A74D4"/>
    <w:rsid w:val="002B2442"/>
    <w:rsid w:val="002B2716"/>
    <w:rsid w:val="002B5294"/>
    <w:rsid w:val="002C1BA2"/>
    <w:rsid w:val="002C1C20"/>
    <w:rsid w:val="002C4D20"/>
    <w:rsid w:val="002C52D4"/>
    <w:rsid w:val="002C624F"/>
    <w:rsid w:val="002C6329"/>
    <w:rsid w:val="002D086A"/>
    <w:rsid w:val="002D1CD3"/>
    <w:rsid w:val="002D27A2"/>
    <w:rsid w:val="002D4281"/>
    <w:rsid w:val="002D5958"/>
    <w:rsid w:val="002D5B22"/>
    <w:rsid w:val="002E1664"/>
    <w:rsid w:val="002E3088"/>
    <w:rsid w:val="002F0032"/>
    <w:rsid w:val="002F2AF4"/>
    <w:rsid w:val="002F3FF1"/>
    <w:rsid w:val="00307E07"/>
    <w:rsid w:val="003167F6"/>
    <w:rsid w:val="00320711"/>
    <w:rsid w:val="00323034"/>
    <w:rsid w:val="00326377"/>
    <w:rsid w:val="00326E46"/>
    <w:rsid w:val="00330EEC"/>
    <w:rsid w:val="0033465E"/>
    <w:rsid w:val="003362D3"/>
    <w:rsid w:val="003449B3"/>
    <w:rsid w:val="003457E8"/>
    <w:rsid w:val="003538AC"/>
    <w:rsid w:val="00354399"/>
    <w:rsid w:val="00354B43"/>
    <w:rsid w:val="0035740A"/>
    <w:rsid w:val="00362B4A"/>
    <w:rsid w:val="00375928"/>
    <w:rsid w:val="003914F0"/>
    <w:rsid w:val="00391572"/>
    <w:rsid w:val="00392C24"/>
    <w:rsid w:val="00395250"/>
    <w:rsid w:val="003A086F"/>
    <w:rsid w:val="003A0C31"/>
    <w:rsid w:val="003A1070"/>
    <w:rsid w:val="003A4F8D"/>
    <w:rsid w:val="003A57B0"/>
    <w:rsid w:val="003A5C67"/>
    <w:rsid w:val="003B04D3"/>
    <w:rsid w:val="003B091A"/>
    <w:rsid w:val="003C05BF"/>
    <w:rsid w:val="003C16C4"/>
    <w:rsid w:val="003C292B"/>
    <w:rsid w:val="003C402A"/>
    <w:rsid w:val="003E0B89"/>
    <w:rsid w:val="003E102F"/>
    <w:rsid w:val="003E5327"/>
    <w:rsid w:val="003E66B2"/>
    <w:rsid w:val="003E738E"/>
    <w:rsid w:val="003E78B5"/>
    <w:rsid w:val="00401AF1"/>
    <w:rsid w:val="00401C13"/>
    <w:rsid w:val="00403860"/>
    <w:rsid w:val="004047A7"/>
    <w:rsid w:val="00414864"/>
    <w:rsid w:val="00416B7E"/>
    <w:rsid w:val="00417867"/>
    <w:rsid w:val="004237DF"/>
    <w:rsid w:val="004269E4"/>
    <w:rsid w:val="004273C0"/>
    <w:rsid w:val="00427A89"/>
    <w:rsid w:val="0043337A"/>
    <w:rsid w:val="004379A1"/>
    <w:rsid w:val="0045073E"/>
    <w:rsid w:val="004537B2"/>
    <w:rsid w:val="00454231"/>
    <w:rsid w:val="0045505C"/>
    <w:rsid w:val="00455986"/>
    <w:rsid w:val="00462100"/>
    <w:rsid w:val="0046318B"/>
    <w:rsid w:val="00467EF5"/>
    <w:rsid w:val="004714B3"/>
    <w:rsid w:val="00477F72"/>
    <w:rsid w:val="004812C8"/>
    <w:rsid w:val="0048774D"/>
    <w:rsid w:val="00496A01"/>
    <w:rsid w:val="004B07C6"/>
    <w:rsid w:val="004B407D"/>
    <w:rsid w:val="004B71AB"/>
    <w:rsid w:val="004C0CB6"/>
    <w:rsid w:val="004C16BF"/>
    <w:rsid w:val="004C27AF"/>
    <w:rsid w:val="004C5397"/>
    <w:rsid w:val="004D4923"/>
    <w:rsid w:val="004D7D5E"/>
    <w:rsid w:val="004E053F"/>
    <w:rsid w:val="004E1899"/>
    <w:rsid w:val="004E204E"/>
    <w:rsid w:val="004E3273"/>
    <w:rsid w:val="004E3715"/>
    <w:rsid w:val="004F03E5"/>
    <w:rsid w:val="00503519"/>
    <w:rsid w:val="005145B5"/>
    <w:rsid w:val="00514DFB"/>
    <w:rsid w:val="0052032F"/>
    <w:rsid w:val="0052244B"/>
    <w:rsid w:val="00525371"/>
    <w:rsid w:val="00525743"/>
    <w:rsid w:val="005258A6"/>
    <w:rsid w:val="005335E0"/>
    <w:rsid w:val="005369FF"/>
    <w:rsid w:val="00536C94"/>
    <w:rsid w:val="00540513"/>
    <w:rsid w:val="00541E67"/>
    <w:rsid w:val="00542D1A"/>
    <w:rsid w:val="0054349B"/>
    <w:rsid w:val="00543DBA"/>
    <w:rsid w:val="005457C6"/>
    <w:rsid w:val="00550F15"/>
    <w:rsid w:val="00550F29"/>
    <w:rsid w:val="00551C79"/>
    <w:rsid w:val="005557E5"/>
    <w:rsid w:val="00562AB8"/>
    <w:rsid w:val="00564617"/>
    <w:rsid w:val="0056525F"/>
    <w:rsid w:val="00566518"/>
    <w:rsid w:val="00566B2A"/>
    <w:rsid w:val="005670A8"/>
    <w:rsid w:val="0056752E"/>
    <w:rsid w:val="00570B88"/>
    <w:rsid w:val="00571934"/>
    <w:rsid w:val="00573FE4"/>
    <w:rsid w:val="00574837"/>
    <w:rsid w:val="0058106E"/>
    <w:rsid w:val="00585928"/>
    <w:rsid w:val="00586243"/>
    <w:rsid w:val="00586C4E"/>
    <w:rsid w:val="00590750"/>
    <w:rsid w:val="00595E34"/>
    <w:rsid w:val="005A0579"/>
    <w:rsid w:val="005B0237"/>
    <w:rsid w:val="005B407D"/>
    <w:rsid w:val="005B628E"/>
    <w:rsid w:val="005B6C9B"/>
    <w:rsid w:val="005B7F44"/>
    <w:rsid w:val="005C50E5"/>
    <w:rsid w:val="005D077B"/>
    <w:rsid w:val="005D36CA"/>
    <w:rsid w:val="005F07FD"/>
    <w:rsid w:val="0060100E"/>
    <w:rsid w:val="006043D1"/>
    <w:rsid w:val="00604663"/>
    <w:rsid w:val="00606976"/>
    <w:rsid w:val="0060702C"/>
    <w:rsid w:val="00616B98"/>
    <w:rsid w:val="00617562"/>
    <w:rsid w:val="0062276F"/>
    <w:rsid w:val="006259FA"/>
    <w:rsid w:val="00630742"/>
    <w:rsid w:val="0063707A"/>
    <w:rsid w:val="00641F47"/>
    <w:rsid w:val="00643E44"/>
    <w:rsid w:val="00651BF9"/>
    <w:rsid w:val="006521E1"/>
    <w:rsid w:val="00656E8E"/>
    <w:rsid w:val="006616B0"/>
    <w:rsid w:val="00661CF3"/>
    <w:rsid w:val="00661EE4"/>
    <w:rsid w:val="0066481A"/>
    <w:rsid w:val="00665E8B"/>
    <w:rsid w:val="0067487A"/>
    <w:rsid w:val="00674FCC"/>
    <w:rsid w:val="00676343"/>
    <w:rsid w:val="0068268D"/>
    <w:rsid w:val="00683116"/>
    <w:rsid w:val="00691B7E"/>
    <w:rsid w:val="00693A2D"/>
    <w:rsid w:val="00697617"/>
    <w:rsid w:val="006C5746"/>
    <w:rsid w:val="006C6987"/>
    <w:rsid w:val="006D11B7"/>
    <w:rsid w:val="006D2ABB"/>
    <w:rsid w:val="006D2D75"/>
    <w:rsid w:val="006D4BE9"/>
    <w:rsid w:val="006D6E80"/>
    <w:rsid w:val="006E0428"/>
    <w:rsid w:val="006E19B1"/>
    <w:rsid w:val="006E2D0B"/>
    <w:rsid w:val="006E3383"/>
    <w:rsid w:val="006E747B"/>
    <w:rsid w:val="006F0B96"/>
    <w:rsid w:val="006F0C00"/>
    <w:rsid w:val="00705422"/>
    <w:rsid w:val="00707963"/>
    <w:rsid w:val="0071079A"/>
    <w:rsid w:val="00710D96"/>
    <w:rsid w:val="00712755"/>
    <w:rsid w:val="00712E2A"/>
    <w:rsid w:val="0071798B"/>
    <w:rsid w:val="00721276"/>
    <w:rsid w:val="00723BA4"/>
    <w:rsid w:val="00727109"/>
    <w:rsid w:val="007307E9"/>
    <w:rsid w:val="00730849"/>
    <w:rsid w:val="007308D7"/>
    <w:rsid w:val="0073643C"/>
    <w:rsid w:val="00740327"/>
    <w:rsid w:val="00763F7B"/>
    <w:rsid w:val="00767245"/>
    <w:rsid w:val="00774CD4"/>
    <w:rsid w:val="00776B6D"/>
    <w:rsid w:val="0078096A"/>
    <w:rsid w:val="007812A1"/>
    <w:rsid w:val="00782B52"/>
    <w:rsid w:val="00784CFF"/>
    <w:rsid w:val="007853BE"/>
    <w:rsid w:val="00785D13"/>
    <w:rsid w:val="00790DCB"/>
    <w:rsid w:val="0079379E"/>
    <w:rsid w:val="00793FEC"/>
    <w:rsid w:val="00794B5C"/>
    <w:rsid w:val="007A0B96"/>
    <w:rsid w:val="007A123A"/>
    <w:rsid w:val="007A3F4B"/>
    <w:rsid w:val="007A5AE6"/>
    <w:rsid w:val="007A76C7"/>
    <w:rsid w:val="007A7A1A"/>
    <w:rsid w:val="007B78FE"/>
    <w:rsid w:val="007C39D0"/>
    <w:rsid w:val="007D2334"/>
    <w:rsid w:val="007D375F"/>
    <w:rsid w:val="007D6028"/>
    <w:rsid w:val="007E3B85"/>
    <w:rsid w:val="007E718F"/>
    <w:rsid w:val="007F016D"/>
    <w:rsid w:val="007F448C"/>
    <w:rsid w:val="00803140"/>
    <w:rsid w:val="00804CD9"/>
    <w:rsid w:val="008063F7"/>
    <w:rsid w:val="00807BE6"/>
    <w:rsid w:val="00812398"/>
    <w:rsid w:val="0081497C"/>
    <w:rsid w:val="00814C36"/>
    <w:rsid w:val="008212B2"/>
    <w:rsid w:val="00822E67"/>
    <w:rsid w:val="00830DF2"/>
    <w:rsid w:val="008312DD"/>
    <w:rsid w:val="008326FE"/>
    <w:rsid w:val="008349FE"/>
    <w:rsid w:val="00836882"/>
    <w:rsid w:val="008368E0"/>
    <w:rsid w:val="00837033"/>
    <w:rsid w:val="00842049"/>
    <w:rsid w:val="00844DAB"/>
    <w:rsid w:val="00846282"/>
    <w:rsid w:val="00850387"/>
    <w:rsid w:val="0085781D"/>
    <w:rsid w:val="008676B3"/>
    <w:rsid w:val="00872A11"/>
    <w:rsid w:val="008800DC"/>
    <w:rsid w:val="00881ECD"/>
    <w:rsid w:val="00891D3A"/>
    <w:rsid w:val="00891EE1"/>
    <w:rsid w:val="008933CC"/>
    <w:rsid w:val="00895532"/>
    <w:rsid w:val="0089742F"/>
    <w:rsid w:val="008A55F3"/>
    <w:rsid w:val="008A7F2C"/>
    <w:rsid w:val="008B1200"/>
    <w:rsid w:val="008B2875"/>
    <w:rsid w:val="008B29AC"/>
    <w:rsid w:val="008B6CD6"/>
    <w:rsid w:val="008C27CD"/>
    <w:rsid w:val="008C35B5"/>
    <w:rsid w:val="008C4F31"/>
    <w:rsid w:val="008C4FE4"/>
    <w:rsid w:val="008D3A65"/>
    <w:rsid w:val="008D41D7"/>
    <w:rsid w:val="008D602A"/>
    <w:rsid w:val="008D7F09"/>
    <w:rsid w:val="008E596E"/>
    <w:rsid w:val="008E69FB"/>
    <w:rsid w:val="008E7E52"/>
    <w:rsid w:val="008F1916"/>
    <w:rsid w:val="008F3885"/>
    <w:rsid w:val="008F56D0"/>
    <w:rsid w:val="008F6480"/>
    <w:rsid w:val="00907CA8"/>
    <w:rsid w:val="00913D92"/>
    <w:rsid w:val="00915E6D"/>
    <w:rsid w:val="009162A3"/>
    <w:rsid w:val="009216E3"/>
    <w:rsid w:val="00921CAA"/>
    <w:rsid w:val="00931245"/>
    <w:rsid w:val="00944024"/>
    <w:rsid w:val="00944320"/>
    <w:rsid w:val="009453CF"/>
    <w:rsid w:val="00951621"/>
    <w:rsid w:val="00956055"/>
    <w:rsid w:val="00961C9B"/>
    <w:rsid w:val="00966061"/>
    <w:rsid w:val="009703DA"/>
    <w:rsid w:val="00970715"/>
    <w:rsid w:val="00972330"/>
    <w:rsid w:val="00976594"/>
    <w:rsid w:val="009844D2"/>
    <w:rsid w:val="00993179"/>
    <w:rsid w:val="00993D9E"/>
    <w:rsid w:val="009B2EB6"/>
    <w:rsid w:val="009B3146"/>
    <w:rsid w:val="009B400D"/>
    <w:rsid w:val="009C03EB"/>
    <w:rsid w:val="009C1175"/>
    <w:rsid w:val="009C70AF"/>
    <w:rsid w:val="009D3DC2"/>
    <w:rsid w:val="009D71FE"/>
    <w:rsid w:val="009D7351"/>
    <w:rsid w:val="009D7395"/>
    <w:rsid w:val="009E2852"/>
    <w:rsid w:val="009E4FDB"/>
    <w:rsid w:val="009E579F"/>
    <w:rsid w:val="009E63E4"/>
    <w:rsid w:val="009E6480"/>
    <w:rsid w:val="009E7D17"/>
    <w:rsid w:val="009F0C2A"/>
    <w:rsid w:val="009F1378"/>
    <w:rsid w:val="009F2591"/>
    <w:rsid w:val="009F2F4A"/>
    <w:rsid w:val="00A01960"/>
    <w:rsid w:val="00A06118"/>
    <w:rsid w:val="00A11B06"/>
    <w:rsid w:val="00A11D38"/>
    <w:rsid w:val="00A124E4"/>
    <w:rsid w:val="00A13522"/>
    <w:rsid w:val="00A13E83"/>
    <w:rsid w:val="00A14C6E"/>
    <w:rsid w:val="00A16C98"/>
    <w:rsid w:val="00A16D60"/>
    <w:rsid w:val="00A20BEC"/>
    <w:rsid w:val="00A22C92"/>
    <w:rsid w:val="00A23814"/>
    <w:rsid w:val="00A25DE1"/>
    <w:rsid w:val="00A306A2"/>
    <w:rsid w:val="00A35760"/>
    <w:rsid w:val="00A4628B"/>
    <w:rsid w:val="00A47862"/>
    <w:rsid w:val="00A50A7B"/>
    <w:rsid w:val="00A5100A"/>
    <w:rsid w:val="00A52A1B"/>
    <w:rsid w:val="00A53E9C"/>
    <w:rsid w:val="00A61ABF"/>
    <w:rsid w:val="00A61FD9"/>
    <w:rsid w:val="00A666B8"/>
    <w:rsid w:val="00A66F4D"/>
    <w:rsid w:val="00A67769"/>
    <w:rsid w:val="00A72FB9"/>
    <w:rsid w:val="00A83B5B"/>
    <w:rsid w:val="00A954A1"/>
    <w:rsid w:val="00AA0751"/>
    <w:rsid w:val="00AA6737"/>
    <w:rsid w:val="00AB01F4"/>
    <w:rsid w:val="00AB204E"/>
    <w:rsid w:val="00AB48ED"/>
    <w:rsid w:val="00AB7631"/>
    <w:rsid w:val="00AB7FE3"/>
    <w:rsid w:val="00AC2B84"/>
    <w:rsid w:val="00AC3D80"/>
    <w:rsid w:val="00AC7175"/>
    <w:rsid w:val="00AD6632"/>
    <w:rsid w:val="00AE1BEC"/>
    <w:rsid w:val="00AE1C00"/>
    <w:rsid w:val="00AE3DD1"/>
    <w:rsid w:val="00AE5A95"/>
    <w:rsid w:val="00AE65BB"/>
    <w:rsid w:val="00AE756C"/>
    <w:rsid w:val="00AF42CB"/>
    <w:rsid w:val="00AF55EF"/>
    <w:rsid w:val="00AF67B6"/>
    <w:rsid w:val="00AF790D"/>
    <w:rsid w:val="00AF7B35"/>
    <w:rsid w:val="00B005EE"/>
    <w:rsid w:val="00B03B43"/>
    <w:rsid w:val="00B1110F"/>
    <w:rsid w:val="00B24A25"/>
    <w:rsid w:val="00B25F66"/>
    <w:rsid w:val="00B30850"/>
    <w:rsid w:val="00B35B79"/>
    <w:rsid w:val="00B367E0"/>
    <w:rsid w:val="00B367ED"/>
    <w:rsid w:val="00B41C7D"/>
    <w:rsid w:val="00B44FF3"/>
    <w:rsid w:val="00B570E4"/>
    <w:rsid w:val="00B57706"/>
    <w:rsid w:val="00B62A02"/>
    <w:rsid w:val="00B6335C"/>
    <w:rsid w:val="00B64737"/>
    <w:rsid w:val="00B64882"/>
    <w:rsid w:val="00B70D76"/>
    <w:rsid w:val="00B754B8"/>
    <w:rsid w:val="00B871E0"/>
    <w:rsid w:val="00B901F2"/>
    <w:rsid w:val="00B935A2"/>
    <w:rsid w:val="00B9652C"/>
    <w:rsid w:val="00BA1728"/>
    <w:rsid w:val="00BA210A"/>
    <w:rsid w:val="00BA5791"/>
    <w:rsid w:val="00BA5934"/>
    <w:rsid w:val="00BA602D"/>
    <w:rsid w:val="00BB728F"/>
    <w:rsid w:val="00BB78DF"/>
    <w:rsid w:val="00BC1DB7"/>
    <w:rsid w:val="00BC3873"/>
    <w:rsid w:val="00BC6A42"/>
    <w:rsid w:val="00BD151B"/>
    <w:rsid w:val="00BD454F"/>
    <w:rsid w:val="00BD6F52"/>
    <w:rsid w:val="00BD7836"/>
    <w:rsid w:val="00BE07AC"/>
    <w:rsid w:val="00BE392F"/>
    <w:rsid w:val="00BE461E"/>
    <w:rsid w:val="00BE59C1"/>
    <w:rsid w:val="00BE685D"/>
    <w:rsid w:val="00BE780E"/>
    <w:rsid w:val="00BE7DE8"/>
    <w:rsid w:val="00BF2735"/>
    <w:rsid w:val="00BF394D"/>
    <w:rsid w:val="00C034DA"/>
    <w:rsid w:val="00C068FE"/>
    <w:rsid w:val="00C07EC9"/>
    <w:rsid w:val="00C07F52"/>
    <w:rsid w:val="00C10AB5"/>
    <w:rsid w:val="00C1109F"/>
    <w:rsid w:val="00C12BA3"/>
    <w:rsid w:val="00C14FC7"/>
    <w:rsid w:val="00C17A40"/>
    <w:rsid w:val="00C20AE4"/>
    <w:rsid w:val="00C22BD5"/>
    <w:rsid w:val="00C23A20"/>
    <w:rsid w:val="00C257A0"/>
    <w:rsid w:val="00C279AA"/>
    <w:rsid w:val="00C332B7"/>
    <w:rsid w:val="00C368D3"/>
    <w:rsid w:val="00C36A49"/>
    <w:rsid w:val="00C3780D"/>
    <w:rsid w:val="00C4653F"/>
    <w:rsid w:val="00C530A5"/>
    <w:rsid w:val="00C6136E"/>
    <w:rsid w:val="00C662FD"/>
    <w:rsid w:val="00C66B6C"/>
    <w:rsid w:val="00C67C80"/>
    <w:rsid w:val="00C7279A"/>
    <w:rsid w:val="00C76A40"/>
    <w:rsid w:val="00C83D68"/>
    <w:rsid w:val="00C8795E"/>
    <w:rsid w:val="00C91E79"/>
    <w:rsid w:val="00C92271"/>
    <w:rsid w:val="00C92A25"/>
    <w:rsid w:val="00C94AA9"/>
    <w:rsid w:val="00C95555"/>
    <w:rsid w:val="00C97451"/>
    <w:rsid w:val="00CA0C3E"/>
    <w:rsid w:val="00CA41B1"/>
    <w:rsid w:val="00CA4870"/>
    <w:rsid w:val="00CA5512"/>
    <w:rsid w:val="00CA79D0"/>
    <w:rsid w:val="00CA7FDB"/>
    <w:rsid w:val="00CB07A5"/>
    <w:rsid w:val="00CB2FDF"/>
    <w:rsid w:val="00CB7647"/>
    <w:rsid w:val="00CC0F80"/>
    <w:rsid w:val="00CC418D"/>
    <w:rsid w:val="00CC48A4"/>
    <w:rsid w:val="00CC4D5D"/>
    <w:rsid w:val="00CD050E"/>
    <w:rsid w:val="00CD4DF9"/>
    <w:rsid w:val="00CE2883"/>
    <w:rsid w:val="00CE4AE2"/>
    <w:rsid w:val="00CE5914"/>
    <w:rsid w:val="00CE5A8A"/>
    <w:rsid w:val="00CE6C4B"/>
    <w:rsid w:val="00CE7ED4"/>
    <w:rsid w:val="00CF03DE"/>
    <w:rsid w:val="00CF2800"/>
    <w:rsid w:val="00CF2E8B"/>
    <w:rsid w:val="00CF3E91"/>
    <w:rsid w:val="00CF597A"/>
    <w:rsid w:val="00CF5FE3"/>
    <w:rsid w:val="00D00C63"/>
    <w:rsid w:val="00D00DA5"/>
    <w:rsid w:val="00D035B9"/>
    <w:rsid w:val="00D0439E"/>
    <w:rsid w:val="00D04AD8"/>
    <w:rsid w:val="00D055F7"/>
    <w:rsid w:val="00D074B2"/>
    <w:rsid w:val="00D3250E"/>
    <w:rsid w:val="00D33571"/>
    <w:rsid w:val="00D33AE7"/>
    <w:rsid w:val="00D36201"/>
    <w:rsid w:val="00D403C0"/>
    <w:rsid w:val="00D432D1"/>
    <w:rsid w:val="00D528F6"/>
    <w:rsid w:val="00D554CF"/>
    <w:rsid w:val="00D55A49"/>
    <w:rsid w:val="00D56B4A"/>
    <w:rsid w:val="00D60893"/>
    <w:rsid w:val="00D63898"/>
    <w:rsid w:val="00D638D2"/>
    <w:rsid w:val="00D705A8"/>
    <w:rsid w:val="00D741F7"/>
    <w:rsid w:val="00D814A1"/>
    <w:rsid w:val="00D86302"/>
    <w:rsid w:val="00D928F7"/>
    <w:rsid w:val="00D949E6"/>
    <w:rsid w:val="00D97A25"/>
    <w:rsid w:val="00D97EE3"/>
    <w:rsid w:val="00DA0A89"/>
    <w:rsid w:val="00DA0AFF"/>
    <w:rsid w:val="00DA1491"/>
    <w:rsid w:val="00DA1BB5"/>
    <w:rsid w:val="00DA2C6A"/>
    <w:rsid w:val="00DA6A5B"/>
    <w:rsid w:val="00DB1A86"/>
    <w:rsid w:val="00DB2618"/>
    <w:rsid w:val="00DC69DB"/>
    <w:rsid w:val="00DC6F47"/>
    <w:rsid w:val="00DC72EE"/>
    <w:rsid w:val="00DD1540"/>
    <w:rsid w:val="00DD3A06"/>
    <w:rsid w:val="00DD50E9"/>
    <w:rsid w:val="00DE244C"/>
    <w:rsid w:val="00DE42CB"/>
    <w:rsid w:val="00DF0920"/>
    <w:rsid w:val="00DF387D"/>
    <w:rsid w:val="00DF3CBE"/>
    <w:rsid w:val="00DF555B"/>
    <w:rsid w:val="00DF6383"/>
    <w:rsid w:val="00DF648C"/>
    <w:rsid w:val="00E009A3"/>
    <w:rsid w:val="00E02E0A"/>
    <w:rsid w:val="00E04125"/>
    <w:rsid w:val="00E12D88"/>
    <w:rsid w:val="00E1481F"/>
    <w:rsid w:val="00E14A1D"/>
    <w:rsid w:val="00E14B58"/>
    <w:rsid w:val="00E1535F"/>
    <w:rsid w:val="00E17745"/>
    <w:rsid w:val="00E22C90"/>
    <w:rsid w:val="00E27A38"/>
    <w:rsid w:val="00E307E3"/>
    <w:rsid w:val="00E30CB7"/>
    <w:rsid w:val="00E351FF"/>
    <w:rsid w:val="00E37297"/>
    <w:rsid w:val="00E4149C"/>
    <w:rsid w:val="00E529A8"/>
    <w:rsid w:val="00E52FAA"/>
    <w:rsid w:val="00E556F0"/>
    <w:rsid w:val="00E563F7"/>
    <w:rsid w:val="00E57932"/>
    <w:rsid w:val="00E6093C"/>
    <w:rsid w:val="00E62B27"/>
    <w:rsid w:val="00E65E78"/>
    <w:rsid w:val="00E704EA"/>
    <w:rsid w:val="00E72580"/>
    <w:rsid w:val="00E74B68"/>
    <w:rsid w:val="00E74FD1"/>
    <w:rsid w:val="00E81D5C"/>
    <w:rsid w:val="00E8732A"/>
    <w:rsid w:val="00E96A05"/>
    <w:rsid w:val="00EA329C"/>
    <w:rsid w:val="00EA3693"/>
    <w:rsid w:val="00EA662D"/>
    <w:rsid w:val="00EB238A"/>
    <w:rsid w:val="00EB284A"/>
    <w:rsid w:val="00EB4532"/>
    <w:rsid w:val="00EB6C5A"/>
    <w:rsid w:val="00EC49E0"/>
    <w:rsid w:val="00ED2670"/>
    <w:rsid w:val="00ED6D8E"/>
    <w:rsid w:val="00ED73AC"/>
    <w:rsid w:val="00EE0CF2"/>
    <w:rsid w:val="00EE2804"/>
    <w:rsid w:val="00EF6F0C"/>
    <w:rsid w:val="00F001DD"/>
    <w:rsid w:val="00F009E3"/>
    <w:rsid w:val="00F0317C"/>
    <w:rsid w:val="00F1531C"/>
    <w:rsid w:val="00F230E9"/>
    <w:rsid w:val="00F31EB9"/>
    <w:rsid w:val="00F352CC"/>
    <w:rsid w:val="00F35D5C"/>
    <w:rsid w:val="00F417A7"/>
    <w:rsid w:val="00F4325C"/>
    <w:rsid w:val="00F46517"/>
    <w:rsid w:val="00F47E22"/>
    <w:rsid w:val="00F5047F"/>
    <w:rsid w:val="00F5092F"/>
    <w:rsid w:val="00F520EC"/>
    <w:rsid w:val="00F55120"/>
    <w:rsid w:val="00F55DAE"/>
    <w:rsid w:val="00F65115"/>
    <w:rsid w:val="00F660CC"/>
    <w:rsid w:val="00F67032"/>
    <w:rsid w:val="00F71FA7"/>
    <w:rsid w:val="00F73C8F"/>
    <w:rsid w:val="00F75BDE"/>
    <w:rsid w:val="00F82C6E"/>
    <w:rsid w:val="00F83098"/>
    <w:rsid w:val="00F83EF4"/>
    <w:rsid w:val="00F86341"/>
    <w:rsid w:val="00F92674"/>
    <w:rsid w:val="00F9408F"/>
    <w:rsid w:val="00F95C9C"/>
    <w:rsid w:val="00F97A2B"/>
    <w:rsid w:val="00FA0B5C"/>
    <w:rsid w:val="00FA0D23"/>
    <w:rsid w:val="00FA0F9C"/>
    <w:rsid w:val="00FA11E4"/>
    <w:rsid w:val="00FA2C1A"/>
    <w:rsid w:val="00FA4A7B"/>
    <w:rsid w:val="00FA52C2"/>
    <w:rsid w:val="00FA666B"/>
    <w:rsid w:val="00FB015B"/>
    <w:rsid w:val="00FC0E6B"/>
    <w:rsid w:val="00FD4C6D"/>
    <w:rsid w:val="00FD4D70"/>
    <w:rsid w:val="00FD5846"/>
    <w:rsid w:val="00FD7F5F"/>
    <w:rsid w:val="00FE6300"/>
    <w:rsid w:val="00FF12AD"/>
    <w:rsid w:val="00FF1F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DE1EBC-92DA-43BA-8A14-9325F0DD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0019D1"/>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019D1"/>
    <w:rPr>
      <w:rFonts w:ascii="Arial" w:eastAsia="Times New Roman" w:hAnsi="Arial" w:cs="Arial"/>
      <w:b/>
      <w:bCs/>
      <w:i/>
      <w:iCs/>
      <w:sz w:val="28"/>
      <w:szCs w:val="28"/>
      <w:lang w:val="es-ES" w:eastAsia="es-ES"/>
    </w:rPr>
  </w:style>
  <w:style w:type="paragraph" w:styleId="Encabezado">
    <w:name w:val="header"/>
    <w:basedOn w:val="Normal"/>
    <w:link w:val="EncabezadoCar"/>
    <w:unhideWhenUsed/>
    <w:rsid w:val="00CE4A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AE2"/>
  </w:style>
  <w:style w:type="paragraph" w:styleId="Piedepgina">
    <w:name w:val="footer"/>
    <w:basedOn w:val="Normal"/>
    <w:link w:val="PiedepginaCar"/>
    <w:unhideWhenUsed/>
    <w:rsid w:val="00CE4A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AE2"/>
  </w:style>
  <w:style w:type="paragraph" w:styleId="Textodeglobo">
    <w:name w:val="Balloon Text"/>
    <w:basedOn w:val="Normal"/>
    <w:link w:val="TextodegloboCar"/>
    <w:semiHidden/>
    <w:unhideWhenUsed/>
    <w:rsid w:val="00CE4A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AE2"/>
    <w:rPr>
      <w:rFonts w:ascii="Tahoma" w:hAnsi="Tahoma" w:cs="Tahoma"/>
      <w:sz w:val="16"/>
      <w:szCs w:val="16"/>
    </w:rPr>
  </w:style>
  <w:style w:type="paragraph" w:styleId="Sinespaciado">
    <w:name w:val="No Spacing"/>
    <w:uiPriority w:val="1"/>
    <w:qFormat/>
    <w:rsid w:val="00275B11"/>
    <w:pPr>
      <w:spacing w:after="0" w:line="240" w:lineRule="auto"/>
    </w:pPr>
  </w:style>
  <w:style w:type="character" w:styleId="Hipervnculo">
    <w:name w:val="Hyperlink"/>
    <w:basedOn w:val="Fuentedeprrafopredeter"/>
    <w:unhideWhenUsed/>
    <w:rsid w:val="00FA666B"/>
    <w:rPr>
      <w:color w:val="0000FF" w:themeColor="hyperlink"/>
      <w:u w:val="single"/>
    </w:rPr>
  </w:style>
  <w:style w:type="paragraph" w:styleId="Prrafodelista">
    <w:name w:val="List Paragraph"/>
    <w:basedOn w:val="Normal"/>
    <w:uiPriority w:val="34"/>
    <w:qFormat/>
    <w:rsid w:val="00267C35"/>
    <w:pPr>
      <w:spacing w:after="160" w:line="256" w:lineRule="auto"/>
      <w:ind w:left="720"/>
      <w:contextualSpacing/>
    </w:pPr>
  </w:style>
  <w:style w:type="paragraph" w:styleId="NormalWeb">
    <w:name w:val="Normal (Web)"/>
    <w:basedOn w:val="Normal"/>
    <w:uiPriority w:val="99"/>
    <w:semiHidden/>
    <w:unhideWhenUsed/>
    <w:rsid w:val="005D36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lg">
    <w:name w:val="text-lg"/>
    <w:basedOn w:val="Normal"/>
    <w:rsid w:val="0069761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sm">
    <w:name w:val="text-sm"/>
    <w:basedOn w:val="Normal"/>
    <w:rsid w:val="0069761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514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semiHidden/>
    <w:rsid w:val="000019D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0019D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0019D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rsid w:val="000019D1"/>
    <w:rPr>
      <w:b/>
      <w:bCs/>
    </w:rPr>
  </w:style>
  <w:style w:type="paragraph" w:styleId="Sangradetextonormal">
    <w:name w:val="Body Text Indent"/>
    <w:basedOn w:val="Normal"/>
    <w:link w:val="SangradetextonormalCar"/>
    <w:rsid w:val="000019D1"/>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0019D1"/>
    <w:rPr>
      <w:rFonts w:ascii="Arial" w:eastAsia="Times New Roman" w:hAnsi="Arial" w:cs="Times New Roman"/>
      <w:sz w:val="24"/>
      <w:szCs w:val="24"/>
      <w:lang w:val="es-ES" w:eastAsia="es-ES"/>
    </w:rPr>
  </w:style>
  <w:style w:type="paragraph" w:styleId="Textoindependienteprimerasangra2">
    <w:name w:val="Body Text First Indent 2"/>
    <w:basedOn w:val="Sangradetextonormal"/>
    <w:link w:val="Textoindependienteprimerasangra2Car"/>
    <w:rsid w:val="000019D1"/>
    <w:pPr>
      <w:ind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0019D1"/>
    <w:rPr>
      <w:rFonts w:ascii="Times New Roman" w:eastAsia="Times New Roman" w:hAnsi="Times New Roman" w:cs="Times New Roman"/>
      <w:sz w:val="24"/>
      <w:szCs w:val="24"/>
      <w:lang w:val="es-ES" w:eastAsia="es-ES"/>
    </w:rPr>
  </w:style>
  <w:style w:type="paragraph" w:customStyle="1" w:styleId="ListaCC">
    <w:name w:val="Lista CC."/>
    <w:basedOn w:val="Normal"/>
    <w:rsid w:val="000019D1"/>
    <w:pPr>
      <w:spacing w:after="0" w:line="240" w:lineRule="auto"/>
    </w:pPr>
    <w:rPr>
      <w:rFonts w:ascii="Tahoma" w:eastAsia="Times New Roman" w:hAnsi="Tahoma" w:cs="Times New Roman"/>
      <w:sz w:val="24"/>
      <w:szCs w:val="24"/>
      <w:lang w:eastAsia="es-MX"/>
    </w:rPr>
  </w:style>
  <w:style w:type="paragraph" w:styleId="Textoindependiente">
    <w:name w:val="Body Text"/>
    <w:basedOn w:val="Normal"/>
    <w:link w:val="TextoindependienteCar"/>
    <w:rsid w:val="000019D1"/>
    <w:pPr>
      <w:spacing w:after="120" w:line="240" w:lineRule="auto"/>
    </w:pPr>
    <w:rPr>
      <w:rFonts w:ascii="Tahoma" w:eastAsia="Times New Roman" w:hAnsi="Tahoma" w:cs="Times New Roman"/>
      <w:sz w:val="24"/>
      <w:szCs w:val="24"/>
      <w:lang w:eastAsia="es-MX"/>
    </w:rPr>
  </w:style>
  <w:style w:type="character" w:customStyle="1" w:styleId="TextoindependienteCar">
    <w:name w:val="Texto independiente Car"/>
    <w:basedOn w:val="Fuentedeprrafopredeter"/>
    <w:link w:val="Textoindependiente"/>
    <w:rsid w:val="000019D1"/>
    <w:rPr>
      <w:rFonts w:ascii="Tahoma" w:eastAsia="Times New Roman" w:hAnsi="Tahoma" w:cs="Times New Roman"/>
      <w:sz w:val="24"/>
      <w:szCs w:val="24"/>
      <w:lang w:eastAsia="es-MX"/>
    </w:rPr>
  </w:style>
  <w:style w:type="character" w:styleId="nfasis">
    <w:name w:val="Emphasis"/>
    <w:qFormat/>
    <w:rsid w:val="00001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2264">
      <w:bodyDiv w:val="1"/>
      <w:marLeft w:val="0"/>
      <w:marRight w:val="0"/>
      <w:marTop w:val="0"/>
      <w:marBottom w:val="0"/>
      <w:divBdr>
        <w:top w:val="none" w:sz="0" w:space="0" w:color="auto"/>
        <w:left w:val="none" w:sz="0" w:space="0" w:color="auto"/>
        <w:bottom w:val="none" w:sz="0" w:space="0" w:color="auto"/>
        <w:right w:val="none" w:sz="0" w:space="0" w:color="auto"/>
      </w:divBdr>
    </w:div>
    <w:div w:id="113520733">
      <w:bodyDiv w:val="1"/>
      <w:marLeft w:val="0"/>
      <w:marRight w:val="0"/>
      <w:marTop w:val="0"/>
      <w:marBottom w:val="0"/>
      <w:divBdr>
        <w:top w:val="none" w:sz="0" w:space="0" w:color="auto"/>
        <w:left w:val="none" w:sz="0" w:space="0" w:color="auto"/>
        <w:bottom w:val="none" w:sz="0" w:space="0" w:color="auto"/>
        <w:right w:val="none" w:sz="0" w:space="0" w:color="auto"/>
      </w:divBdr>
    </w:div>
    <w:div w:id="164825740">
      <w:bodyDiv w:val="1"/>
      <w:marLeft w:val="0"/>
      <w:marRight w:val="0"/>
      <w:marTop w:val="0"/>
      <w:marBottom w:val="0"/>
      <w:divBdr>
        <w:top w:val="none" w:sz="0" w:space="0" w:color="auto"/>
        <w:left w:val="none" w:sz="0" w:space="0" w:color="auto"/>
        <w:bottom w:val="none" w:sz="0" w:space="0" w:color="auto"/>
        <w:right w:val="none" w:sz="0" w:space="0" w:color="auto"/>
      </w:divBdr>
    </w:div>
    <w:div w:id="167907442">
      <w:bodyDiv w:val="1"/>
      <w:marLeft w:val="0"/>
      <w:marRight w:val="0"/>
      <w:marTop w:val="0"/>
      <w:marBottom w:val="0"/>
      <w:divBdr>
        <w:top w:val="none" w:sz="0" w:space="0" w:color="auto"/>
        <w:left w:val="none" w:sz="0" w:space="0" w:color="auto"/>
        <w:bottom w:val="none" w:sz="0" w:space="0" w:color="auto"/>
        <w:right w:val="none" w:sz="0" w:space="0" w:color="auto"/>
      </w:divBdr>
    </w:div>
    <w:div w:id="180245549">
      <w:bodyDiv w:val="1"/>
      <w:marLeft w:val="0"/>
      <w:marRight w:val="0"/>
      <w:marTop w:val="0"/>
      <w:marBottom w:val="0"/>
      <w:divBdr>
        <w:top w:val="none" w:sz="0" w:space="0" w:color="auto"/>
        <w:left w:val="none" w:sz="0" w:space="0" w:color="auto"/>
        <w:bottom w:val="none" w:sz="0" w:space="0" w:color="auto"/>
        <w:right w:val="none" w:sz="0" w:space="0" w:color="auto"/>
      </w:divBdr>
    </w:div>
    <w:div w:id="232280531">
      <w:bodyDiv w:val="1"/>
      <w:marLeft w:val="0"/>
      <w:marRight w:val="0"/>
      <w:marTop w:val="0"/>
      <w:marBottom w:val="0"/>
      <w:divBdr>
        <w:top w:val="none" w:sz="0" w:space="0" w:color="auto"/>
        <w:left w:val="none" w:sz="0" w:space="0" w:color="auto"/>
        <w:bottom w:val="none" w:sz="0" w:space="0" w:color="auto"/>
        <w:right w:val="none" w:sz="0" w:space="0" w:color="auto"/>
      </w:divBdr>
    </w:div>
    <w:div w:id="311567037">
      <w:bodyDiv w:val="1"/>
      <w:marLeft w:val="0"/>
      <w:marRight w:val="0"/>
      <w:marTop w:val="0"/>
      <w:marBottom w:val="0"/>
      <w:divBdr>
        <w:top w:val="none" w:sz="0" w:space="0" w:color="auto"/>
        <w:left w:val="none" w:sz="0" w:space="0" w:color="auto"/>
        <w:bottom w:val="none" w:sz="0" w:space="0" w:color="auto"/>
        <w:right w:val="none" w:sz="0" w:space="0" w:color="auto"/>
      </w:divBdr>
    </w:div>
    <w:div w:id="318853589">
      <w:bodyDiv w:val="1"/>
      <w:marLeft w:val="0"/>
      <w:marRight w:val="0"/>
      <w:marTop w:val="0"/>
      <w:marBottom w:val="0"/>
      <w:divBdr>
        <w:top w:val="none" w:sz="0" w:space="0" w:color="auto"/>
        <w:left w:val="none" w:sz="0" w:space="0" w:color="auto"/>
        <w:bottom w:val="none" w:sz="0" w:space="0" w:color="auto"/>
        <w:right w:val="none" w:sz="0" w:space="0" w:color="auto"/>
      </w:divBdr>
    </w:div>
    <w:div w:id="329064036">
      <w:bodyDiv w:val="1"/>
      <w:marLeft w:val="0"/>
      <w:marRight w:val="0"/>
      <w:marTop w:val="0"/>
      <w:marBottom w:val="0"/>
      <w:divBdr>
        <w:top w:val="none" w:sz="0" w:space="0" w:color="auto"/>
        <w:left w:val="none" w:sz="0" w:space="0" w:color="auto"/>
        <w:bottom w:val="none" w:sz="0" w:space="0" w:color="auto"/>
        <w:right w:val="none" w:sz="0" w:space="0" w:color="auto"/>
      </w:divBdr>
    </w:div>
    <w:div w:id="365835801">
      <w:bodyDiv w:val="1"/>
      <w:marLeft w:val="0"/>
      <w:marRight w:val="0"/>
      <w:marTop w:val="0"/>
      <w:marBottom w:val="0"/>
      <w:divBdr>
        <w:top w:val="none" w:sz="0" w:space="0" w:color="auto"/>
        <w:left w:val="none" w:sz="0" w:space="0" w:color="auto"/>
        <w:bottom w:val="none" w:sz="0" w:space="0" w:color="auto"/>
        <w:right w:val="none" w:sz="0" w:space="0" w:color="auto"/>
      </w:divBdr>
    </w:div>
    <w:div w:id="418522930">
      <w:bodyDiv w:val="1"/>
      <w:marLeft w:val="0"/>
      <w:marRight w:val="0"/>
      <w:marTop w:val="0"/>
      <w:marBottom w:val="0"/>
      <w:divBdr>
        <w:top w:val="none" w:sz="0" w:space="0" w:color="auto"/>
        <w:left w:val="none" w:sz="0" w:space="0" w:color="auto"/>
        <w:bottom w:val="none" w:sz="0" w:space="0" w:color="auto"/>
        <w:right w:val="none" w:sz="0" w:space="0" w:color="auto"/>
      </w:divBdr>
    </w:div>
    <w:div w:id="437454663">
      <w:bodyDiv w:val="1"/>
      <w:marLeft w:val="0"/>
      <w:marRight w:val="0"/>
      <w:marTop w:val="0"/>
      <w:marBottom w:val="0"/>
      <w:divBdr>
        <w:top w:val="none" w:sz="0" w:space="0" w:color="auto"/>
        <w:left w:val="none" w:sz="0" w:space="0" w:color="auto"/>
        <w:bottom w:val="none" w:sz="0" w:space="0" w:color="auto"/>
        <w:right w:val="none" w:sz="0" w:space="0" w:color="auto"/>
      </w:divBdr>
    </w:div>
    <w:div w:id="549807036">
      <w:bodyDiv w:val="1"/>
      <w:marLeft w:val="0"/>
      <w:marRight w:val="0"/>
      <w:marTop w:val="0"/>
      <w:marBottom w:val="0"/>
      <w:divBdr>
        <w:top w:val="none" w:sz="0" w:space="0" w:color="auto"/>
        <w:left w:val="none" w:sz="0" w:space="0" w:color="auto"/>
        <w:bottom w:val="none" w:sz="0" w:space="0" w:color="auto"/>
        <w:right w:val="none" w:sz="0" w:space="0" w:color="auto"/>
      </w:divBdr>
    </w:div>
    <w:div w:id="662926839">
      <w:bodyDiv w:val="1"/>
      <w:marLeft w:val="0"/>
      <w:marRight w:val="0"/>
      <w:marTop w:val="0"/>
      <w:marBottom w:val="0"/>
      <w:divBdr>
        <w:top w:val="none" w:sz="0" w:space="0" w:color="auto"/>
        <w:left w:val="none" w:sz="0" w:space="0" w:color="auto"/>
        <w:bottom w:val="none" w:sz="0" w:space="0" w:color="auto"/>
        <w:right w:val="none" w:sz="0" w:space="0" w:color="auto"/>
      </w:divBdr>
    </w:div>
    <w:div w:id="669794959">
      <w:bodyDiv w:val="1"/>
      <w:marLeft w:val="0"/>
      <w:marRight w:val="0"/>
      <w:marTop w:val="0"/>
      <w:marBottom w:val="0"/>
      <w:divBdr>
        <w:top w:val="none" w:sz="0" w:space="0" w:color="auto"/>
        <w:left w:val="none" w:sz="0" w:space="0" w:color="auto"/>
        <w:bottom w:val="none" w:sz="0" w:space="0" w:color="auto"/>
        <w:right w:val="none" w:sz="0" w:space="0" w:color="auto"/>
      </w:divBdr>
    </w:div>
    <w:div w:id="679431010">
      <w:bodyDiv w:val="1"/>
      <w:marLeft w:val="0"/>
      <w:marRight w:val="0"/>
      <w:marTop w:val="0"/>
      <w:marBottom w:val="0"/>
      <w:divBdr>
        <w:top w:val="none" w:sz="0" w:space="0" w:color="auto"/>
        <w:left w:val="none" w:sz="0" w:space="0" w:color="auto"/>
        <w:bottom w:val="none" w:sz="0" w:space="0" w:color="auto"/>
        <w:right w:val="none" w:sz="0" w:space="0" w:color="auto"/>
      </w:divBdr>
    </w:div>
    <w:div w:id="682778085">
      <w:bodyDiv w:val="1"/>
      <w:marLeft w:val="0"/>
      <w:marRight w:val="0"/>
      <w:marTop w:val="0"/>
      <w:marBottom w:val="0"/>
      <w:divBdr>
        <w:top w:val="none" w:sz="0" w:space="0" w:color="auto"/>
        <w:left w:val="none" w:sz="0" w:space="0" w:color="auto"/>
        <w:bottom w:val="none" w:sz="0" w:space="0" w:color="auto"/>
        <w:right w:val="none" w:sz="0" w:space="0" w:color="auto"/>
      </w:divBdr>
    </w:div>
    <w:div w:id="784497083">
      <w:bodyDiv w:val="1"/>
      <w:marLeft w:val="0"/>
      <w:marRight w:val="0"/>
      <w:marTop w:val="0"/>
      <w:marBottom w:val="0"/>
      <w:divBdr>
        <w:top w:val="none" w:sz="0" w:space="0" w:color="auto"/>
        <w:left w:val="none" w:sz="0" w:space="0" w:color="auto"/>
        <w:bottom w:val="none" w:sz="0" w:space="0" w:color="auto"/>
        <w:right w:val="none" w:sz="0" w:space="0" w:color="auto"/>
      </w:divBdr>
    </w:div>
    <w:div w:id="785395555">
      <w:bodyDiv w:val="1"/>
      <w:marLeft w:val="0"/>
      <w:marRight w:val="0"/>
      <w:marTop w:val="0"/>
      <w:marBottom w:val="0"/>
      <w:divBdr>
        <w:top w:val="none" w:sz="0" w:space="0" w:color="auto"/>
        <w:left w:val="none" w:sz="0" w:space="0" w:color="auto"/>
        <w:bottom w:val="none" w:sz="0" w:space="0" w:color="auto"/>
        <w:right w:val="none" w:sz="0" w:space="0" w:color="auto"/>
      </w:divBdr>
    </w:div>
    <w:div w:id="908268270">
      <w:bodyDiv w:val="1"/>
      <w:marLeft w:val="0"/>
      <w:marRight w:val="0"/>
      <w:marTop w:val="0"/>
      <w:marBottom w:val="0"/>
      <w:divBdr>
        <w:top w:val="none" w:sz="0" w:space="0" w:color="auto"/>
        <w:left w:val="none" w:sz="0" w:space="0" w:color="auto"/>
        <w:bottom w:val="none" w:sz="0" w:space="0" w:color="auto"/>
        <w:right w:val="none" w:sz="0" w:space="0" w:color="auto"/>
      </w:divBdr>
    </w:div>
    <w:div w:id="1207643763">
      <w:bodyDiv w:val="1"/>
      <w:marLeft w:val="0"/>
      <w:marRight w:val="0"/>
      <w:marTop w:val="0"/>
      <w:marBottom w:val="0"/>
      <w:divBdr>
        <w:top w:val="none" w:sz="0" w:space="0" w:color="auto"/>
        <w:left w:val="none" w:sz="0" w:space="0" w:color="auto"/>
        <w:bottom w:val="none" w:sz="0" w:space="0" w:color="auto"/>
        <w:right w:val="none" w:sz="0" w:space="0" w:color="auto"/>
      </w:divBdr>
    </w:div>
    <w:div w:id="1274091638">
      <w:bodyDiv w:val="1"/>
      <w:marLeft w:val="0"/>
      <w:marRight w:val="0"/>
      <w:marTop w:val="0"/>
      <w:marBottom w:val="0"/>
      <w:divBdr>
        <w:top w:val="none" w:sz="0" w:space="0" w:color="auto"/>
        <w:left w:val="none" w:sz="0" w:space="0" w:color="auto"/>
        <w:bottom w:val="none" w:sz="0" w:space="0" w:color="auto"/>
        <w:right w:val="none" w:sz="0" w:space="0" w:color="auto"/>
      </w:divBdr>
    </w:div>
    <w:div w:id="1284267120">
      <w:bodyDiv w:val="1"/>
      <w:marLeft w:val="0"/>
      <w:marRight w:val="0"/>
      <w:marTop w:val="0"/>
      <w:marBottom w:val="0"/>
      <w:divBdr>
        <w:top w:val="none" w:sz="0" w:space="0" w:color="auto"/>
        <w:left w:val="none" w:sz="0" w:space="0" w:color="auto"/>
        <w:bottom w:val="none" w:sz="0" w:space="0" w:color="auto"/>
        <w:right w:val="none" w:sz="0" w:space="0" w:color="auto"/>
      </w:divBdr>
    </w:div>
    <w:div w:id="1343120815">
      <w:bodyDiv w:val="1"/>
      <w:marLeft w:val="0"/>
      <w:marRight w:val="0"/>
      <w:marTop w:val="0"/>
      <w:marBottom w:val="0"/>
      <w:divBdr>
        <w:top w:val="none" w:sz="0" w:space="0" w:color="auto"/>
        <w:left w:val="none" w:sz="0" w:space="0" w:color="auto"/>
        <w:bottom w:val="none" w:sz="0" w:space="0" w:color="auto"/>
        <w:right w:val="none" w:sz="0" w:space="0" w:color="auto"/>
      </w:divBdr>
    </w:div>
    <w:div w:id="1350568662">
      <w:bodyDiv w:val="1"/>
      <w:marLeft w:val="0"/>
      <w:marRight w:val="0"/>
      <w:marTop w:val="0"/>
      <w:marBottom w:val="0"/>
      <w:divBdr>
        <w:top w:val="none" w:sz="0" w:space="0" w:color="auto"/>
        <w:left w:val="none" w:sz="0" w:space="0" w:color="auto"/>
        <w:bottom w:val="none" w:sz="0" w:space="0" w:color="auto"/>
        <w:right w:val="none" w:sz="0" w:space="0" w:color="auto"/>
      </w:divBdr>
    </w:div>
    <w:div w:id="1484156721">
      <w:bodyDiv w:val="1"/>
      <w:marLeft w:val="0"/>
      <w:marRight w:val="0"/>
      <w:marTop w:val="0"/>
      <w:marBottom w:val="0"/>
      <w:divBdr>
        <w:top w:val="none" w:sz="0" w:space="0" w:color="auto"/>
        <w:left w:val="none" w:sz="0" w:space="0" w:color="auto"/>
        <w:bottom w:val="none" w:sz="0" w:space="0" w:color="auto"/>
        <w:right w:val="none" w:sz="0" w:space="0" w:color="auto"/>
      </w:divBdr>
    </w:div>
    <w:div w:id="1490563691">
      <w:bodyDiv w:val="1"/>
      <w:marLeft w:val="0"/>
      <w:marRight w:val="0"/>
      <w:marTop w:val="0"/>
      <w:marBottom w:val="0"/>
      <w:divBdr>
        <w:top w:val="none" w:sz="0" w:space="0" w:color="auto"/>
        <w:left w:val="none" w:sz="0" w:space="0" w:color="auto"/>
        <w:bottom w:val="none" w:sz="0" w:space="0" w:color="auto"/>
        <w:right w:val="none" w:sz="0" w:space="0" w:color="auto"/>
      </w:divBdr>
    </w:div>
    <w:div w:id="1501235405">
      <w:bodyDiv w:val="1"/>
      <w:marLeft w:val="0"/>
      <w:marRight w:val="0"/>
      <w:marTop w:val="0"/>
      <w:marBottom w:val="0"/>
      <w:divBdr>
        <w:top w:val="none" w:sz="0" w:space="0" w:color="auto"/>
        <w:left w:val="none" w:sz="0" w:space="0" w:color="auto"/>
        <w:bottom w:val="none" w:sz="0" w:space="0" w:color="auto"/>
        <w:right w:val="none" w:sz="0" w:space="0" w:color="auto"/>
      </w:divBdr>
    </w:div>
    <w:div w:id="1535925932">
      <w:bodyDiv w:val="1"/>
      <w:marLeft w:val="0"/>
      <w:marRight w:val="0"/>
      <w:marTop w:val="0"/>
      <w:marBottom w:val="0"/>
      <w:divBdr>
        <w:top w:val="none" w:sz="0" w:space="0" w:color="auto"/>
        <w:left w:val="none" w:sz="0" w:space="0" w:color="auto"/>
        <w:bottom w:val="none" w:sz="0" w:space="0" w:color="auto"/>
        <w:right w:val="none" w:sz="0" w:space="0" w:color="auto"/>
      </w:divBdr>
    </w:div>
    <w:div w:id="1603950118">
      <w:bodyDiv w:val="1"/>
      <w:marLeft w:val="0"/>
      <w:marRight w:val="0"/>
      <w:marTop w:val="0"/>
      <w:marBottom w:val="0"/>
      <w:divBdr>
        <w:top w:val="none" w:sz="0" w:space="0" w:color="auto"/>
        <w:left w:val="none" w:sz="0" w:space="0" w:color="auto"/>
        <w:bottom w:val="none" w:sz="0" w:space="0" w:color="auto"/>
        <w:right w:val="none" w:sz="0" w:space="0" w:color="auto"/>
      </w:divBdr>
    </w:div>
    <w:div w:id="1631208396">
      <w:bodyDiv w:val="1"/>
      <w:marLeft w:val="0"/>
      <w:marRight w:val="0"/>
      <w:marTop w:val="0"/>
      <w:marBottom w:val="0"/>
      <w:divBdr>
        <w:top w:val="none" w:sz="0" w:space="0" w:color="auto"/>
        <w:left w:val="none" w:sz="0" w:space="0" w:color="auto"/>
        <w:bottom w:val="none" w:sz="0" w:space="0" w:color="auto"/>
        <w:right w:val="none" w:sz="0" w:space="0" w:color="auto"/>
      </w:divBdr>
    </w:div>
    <w:div w:id="1631474117">
      <w:bodyDiv w:val="1"/>
      <w:marLeft w:val="0"/>
      <w:marRight w:val="0"/>
      <w:marTop w:val="0"/>
      <w:marBottom w:val="0"/>
      <w:divBdr>
        <w:top w:val="none" w:sz="0" w:space="0" w:color="auto"/>
        <w:left w:val="none" w:sz="0" w:space="0" w:color="auto"/>
        <w:bottom w:val="none" w:sz="0" w:space="0" w:color="auto"/>
        <w:right w:val="none" w:sz="0" w:space="0" w:color="auto"/>
      </w:divBdr>
    </w:div>
    <w:div w:id="1662738824">
      <w:bodyDiv w:val="1"/>
      <w:marLeft w:val="0"/>
      <w:marRight w:val="0"/>
      <w:marTop w:val="0"/>
      <w:marBottom w:val="0"/>
      <w:divBdr>
        <w:top w:val="none" w:sz="0" w:space="0" w:color="auto"/>
        <w:left w:val="none" w:sz="0" w:space="0" w:color="auto"/>
        <w:bottom w:val="none" w:sz="0" w:space="0" w:color="auto"/>
        <w:right w:val="none" w:sz="0" w:space="0" w:color="auto"/>
      </w:divBdr>
    </w:div>
    <w:div w:id="1673987647">
      <w:bodyDiv w:val="1"/>
      <w:marLeft w:val="0"/>
      <w:marRight w:val="0"/>
      <w:marTop w:val="0"/>
      <w:marBottom w:val="0"/>
      <w:divBdr>
        <w:top w:val="none" w:sz="0" w:space="0" w:color="auto"/>
        <w:left w:val="none" w:sz="0" w:space="0" w:color="auto"/>
        <w:bottom w:val="none" w:sz="0" w:space="0" w:color="auto"/>
        <w:right w:val="none" w:sz="0" w:space="0" w:color="auto"/>
      </w:divBdr>
    </w:div>
    <w:div w:id="1803577398">
      <w:bodyDiv w:val="1"/>
      <w:marLeft w:val="0"/>
      <w:marRight w:val="0"/>
      <w:marTop w:val="0"/>
      <w:marBottom w:val="0"/>
      <w:divBdr>
        <w:top w:val="none" w:sz="0" w:space="0" w:color="auto"/>
        <w:left w:val="none" w:sz="0" w:space="0" w:color="auto"/>
        <w:bottom w:val="none" w:sz="0" w:space="0" w:color="auto"/>
        <w:right w:val="none" w:sz="0" w:space="0" w:color="auto"/>
      </w:divBdr>
    </w:div>
    <w:div w:id="1809857954">
      <w:bodyDiv w:val="1"/>
      <w:marLeft w:val="0"/>
      <w:marRight w:val="0"/>
      <w:marTop w:val="0"/>
      <w:marBottom w:val="0"/>
      <w:divBdr>
        <w:top w:val="none" w:sz="0" w:space="0" w:color="auto"/>
        <w:left w:val="none" w:sz="0" w:space="0" w:color="auto"/>
        <w:bottom w:val="none" w:sz="0" w:space="0" w:color="auto"/>
        <w:right w:val="none" w:sz="0" w:space="0" w:color="auto"/>
      </w:divBdr>
    </w:div>
    <w:div w:id="1825463852">
      <w:bodyDiv w:val="1"/>
      <w:marLeft w:val="0"/>
      <w:marRight w:val="0"/>
      <w:marTop w:val="0"/>
      <w:marBottom w:val="0"/>
      <w:divBdr>
        <w:top w:val="none" w:sz="0" w:space="0" w:color="auto"/>
        <w:left w:val="none" w:sz="0" w:space="0" w:color="auto"/>
        <w:bottom w:val="none" w:sz="0" w:space="0" w:color="auto"/>
        <w:right w:val="none" w:sz="0" w:space="0" w:color="auto"/>
      </w:divBdr>
    </w:div>
    <w:div w:id="1986615700">
      <w:bodyDiv w:val="1"/>
      <w:marLeft w:val="0"/>
      <w:marRight w:val="0"/>
      <w:marTop w:val="0"/>
      <w:marBottom w:val="0"/>
      <w:divBdr>
        <w:top w:val="none" w:sz="0" w:space="0" w:color="auto"/>
        <w:left w:val="none" w:sz="0" w:space="0" w:color="auto"/>
        <w:bottom w:val="none" w:sz="0" w:space="0" w:color="auto"/>
        <w:right w:val="none" w:sz="0" w:space="0" w:color="auto"/>
      </w:divBdr>
    </w:div>
    <w:div w:id="202704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oambiente.durang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edioambiente.durango.gob.mx/" TargetMode="External"/><Relationship Id="rId4" Type="http://schemas.openxmlformats.org/officeDocument/2006/relationships/settings" Target="settings.xml"/><Relationship Id="rId9" Type="http://schemas.openxmlformats.org/officeDocument/2006/relationships/hyperlink" Target="mailto:recursosnaturales@durang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6687C-8DA1-4ADE-99E3-7441A9AC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Leonardo</cp:lastModifiedBy>
  <cp:revision>3</cp:revision>
  <cp:lastPrinted>2023-08-14T15:12:00Z</cp:lastPrinted>
  <dcterms:created xsi:type="dcterms:W3CDTF">2024-12-13T19:40:00Z</dcterms:created>
  <dcterms:modified xsi:type="dcterms:W3CDTF">2024-12-13T19:41:00Z</dcterms:modified>
</cp:coreProperties>
</file>