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77B3FF3A" w14:textId="744B98E8" w:rsidR="007A6330" w:rsidRDefault="00C12CBE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P. </w:t>
      </w:r>
      <w:r w:rsidR="00B86FBD">
        <w:rPr>
          <w:b/>
          <w:color w:val="17365D" w:themeColor="text2" w:themeShade="BF"/>
        </w:rPr>
        <w:t>L</w:t>
      </w:r>
      <w:r w:rsidR="00B27DBE">
        <w:rPr>
          <w:b/>
          <w:color w:val="17365D" w:themeColor="text2" w:themeShade="BF"/>
        </w:rPr>
        <w:t>.</w:t>
      </w:r>
      <w:r>
        <w:rPr>
          <w:b/>
          <w:color w:val="17365D" w:themeColor="text2" w:themeShade="BF"/>
        </w:rPr>
        <w:t xml:space="preserve"> I. CITLALI MONTSERRAT REYES ALFÉREZ</w:t>
      </w:r>
    </w:p>
    <w:p w14:paraId="3BF4772A" w14:textId="0A2AE8CE" w:rsidR="006E71AC" w:rsidRDefault="00174319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Jefe de Departamento de </w:t>
      </w:r>
      <w:r w:rsidR="00C12CBE">
        <w:rPr>
          <w:color w:val="17365D" w:themeColor="text2" w:themeShade="BF"/>
        </w:rPr>
        <w:t>Mejora de Procesos</w:t>
      </w:r>
    </w:p>
    <w:p w14:paraId="688EB78D" w14:textId="7E120F61" w:rsidR="00174319" w:rsidRDefault="00174319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Secretaría de Contraloría del Estado de Durango</w:t>
      </w:r>
    </w:p>
    <w:p w14:paraId="0C322EC4" w14:textId="4FDA07C5" w:rsidR="003615B4" w:rsidRDefault="00174319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Bruno Martínez</w:t>
      </w:r>
      <w:r w:rsidR="003615B4"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 xml:space="preserve"> 521 sur </w:t>
      </w:r>
      <w:r w:rsidR="003615B4" w:rsidRPr="006B2832">
        <w:rPr>
          <w:color w:val="17365D" w:themeColor="text2" w:themeShade="BF"/>
        </w:rPr>
        <w:t xml:space="preserve"> </w:t>
      </w:r>
      <w:r w:rsidR="003615B4">
        <w:rPr>
          <w:color w:val="17365D" w:themeColor="text2" w:themeShade="BF"/>
        </w:rPr>
        <w:t xml:space="preserve">Zona Centro </w:t>
      </w:r>
    </w:p>
    <w:p w14:paraId="5EA3FDF5" w14:textId="54527E7D" w:rsidR="00773B8D" w:rsidRPr="006B2832" w:rsidRDefault="00773B8D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</w:p>
    <w:p w14:paraId="7C38CE72" w14:textId="65243ED1" w:rsidR="003615B4" w:rsidRPr="00A25BD0" w:rsidRDefault="00CB702C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>Teléfono Oficial: 618 137-72-</w:t>
      </w:r>
      <w:r w:rsidR="003A062C">
        <w:rPr>
          <w:color w:val="17365D" w:themeColor="text2" w:themeShade="BF"/>
        </w:rPr>
        <w:t>36</w:t>
      </w:r>
    </w:p>
    <w:p w14:paraId="65353520" w14:textId="5D9F7D5F" w:rsidR="00D70638" w:rsidRDefault="003615B4" w:rsidP="003615B4">
      <w:pPr>
        <w:rPr>
          <w:rStyle w:val="Hipervnculo"/>
        </w:rPr>
      </w:pPr>
      <w:r w:rsidRPr="00980DDA">
        <w:rPr>
          <w:color w:val="17365D" w:themeColor="text2" w:themeShade="BF"/>
        </w:rPr>
        <w:t>Correo Electrónico:</w:t>
      </w:r>
      <w:r>
        <w:rPr>
          <w:color w:val="17365D" w:themeColor="text2" w:themeShade="BF"/>
        </w:rPr>
        <w:t xml:space="preserve"> </w:t>
      </w:r>
      <w:r w:rsidR="00797558">
        <w:rPr>
          <w:color w:val="17365D" w:themeColor="text2" w:themeShade="BF"/>
        </w:rPr>
        <w:t xml:space="preserve"> </w:t>
      </w:r>
      <w:r w:rsidRPr="00C109B2">
        <w:rPr>
          <w:color w:val="17365D" w:themeColor="text2" w:themeShade="BF"/>
        </w:rPr>
        <w:t xml:space="preserve"> </w:t>
      </w:r>
      <w:r w:rsidR="00B27DBE">
        <w:rPr>
          <w:color w:val="17365D" w:themeColor="text2" w:themeShade="BF"/>
        </w:rPr>
        <w:t>citlali.reyes</w:t>
      </w:r>
      <w:r w:rsidR="00DD0CB3">
        <w:rPr>
          <w:color w:val="17365D" w:themeColor="text2" w:themeShade="BF"/>
        </w:rPr>
        <w:t>@durango.gob.mx</w:t>
      </w:r>
    </w:p>
    <w:p w14:paraId="5CE3B14C" w14:textId="77777777" w:rsidR="003C7618" w:rsidRPr="00C109B2" w:rsidRDefault="003C7618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D097054" w14:textId="22F3FA9E" w:rsidR="00B27DBE" w:rsidRDefault="00B27DBE" w:rsidP="00B27DBE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Pasante de la Licenciatura en Informática,</w:t>
      </w:r>
      <w:r w:rsidR="00797558">
        <w:rPr>
          <w:color w:val="17365D" w:themeColor="text2" w:themeShade="BF"/>
        </w:rPr>
        <w:t xml:space="preserve"> egresad</w:t>
      </w:r>
      <w:r>
        <w:rPr>
          <w:color w:val="17365D" w:themeColor="text2" w:themeShade="BF"/>
        </w:rPr>
        <w:t>a</w:t>
      </w:r>
      <w:r w:rsidR="00797558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del Instituto Tecnológico de Durango.</w:t>
      </w:r>
    </w:p>
    <w:p w14:paraId="04E25425" w14:textId="77777777" w:rsidR="00B27DBE" w:rsidRDefault="00B27DBE" w:rsidP="00B27DBE">
      <w:pPr>
        <w:jc w:val="both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EF378C9" w14:textId="79C2D39F" w:rsidR="00C54554" w:rsidRPr="00B27DBE" w:rsidRDefault="00447C00" w:rsidP="00B27DBE">
      <w:pPr>
        <w:jc w:val="both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348DB3C2" w14:textId="78D541F0" w:rsidR="002A73C5" w:rsidRDefault="002A73C5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AF2A48">
        <w:rPr>
          <w:color w:val="17365D" w:themeColor="text2" w:themeShade="BF"/>
        </w:rPr>
        <w:t>16</w:t>
      </w:r>
      <w:r>
        <w:rPr>
          <w:color w:val="17365D" w:themeColor="text2" w:themeShade="BF"/>
        </w:rPr>
        <w:t xml:space="preserve"> </w:t>
      </w:r>
      <w:r w:rsidR="00AF2A48">
        <w:rPr>
          <w:color w:val="17365D" w:themeColor="text2" w:themeShade="BF"/>
        </w:rPr>
        <w:t>Junio</w:t>
      </w:r>
      <w:r>
        <w:rPr>
          <w:color w:val="17365D" w:themeColor="text2" w:themeShade="BF"/>
        </w:rPr>
        <w:t xml:space="preserve"> 2024 – A la fecha, </w:t>
      </w:r>
      <w:r w:rsidR="00AF2A48">
        <w:rPr>
          <w:color w:val="17365D" w:themeColor="text2" w:themeShade="BF"/>
        </w:rPr>
        <w:t>Jefe de</w:t>
      </w:r>
      <w:r w:rsidR="00797558">
        <w:rPr>
          <w:color w:val="17365D" w:themeColor="text2" w:themeShade="BF"/>
        </w:rPr>
        <w:t>l</w:t>
      </w:r>
      <w:r w:rsidR="00AF2A48">
        <w:rPr>
          <w:color w:val="17365D" w:themeColor="text2" w:themeShade="BF"/>
        </w:rPr>
        <w:t xml:space="preserve"> Departamento de </w:t>
      </w:r>
      <w:r w:rsidR="00B27DBE">
        <w:rPr>
          <w:color w:val="17365D" w:themeColor="text2" w:themeShade="BF"/>
        </w:rPr>
        <w:t>Mejora de Procesos</w:t>
      </w:r>
      <w:r w:rsidR="0091118F">
        <w:rPr>
          <w:color w:val="17365D" w:themeColor="text2" w:themeShade="BF"/>
        </w:rPr>
        <w:t xml:space="preserve"> de la Dirección de Gestión en la Función Pública,</w:t>
      </w:r>
      <w:r w:rsidR="00AF2A48">
        <w:rPr>
          <w:color w:val="17365D" w:themeColor="text2" w:themeShade="BF"/>
        </w:rPr>
        <w:t xml:space="preserve"> Secr</w:t>
      </w:r>
      <w:r>
        <w:rPr>
          <w:color w:val="17365D" w:themeColor="text2" w:themeShade="BF"/>
        </w:rPr>
        <w:t>etaría de Contraloría del Estado de Durango.</w:t>
      </w:r>
    </w:p>
    <w:p w14:paraId="3B35E2AF" w14:textId="77777777" w:rsidR="002A73C5" w:rsidRDefault="002A73C5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2D6D6600" w14:textId="190AA537" w:rsidR="00C54554" w:rsidRDefault="00C54554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6E71AC">
        <w:rPr>
          <w:color w:val="17365D" w:themeColor="text2" w:themeShade="BF"/>
        </w:rPr>
        <w:t xml:space="preserve"> </w:t>
      </w:r>
      <w:r w:rsidR="002C1B07">
        <w:rPr>
          <w:color w:val="17365D" w:themeColor="text2" w:themeShade="BF"/>
        </w:rPr>
        <w:t>01</w:t>
      </w:r>
      <w:r w:rsidR="00AF2A48">
        <w:rPr>
          <w:color w:val="17365D" w:themeColor="text2" w:themeShade="BF"/>
        </w:rPr>
        <w:t xml:space="preserve"> </w:t>
      </w:r>
      <w:r w:rsidR="002C1B07">
        <w:rPr>
          <w:color w:val="17365D" w:themeColor="text2" w:themeShade="BF"/>
        </w:rPr>
        <w:t xml:space="preserve">Feb. </w:t>
      </w:r>
      <w:r>
        <w:rPr>
          <w:color w:val="17365D" w:themeColor="text2" w:themeShade="BF"/>
        </w:rPr>
        <w:t>202</w:t>
      </w:r>
      <w:r w:rsidR="002C1B07">
        <w:rPr>
          <w:color w:val="17365D" w:themeColor="text2" w:themeShade="BF"/>
        </w:rPr>
        <w:t>4</w:t>
      </w:r>
      <w:r>
        <w:rPr>
          <w:color w:val="17365D" w:themeColor="text2" w:themeShade="BF"/>
        </w:rPr>
        <w:t xml:space="preserve"> – </w:t>
      </w:r>
      <w:r w:rsidR="00AF2A48">
        <w:rPr>
          <w:color w:val="17365D" w:themeColor="text2" w:themeShade="BF"/>
        </w:rPr>
        <w:t>15</w:t>
      </w:r>
      <w:r w:rsidR="002A73C5">
        <w:rPr>
          <w:color w:val="17365D" w:themeColor="text2" w:themeShade="BF"/>
        </w:rPr>
        <w:t xml:space="preserve"> </w:t>
      </w:r>
      <w:r w:rsidR="00AF2A48">
        <w:rPr>
          <w:color w:val="17365D" w:themeColor="text2" w:themeShade="BF"/>
        </w:rPr>
        <w:t>Junio</w:t>
      </w:r>
      <w:r w:rsidR="002A73C5">
        <w:rPr>
          <w:color w:val="17365D" w:themeColor="text2" w:themeShade="BF"/>
        </w:rPr>
        <w:t xml:space="preserve"> 2024</w:t>
      </w:r>
      <w:r>
        <w:rPr>
          <w:color w:val="17365D" w:themeColor="text2" w:themeShade="BF"/>
        </w:rPr>
        <w:t xml:space="preserve">, </w:t>
      </w:r>
      <w:r w:rsidR="002C1B07">
        <w:rPr>
          <w:color w:val="17365D" w:themeColor="text2" w:themeShade="BF"/>
        </w:rPr>
        <w:t xml:space="preserve"> Auditor en la S</w:t>
      </w:r>
      <w:r w:rsidR="00797558">
        <w:rPr>
          <w:color w:val="17365D" w:themeColor="text2" w:themeShade="BF"/>
        </w:rPr>
        <w:t xml:space="preserve">ecretaría de Contraloría del Estado de Durango. </w:t>
      </w:r>
    </w:p>
    <w:p w14:paraId="1D56BC75" w14:textId="77777777" w:rsidR="00797558" w:rsidRDefault="00797558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49F7A149" w14:textId="7BD62DF8" w:rsidR="00797558" w:rsidRDefault="00797558" w:rsidP="007975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2C1B07">
        <w:rPr>
          <w:color w:val="17365D" w:themeColor="text2" w:themeShade="BF"/>
        </w:rPr>
        <w:t>Ago</w:t>
      </w:r>
      <w:r w:rsidR="0050264C">
        <w:rPr>
          <w:color w:val="17365D" w:themeColor="text2" w:themeShade="BF"/>
        </w:rPr>
        <w:t>.</w:t>
      </w:r>
      <w:r>
        <w:rPr>
          <w:color w:val="17365D" w:themeColor="text2" w:themeShade="BF"/>
        </w:rPr>
        <w:t xml:space="preserve"> 20</w:t>
      </w:r>
      <w:r w:rsidR="002C1B07">
        <w:rPr>
          <w:color w:val="17365D" w:themeColor="text2" w:themeShade="BF"/>
        </w:rPr>
        <w:t>19</w:t>
      </w:r>
      <w:r w:rsidR="0050264C">
        <w:rPr>
          <w:color w:val="17365D" w:themeColor="text2" w:themeShade="BF"/>
        </w:rPr>
        <w:t xml:space="preserve"> – </w:t>
      </w:r>
      <w:r w:rsidR="002C1B07">
        <w:rPr>
          <w:color w:val="17365D" w:themeColor="text2" w:themeShade="BF"/>
        </w:rPr>
        <w:t xml:space="preserve">30 </w:t>
      </w:r>
      <w:r w:rsidR="0050264C">
        <w:rPr>
          <w:color w:val="17365D" w:themeColor="text2" w:themeShade="BF"/>
        </w:rPr>
        <w:t>Ju</w:t>
      </w:r>
      <w:r w:rsidR="002C1B07">
        <w:rPr>
          <w:color w:val="17365D" w:themeColor="text2" w:themeShade="BF"/>
        </w:rPr>
        <w:t>n</w:t>
      </w:r>
      <w:r w:rsidR="0050264C">
        <w:rPr>
          <w:color w:val="17365D" w:themeColor="text2" w:themeShade="BF"/>
        </w:rPr>
        <w:t xml:space="preserve">. </w:t>
      </w:r>
      <w:r>
        <w:rPr>
          <w:color w:val="17365D" w:themeColor="text2" w:themeShade="BF"/>
        </w:rPr>
        <w:t>202</w:t>
      </w:r>
      <w:r w:rsidR="002C1B07">
        <w:rPr>
          <w:color w:val="17365D" w:themeColor="text2" w:themeShade="BF"/>
        </w:rPr>
        <w:t>2</w:t>
      </w:r>
      <w:r>
        <w:rPr>
          <w:color w:val="17365D" w:themeColor="text2" w:themeShade="BF"/>
        </w:rPr>
        <w:t xml:space="preserve">, </w:t>
      </w:r>
      <w:r w:rsidR="002C1B07">
        <w:rPr>
          <w:color w:val="17365D" w:themeColor="text2" w:themeShade="BF"/>
        </w:rPr>
        <w:t>Auxiliar Administrativo en la Entidad de Auditoría Superior del Estado de Durango.</w:t>
      </w:r>
      <w:r>
        <w:rPr>
          <w:color w:val="17365D" w:themeColor="text2" w:themeShade="BF"/>
        </w:rPr>
        <w:t xml:space="preserve"> </w:t>
      </w:r>
    </w:p>
    <w:p w14:paraId="1DDEC64E" w14:textId="7A03187C" w:rsidR="00551284" w:rsidRPr="00C54554" w:rsidRDefault="00797558" w:rsidP="002C1B07">
      <w:pPr>
        <w:jc w:val="both"/>
        <w:rPr>
          <w:color w:val="17365D" w:themeColor="text2" w:themeShade="BF"/>
        </w:rPr>
      </w:pPr>
      <w:r w:rsidRPr="00E40292">
        <w:rPr>
          <w:color w:val="17365D" w:themeColor="text2" w:themeShade="BF"/>
        </w:rPr>
        <w:t xml:space="preserve">De </w:t>
      </w:r>
      <w:r w:rsidR="002C1B07">
        <w:rPr>
          <w:color w:val="17365D" w:themeColor="text2" w:themeShade="BF"/>
        </w:rPr>
        <w:t>15 Sept</w:t>
      </w:r>
      <w:r w:rsidR="0050264C">
        <w:rPr>
          <w:color w:val="17365D" w:themeColor="text2" w:themeShade="BF"/>
        </w:rPr>
        <w:t>.</w:t>
      </w:r>
      <w:r w:rsidRPr="00E40292">
        <w:rPr>
          <w:color w:val="17365D" w:themeColor="text2" w:themeShade="BF"/>
        </w:rPr>
        <w:t xml:space="preserve"> 20</w:t>
      </w:r>
      <w:r w:rsidR="002C1B07">
        <w:rPr>
          <w:color w:val="17365D" w:themeColor="text2" w:themeShade="BF"/>
        </w:rPr>
        <w:t>15</w:t>
      </w:r>
      <w:r w:rsidRPr="00E40292">
        <w:rPr>
          <w:color w:val="17365D" w:themeColor="text2" w:themeShade="BF"/>
        </w:rPr>
        <w:t xml:space="preserve"> –</w:t>
      </w:r>
      <w:r>
        <w:rPr>
          <w:color w:val="17365D" w:themeColor="text2" w:themeShade="BF"/>
        </w:rPr>
        <w:t xml:space="preserve"> </w:t>
      </w:r>
      <w:r w:rsidR="002C1B07">
        <w:rPr>
          <w:color w:val="17365D" w:themeColor="text2" w:themeShade="BF"/>
        </w:rPr>
        <w:t>Jun. 2019</w:t>
      </w:r>
      <w:r w:rsidRPr="00E40292">
        <w:rPr>
          <w:color w:val="17365D" w:themeColor="text2" w:themeShade="BF"/>
        </w:rPr>
        <w:t>,</w:t>
      </w:r>
      <w:r>
        <w:rPr>
          <w:color w:val="17365D" w:themeColor="text2" w:themeShade="BF"/>
        </w:rPr>
        <w:t xml:space="preserve"> </w:t>
      </w:r>
      <w:r w:rsidR="002C1B07">
        <w:rPr>
          <w:color w:val="17365D" w:themeColor="text2" w:themeShade="BF"/>
        </w:rPr>
        <w:t>Auxiliar Administrativo en la Entidad de Auditoría Superior del Estado de Durango.</w:t>
      </w:r>
      <w:bookmarkStart w:id="0" w:name="_GoBack"/>
      <w:bookmarkEnd w:id="0"/>
    </w:p>
    <w:sectPr w:rsidR="00551284" w:rsidRPr="00C54554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DB520" w14:textId="77777777" w:rsidR="00DB7C26" w:rsidRDefault="00DB7C26" w:rsidP="003E3042">
      <w:pPr>
        <w:spacing w:after="0" w:line="240" w:lineRule="auto"/>
      </w:pPr>
      <w:r>
        <w:separator/>
      </w:r>
    </w:p>
  </w:endnote>
  <w:endnote w:type="continuationSeparator" w:id="0">
    <w:p w14:paraId="57F5D1DF" w14:textId="77777777" w:rsidR="00DB7C26" w:rsidRDefault="00DB7C26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8572F" w14:textId="77777777" w:rsidR="00DB7C26" w:rsidRDefault="00DB7C26" w:rsidP="003E3042">
      <w:pPr>
        <w:spacing w:after="0" w:line="240" w:lineRule="auto"/>
      </w:pPr>
      <w:r>
        <w:separator/>
      </w:r>
    </w:p>
  </w:footnote>
  <w:footnote w:type="continuationSeparator" w:id="0">
    <w:p w14:paraId="63D9E561" w14:textId="77777777" w:rsidR="00DB7C26" w:rsidRDefault="00DB7C26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B2A6A"/>
    <w:rsid w:val="000E04CB"/>
    <w:rsid w:val="000F048B"/>
    <w:rsid w:val="00110103"/>
    <w:rsid w:val="001204FC"/>
    <w:rsid w:val="00174319"/>
    <w:rsid w:val="001826CF"/>
    <w:rsid w:val="001A2522"/>
    <w:rsid w:val="001D7ED4"/>
    <w:rsid w:val="001E2704"/>
    <w:rsid w:val="002210D4"/>
    <w:rsid w:val="002547CA"/>
    <w:rsid w:val="00261DD0"/>
    <w:rsid w:val="00280C74"/>
    <w:rsid w:val="002A73C5"/>
    <w:rsid w:val="002B54F2"/>
    <w:rsid w:val="002C1269"/>
    <w:rsid w:val="002C1B07"/>
    <w:rsid w:val="002E0AD5"/>
    <w:rsid w:val="002E3405"/>
    <w:rsid w:val="00307758"/>
    <w:rsid w:val="0035671C"/>
    <w:rsid w:val="003615B4"/>
    <w:rsid w:val="0036791B"/>
    <w:rsid w:val="003A062C"/>
    <w:rsid w:val="003A5008"/>
    <w:rsid w:val="003A75FA"/>
    <w:rsid w:val="003B733A"/>
    <w:rsid w:val="003C7618"/>
    <w:rsid w:val="003E3042"/>
    <w:rsid w:val="003F2855"/>
    <w:rsid w:val="004173BA"/>
    <w:rsid w:val="00447C00"/>
    <w:rsid w:val="00456F41"/>
    <w:rsid w:val="00463F9C"/>
    <w:rsid w:val="00471EF5"/>
    <w:rsid w:val="004D23C8"/>
    <w:rsid w:val="004E69D5"/>
    <w:rsid w:val="004E6F2A"/>
    <w:rsid w:val="004E74BC"/>
    <w:rsid w:val="004E77FB"/>
    <w:rsid w:val="0050264C"/>
    <w:rsid w:val="00541889"/>
    <w:rsid w:val="00551284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93BD0"/>
    <w:rsid w:val="006B2832"/>
    <w:rsid w:val="006B3E9F"/>
    <w:rsid w:val="006E71AC"/>
    <w:rsid w:val="006E7BE1"/>
    <w:rsid w:val="00742981"/>
    <w:rsid w:val="00754A64"/>
    <w:rsid w:val="00773B8D"/>
    <w:rsid w:val="007832B2"/>
    <w:rsid w:val="007929A5"/>
    <w:rsid w:val="00797558"/>
    <w:rsid w:val="007A6330"/>
    <w:rsid w:val="007B354C"/>
    <w:rsid w:val="007D7D8A"/>
    <w:rsid w:val="00826D38"/>
    <w:rsid w:val="008529A4"/>
    <w:rsid w:val="00870B7D"/>
    <w:rsid w:val="00872E41"/>
    <w:rsid w:val="0089124F"/>
    <w:rsid w:val="00891E21"/>
    <w:rsid w:val="008C24D0"/>
    <w:rsid w:val="008F426B"/>
    <w:rsid w:val="00903F78"/>
    <w:rsid w:val="00910233"/>
    <w:rsid w:val="00910D28"/>
    <w:rsid w:val="0091118F"/>
    <w:rsid w:val="009201EC"/>
    <w:rsid w:val="00937107"/>
    <w:rsid w:val="009554DB"/>
    <w:rsid w:val="009661AC"/>
    <w:rsid w:val="009937FE"/>
    <w:rsid w:val="0099388A"/>
    <w:rsid w:val="00997AF8"/>
    <w:rsid w:val="009D45E7"/>
    <w:rsid w:val="009D75EC"/>
    <w:rsid w:val="009F79F3"/>
    <w:rsid w:val="00A0233B"/>
    <w:rsid w:val="00A3083A"/>
    <w:rsid w:val="00A518A0"/>
    <w:rsid w:val="00A5253C"/>
    <w:rsid w:val="00AA1F03"/>
    <w:rsid w:val="00AA2275"/>
    <w:rsid w:val="00AD3402"/>
    <w:rsid w:val="00AE60CF"/>
    <w:rsid w:val="00AF2A48"/>
    <w:rsid w:val="00B27DBE"/>
    <w:rsid w:val="00B86FBD"/>
    <w:rsid w:val="00B95853"/>
    <w:rsid w:val="00BE2F37"/>
    <w:rsid w:val="00BE5695"/>
    <w:rsid w:val="00BF69A5"/>
    <w:rsid w:val="00C057A8"/>
    <w:rsid w:val="00C12CBE"/>
    <w:rsid w:val="00C54554"/>
    <w:rsid w:val="00C772F1"/>
    <w:rsid w:val="00CA7EA5"/>
    <w:rsid w:val="00CB702C"/>
    <w:rsid w:val="00CF503F"/>
    <w:rsid w:val="00D15124"/>
    <w:rsid w:val="00D6387C"/>
    <w:rsid w:val="00D70638"/>
    <w:rsid w:val="00D7103F"/>
    <w:rsid w:val="00DB7C26"/>
    <w:rsid w:val="00DD0CB3"/>
    <w:rsid w:val="00DF08BE"/>
    <w:rsid w:val="00DF4507"/>
    <w:rsid w:val="00E015C8"/>
    <w:rsid w:val="00E4038F"/>
    <w:rsid w:val="00E475B5"/>
    <w:rsid w:val="00E57F88"/>
    <w:rsid w:val="00E66A17"/>
    <w:rsid w:val="00E8284C"/>
    <w:rsid w:val="00EE2728"/>
    <w:rsid w:val="00EF4FD1"/>
    <w:rsid w:val="00EF5F97"/>
    <w:rsid w:val="00F034AA"/>
    <w:rsid w:val="00F4330B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7C25-8208-4F2D-9291-03596426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12</cp:revision>
  <cp:lastPrinted>2014-03-04T20:26:00Z</cp:lastPrinted>
  <dcterms:created xsi:type="dcterms:W3CDTF">2024-06-20T14:25:00Z</dcterms:created>
  <dcterms:modified xsi:type="dcterms:W3CDTF">2024-06-20T16:24:00Z</dcterms:modified>
</cp:coreProperties>
</file>