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C09F8" w14:textId="77777777" w:rsidR="00481DF9" w:rsidRDefault="00481DF9" w:rsidP="00481DF9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43D69E69" w14:textId="77777777" w:rsidR="00504967" w:rsidRPr="006B2832" w:rsidRDefault="00504967" w:rsidP="00504967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1B87F5FE" w14:textId="77777777" w:rsidR="00504967" w:rsidRPr="00AA1F03" w:rsidRDefault="00504967" w:rsidP="00504967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Lic. José Miguel Ramírez Tinoco</w:t>
      </w:r>
    </w:p>
    <w:p w14:paraId="49F4CE91" w14:textId="6CD3176B" w:rsidR="00504967" w:rsidRDefault="00504967" w:rsidP="00504967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Jefe de Departamento de Responsabilidades Administrativas derivadas de Auditorías Federales </w:t>
      </w:r>
    </w:p>
    <w:p w14:paraId="4FA55A7B" w14:textId="74492768" w:rsidR="00504967" w:rsidRPr="006B2832" w:rsidRDefault="00504967" w:rsidP="00504967">
      <w:pPr>
        <w:rPr>
          <w:color w:val="17365D" w:themeColor="text2" w:themeShade="BF"/>
        </w:rPr>
      </w:pPr>
      <w:r w:rsidRPr="006B2832">
        <w:rPr>
          <w:color w:val="17365D" w:themeColor="text2" w:themeShade="BF"/>
        </w:rPr>
        <w:t>Secretaría de Contraloría del Estado de Durango</w:t>
      </w:r>
    </w:p>
    <w:p w14:paraId="158CF74E" w14:textId="77777777" w:rsidR="00504967" w:rsidRDefault="00504967" w:rsidP="00504967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 </w:t>
      </w:r>
      <w:r>
        <w:rPr>
          <w:color w:val="17365D" w:themeColor="text2" w:themeShade="BF"/>
        </w:rPr>
        <w:t xml:space="preserve">Zona Centro </w:t>
      </w:r>
    </w:p>
    <w:p w14:paraId="46C61887" w14:textId="38A7D460" w:rsidR="002F23A0" w:rsidRPr="006B2832" w:rsidRDefault="002F23A0" w:rsidP="00504967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</w:p>
    <w:p w14:paraId="5BF81DE9" w14:textId="0DF6A164" w:rsidR="00504967" w:rsidRDefault="00504967" w:rsidP="00504967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Teléfono Oficial: </w:t>
      </w:r>
      <w:r w:rsidRPr="000F02DA">
        <w:rPr>
          <w:color w:val="17365D" w:themeColor="text2" w:themeShade="BF"/>
        </w:rPr>
        <w:t>618</w:t>
      </w:r>
      <w:r w:rsidR="002F23A0">
        <w:rPr>
          <w:color w:val="17365D" w:themeColor="text2" w:themeShade="BF"/>
        </w:rPr>
        <w:t xml:space="preserve"> 137 7280</w:t>
      </w:r>
      <w:bookmarkStart w:id="0" w:name="_GoBack"/>
      <w:bookmarkEnd w:id="0"/>
    </w:p>
    <w:p w14:paraId="58A064C9" w14:textId="77777777" w:rsidR="00504967" w:rsidRPr="00847BBD" w:rsidRDefault="00504967" w:rsidP="00504967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Correo Electrónico: </w:t>
      </w:r>
      <w:r w:rsidRPr="00847BBD">
        <w:rPr>
          <w:color w:val="17365D" w:themeColor="text2" w:themeShade="BF"/>
        </w:rPr>
        <w:t>miguel.ramireztinoco@durango.gob.mx</w:t>
      </w:r>
    </w:p>
    <w:p w14:paraId="1C475780" w14:textId="77777777" w:rsidR="00504967" w:rsidRPr="002F4E05" w:rsidRDefault="00504967" w:rsidP="00504967">
      <w:pPr>
        <w:rPr>
          <w:rFonts w:ascii="Arial" w:eastAsia="Times New Roman" w:hAnsi="Arial" w:cs="Arial"/>
          <w:sz w:val="20"/>
          <w:szCs w:val="20"/>
        </w:rPr>
      </w:pPr>
    </w:p>
    <w:p w14:paraId="77F4933A" w14:textId="77777777" w:rsidR="00504967" w:rsidRPr="006B2832" w:rsidRDefault="00504967" w:rsidP="00504967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7CC10E14" w14:textId="5723A2A2" w:rsidR="00504967" w:rsidRDefault="00504967" w:rsidP="00504967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Licenciado en Derecho, egresado de la Facultad de Derecho de la Universidad Juárez del Estado de Durango.</w:t>
      </w:r>
    </w:p>
    <w:p w14:paraId="154618C5" w14:textId="77777777" w:rsidR="00504967" w:rsidRDefault="00504967" w:rsidP="00504967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D30E8A7" w14:textId="77777777" w:rsidR="00504967" w:rsidRDefault="00504967" w:rsidP="00504967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686D93E0" w14:textId="77777777" w:rsidR="00504967" w:rsidRDefault="00504967" w:rsidP="00504967">
      <w:pPr>
        <w:spacing w:after="0" w:line="240" w:lineRule="auto"/>
        <w:jc w:val="both"/>
        <w:rPr>
          <w:color w:val="17365D" w:themeColor="text2" w:themeShade="BF"/>
        </w:rPr>
      </w:pPr>
      <w:r w:rsidRPr="00F60F22">
        <w:rPr>
          <w:color w:val="17365D" w:themeColor="text2" w:themeShade="BF"/>
        </w:rPr>
        <w:t xml:space="preserve">De </w:t>
      </w:r>
      <w:r>
        <w:rPr>
          <w:color w:val="17365D" w:themeColor="text2" w:themeShade="BF"/>
        </w:rPr>
        <w:t>Marzo 2018</w:t>
      </w:r>
      <w:r w:rsidRPr="00F60F22">
        <w:rPr>
          <w:color w:val="17365D" w:themeColor="text2" w:themeShade="BF"/>
        </w:rPr>
        <w:t xml:space="preserve"> - </w:t>
      </w:r>
      <w:r>
        <w:rPr>
          <w:color w:val="17365D" w:themeColor="text2" w:themeShade="BF"/>
        </w:rPr>
        <w:t xml:space="preserve"> </w:t>
      </w:r>
      <w:r w:rsidRPr="00F60F22">
        <w:rPr>
          <w:color w:val="17365D" w:themeColor="text2" w:themeShade="BF"/>
        </w:rPr>
        <w:t xml:space="preserve">a la fecha, Jefe de Departamento de </w:t>
      </w:r>
      <w:r>
        <w:rPr>
          <w:color w:val="17365D" w:themeColor="text2" w:themeShade="BF"/>
        </w:rPr>
        <w:t xml:space="preserve">Responsabilidades Administrativas derivadas de Auditorías Federales, Secretaría de </w:t>
      </w:r>
      <w:r w:rsidRPr="00F60F22">
        <w:rPr>
          <w:color w:val="17365D" w:themeColor="text2" w:themeShade="BF"/>
        </w:rPr>
        <w:t>C</w:t>
      </w:r>
      <w:r>
        <w:rPr>
          <w:color w:val="17365D" w:themeColor="text2" w:themeShade="BF"/>
        </w:rPr>
        <w:t xml:space="preserve">ontraloría del </w:t>
      </w:r>
      <w:r w:rsidRPr="00F60F22">
        <w:rPr>
          <w:color w:val="17365D" w:themeColor="text2" w:themeShade="BF"/>
        </w:rPr>
        <w:t>E</w:t>
      </w:r>
      <w:r>
        <w:rPr>
          <w:color w:val="17365D" w:themeColor="text2" w:themeShade="BF"/>
        </w:rPr>
        <w:t xml:space="preserve">stado de </w:t>
      </w:r>
      <w:r w:rsidRPr="00F60F22">
        <w:rPr>
          <w:color w:val="17365D" w:themeColor="text2" w:themeShade="BF"/>
        </w:rPr>
        <w:t>D</w:t>
      </w:r>
      <w:r>
        <w:rPr>
          <w:color w:val="17365D" w:themeColor="text2" w:themeShade="BF"/>
        </w:rPr>
        <w:t>urango.</w:t>
      </w:r>
    </w:p>
    <w:p w14:paraId="185A1328" w14:textId="5833D29C" w:rsidR="00504967" w:rsidRDefault="00504967" w:rsidP="00504967">
      <w:pPr>
        <w:spacing w:after="0" w:line="240" w:lineRule="auto"/>
        <w:jc w:val="both"/>
        <w:rPr>
          <w:color w:val="17365D" w:themeColor="text2" w:themeShade="BF"/>
        </w:rPr>
      </w:pPr>
      <w:r w:rsidRPr="00F60F22">
        <w:rPr>
          <w:color w:val="17365D" w:themeColor="text2" w:themeShade="BF"/>
        </w:rPr>
        <w:br/>
        <w:t xml:space="preserve">De </w:t>
      </w:r>
      <w:r>
        <w:rPr>
          <w:color w:val="17365D" w:themeColor="text2" w:themeShade="BF"/>
        </w:rPr>
        <w:t>Enero 2017</w:t>
      </w:r>
      <w:r w:rsidRPr="00F60F2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–</w:t>
      </w:r>
      <w:r w:rsidRPr="00F60F2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>Febrero  2018</w:t>
      </w:r>
      <w:r w:rsidRPr="00F60F22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Auxiliar Jurídico</w:t>
      </w:r>
      <w:r w:rsidRPr="00F60F22">
        <w:rPr>
          <w:color w:val="17365D" w:themeColor="text2" w:themeShade="BF"/>
        </w:rPr>
        <w:t xml:space="preserve"> de</w:t>
      </w:r>
      <w:r>
        <w:rPr>
          <w:color w:val="17365D" w:themeColor="text2" w:themeShade="BF"/>
        </w:rPr>
        <w:t>l Departamento de Licitaciones y Contratos de la Dirección de Control Evaluación y Seguimiento de Órganos Internos de Control de la Secretaría de  Contraloría del Estado.</w:t>
      </w:r>
    </w:p>
    <w:p w14:paraId="729F4B68" w14:textId="77777777" w:rsidR="00504967" w:rsidRDefault="00504967" w:rsidP="00504967">
      <w:pPr>
        <w:spacing w:after="0" w:line="240" w:lineRule="auto"/>
        <w:rPr>
          <w:color w:val="17365D" w:themeColor="text2" w:themeShade="BF"/>
        </w:rPr>
      </w:pPr>
    </w:p>
    <w:p w14:paraId="4DDD74CC" w14:textId="19CB5E31" w:rsidR="00504967" w:rsidRDefault="00504967" w:rsidP="00504967">
      <w:pPr>
        <w:spacing w:after="0" w:line="240" w:lineRule="auto"/>
        <w:jc w:val="both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color w:val="17365D" w:themeColor="text2" w:themeShade="BF"/>
        </w:rPr>
        <w:t xml:space="preserve">De Noviembre </w:t>
      </w:r>
      <w:r w:rsidRPr="00F60F22">
        <w:rPr>
          <w:color w:val="17365D" w:themeColor="text2" w:themeShade="BF"/>
        </w:rPr>
        <w:t>2</w:t>
      </w:r>
      <w:r>
        <w:rPr>
          <w:color w:val="17365D" w:themeColor="text2" w:themeShade="BF"/>
        </w:rPr>
        <w:t>015 – Enero 2017</w:t>
      </w:r>
      <w:r w:rsidRPr="00F60F22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Abogado litigante, Despacho Jurídico Ramírez Bolívar y Asociados.</w:t>
      </w:r>
      <w:r w:rsidRPr="00F60F22">
        <w:rPr>
          <w:color w:val="17365D" w:themeColor="text2" w:themeShade="BF"/>
        </w:rPr>
        <w:br/>
      </w:r>
    </w:p>
    <w:p w14:paraId="73848142" w14:textId="29E9462F" w:rsidR="00504967" w:rsidRDefault="00504967" w:rsidP="00504967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De Septiembre – Noviembre 2015</w:t>
      </w:r>
      <w:r w:rsidRPr="00F60F22">
        <w:rPr>
          <w:color w:val="17365D" w:themeColor="text2" w:themeShade="BF"/>
        </w:rPr>
        <w:t xml:space="preserve">, </w:t>
      </w:r>
      <w:r>
        <w:rPr>
          <w:color w:val="17365D" w:themeColor="text2" w:themeShade="BF"/>
        </w:rPr>
        <w:t>Oficial Jurisdiccional, Tribunal Federal de Justicia Fiscal y Administrativa.</w:t>
      </w:r>
    </w:p>
    <w:p w14:paraId="641CCDDD" w14:textId="77777777" w:rsidR="00504967" w:rsidRDefault="00504967" w:rsidP="00504967">
      <w:pPr>
        <w:spacing w:after="0" w:line="240" w:lineRule="auto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504967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4CE576" w14:textId="77777777" w:rsidR="000C414F" w:rsidRDefault="000C414F" w:rsidP="003E3042">
      <w:pPr>
        <w:spacing w:after="0" w:line="240" w:lineRule="auto"/>
      </w:pPr>
      <w:r>
        <w:separator/>
      </w:r>
    </w:p>
  </w:endnote>
  <w:endnote w:type="continuationSeparator" w:id="0">
    <w:p w14:paraId="4ED8605D" w14:textId="77777777" w:rsidR="000C414F" w:rsidRDefault="000C414F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BD876" w14:textId="77777777" w:rsidR="000C414F" w:rsidRDefault="000C414F" w:rsidP="003E3042">
      <w:pPr>
        <w:spacing w:after="0" w:line="240" w:lineRule="auto"/>
      </w:pPr>
      <w:r>
        <w:separator/>
      </w:r>
    </w:p>
  </w:footnote>
  <w:footnote w:type="continuationSeparator" w:id="0">
    <w:p w14:paraId="7573B11C" w14:textId="77777777" w:rsidR="000C414F" w:rsidRDefault="000C414F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0515F"/>
    <w:rsid w:val="00027820"/>
    <w:rsid w:val="000A2FF8"/>
    <w:rsid w:val="000A3A66"/>
    <w:rsid w:val="000C414F"/>
    <w:rsid w:val="000E04CB"/>
    <w:rsid w:val="000F048B"/>
    <w:rsid w:val="00110103"/>
    <w:rsid w:val="001204FC"/>
    <w:rsid w:val="001826CF"/>
    <w:rsid w:val="001A2522"/>
    <w:rsid w:val="001B2E56"/>
    <w:rsid w:val="001D7ED4"/>
    <w:rsid w:val="001E2704"/>
    <w:rsid w:val="002210D4"/>
    <w:rsid w:val="002547CA"/>
    <w:rsid w:val="00261DD0"/>
    <w:rsid w:val="002B54F2"/>
    <w:rsid w:val="002C0C9A"/>
    <w:rsid w:val="002C1269"/>
    <w:rsid w:val="002E0AD5"/>
    <w:rsid w:val="002E3405"/>
    <w:rsid w:val="002F23A0"/>
    <w:rsid w:val="00307758"/>
    <w:rsid w:val="00336CA8"/>
    <w:rsid w:val="0035671C"/>
    <w:rsid w:val="003615B4"/>
    <w:rsid w:val="003A5008"/>
    <w:rsid w:val="003A75FA"/>
    <w:rsid w:val="003B733A"/>
    <w:rsid w:val="003E3042"/>
    <w:rsid w:val="003F2855"/>
    <w:rsid w:val="00411E5E"/>
    <w:rsid w:val="00447C00"/>
    <w:rsid w:val="00456F41"/>
    <w:rsid w:val="00471EF5"/>
    <w:rsid w:val="00481DF9"/>
    <w:rsid w:val="004D23C8"/>
    <w:rsid w:val="004E69D5"/>
    <w:rsid w:val="004E74BC"/>
    <w:rsid w:val="004E77FB"/>
    <w:rsid w:val="00504967"/>
    <w:rsid w:val="00541889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70091"/>
    <w:rsid w:val="006B2832"/>
    <w:rsid w:val="006B3E9F"/>
    <w:rsid w:val="006E7BE1"/>
    <w:rsid w:val="00722E04"/>
    <w:rsid w:val="00734615"/>
    <w:rsid w:val="00742981"/>
    <w:rsid w:val="007832B2"/>
    <w:rsid w:val="007929A5"/>
    <w:rsid w:val="007A6124"/>
    <w:rsid w:val="007A6330"/>
    <w:rsid w:val="007B354C"/>
    <w:rsid w:val="007C7BCE"/>
    <w:rsid w:val="007D7D8A"/>
    <w:rsid w:val="008529A4"/>
    <w:rsid w:val="008554C6"/>
    <w:rsid w:val="00870B7D"/>
    <w:rsid w:val="00872E41"/>
    <w:rsid w:val="008C24D0"/>
    <w:rsid w:val="008F426B"/>
    <w:rsid w:val="00903F78"/>
    <w:rsid w:val="0092431F"/>
    <w:rsid w:val="00932348"/>
    <w:rsid w:val="00937107"/>
    <w:rsid w:val="009554DB"/>
    <w:rsid w:val="009661AC"/>
    <w:rsid w:val="009937FE"/>
    <w:rsid w:val="00997AF8"/>
    <w:rsid w:val="009B172A"/>
    <w:rsid w:val="009D45E7"/>
    <w:rsid w:val="009D75EC"/>
    <w:rsid w:val="009F79F3"/>
    <w:rsid w:val="00A0233B"/>
    <w:rsid w:val="00A3083A"/>
    <w:rsid w:val="00A518A0"/>
    <w:rsid w:val="00A5253C"/>
    <w:rsid w:val="00A95C3D"/>
    <w:rsid w:val="00AA1F03"/>
    <w:rsid w:val="00AA2275"/>
    <w:rsid w:val="00AD3402"/>
    <w:rsid w:val="00AE60CF"/>
    <w:rsid w:val="00B95853"/>
    <w:rsid w:val="00BE2F37"/>
    <w:rsid w:val="00BF69A5"/>
    <w:rsid w:val="00C057A8"/>
    <w:rsid w:val="00C772F1"/>
    <w:rsid w:val="00CB702C"/>
    <w:rsid w:val="00D15124"/>
    <w:rsid w:val="00D5506D"/>
    <w:rsid w:val="00D6387C"/>
    <w:rsid w:val="00D70638"/>
    <w:rsid w:val="00D7103F"/>
    <w:rsid w:val="00DF08BE"/>
    <w:rsid w:val="00DF7610"/>
    <w:rsid w:val="00E4038F"/>
    <w:rsid w:val="00E475B5"/>
    <w:rsid w:val="00E57F88"/>
    <w:rsid w:val="00E66A17"/>
    <w:rsid w:val="00E8284C"/>
    <w:rsid w:val="00E87D54"/>
    <w:rsid w:val="00EE2728"/>
    <w:rsid w:val="00EF4FD1"/>
    <w:rsid w:val="00EF5F97"/>
    <w:rsid w:val="00F4330B"/>
    <w:rsid w:val="00F43386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1224-9D80-4881-BD2E-4F8707B1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2023-05-30T19:21:00Z</dcterms:created>
  <dcterms:modified xsi:type="dcterms:W3CDTF">2023-05-31T15:39:00Z</dcterms:modified>
</cp:coreProperties>
</file>