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11F423B6" w:rsidR="003615B4" w:rsidRPr="00AA1F03" w:rsidRDefault="009E1B52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C.P. C</w:t>
      </w:r>
      <w:r w:rsidR="00A5444C">
        <w:rPr>
          <w:b/>
          <w:color w:val="17365D" w:themeColor="text2" w:themeShade="BF"/>
        </w:rPr>
        <w:t>arlos</w:t>
      </w:r>
      <w:r>
        <w:rPr>
          <w:b/>
          <w:color w:val="17365D" w:themeColor="text2" w:themeShade="BF"/>
        </w:rPr>
        <w:t xml:space="preserve"> G</w:t>
      </w:r>
      <w:r w:rsidR="00A5444C">
        <w:rPr>
          <w:b/>
          <w:color w:val="17365D" w:themeColor="text2" w:themeShade="BF"/>
        </w:rPr>
        <w:t>erardo</w:t>
      </w:r>
      <w:r>
        <w:rPr>
          <w:b/>
          <w:color w:val="17365D" w:themeColor="text2" w:themeShade="BF"/>
        </w:rPr>
        <w:t xml:space="preserve"> </w:t>
      </w:r>
      <w:proofErr w:type="spellStart"/>
      <w:r>
        <w:rPr>
          <w:b/>
          <w:color w:val="17365D" w:themeColor="text2" w:themeShade="BF"/>
        </w:rPr>
        <w:t>S</w:t>
      </w:r>
      <w:r w:rsidR="00A5444C">
        <w:rPr>
          <w:b/>
          <w:color w:val="17365D" w:themeColor="text2" w:themeShade="BF"/>
        </w:rPr>
        <w:t>imental</w:t>
      </w:r>
      <w:proofErr w:type="spellEnd"/>
      <w:r>
        <w:rPr>
          <w:b/>
          <w:color w:val="17365D" w:themeColor="text2" w:themeShade="BF"/>
        </w:rPr>
        <w:t xml:space="preserve"> E</w:t>
      </w:r>
      <w:r w:rsidR="00A5444C">
        <w:rPr>
          <w:b/>
          <w:color w:val="17365D" w:themeColor="text2" w:themeShade="BF"/>
        </w:rPr>
        <w:t>spinoza</w:t>
      </w:r>
    </w:p>
    <w:p w14:paraId="36EF0F7E" w14:textId="3034D6E2" w:rsidR="003615B4" w:rsidRDefault="009E1B52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Secretario Técnico</w:t>
      </w:r>
      <w:r w:rsidR="00CB702C">
        <w:rPr>
          <w:color w:val="17365D" w:themeColor="text2" w:themeShade="BF"/>
        </w:rPr>
        <w:t xml:space="preserve"> en la Secretaría de</w:t>
      </w:r>
      <w:r w:rsidR="003615B4">
        <w:rPr>
          <w:color w:val="17365D" w:themeColor="text2" w:themeShade="BF"/>
        </w:rPr>
        <w:t xml:space="preserve"> Contraloría del Estado de Durango</w:t>
      </w:r>
    </w:p>
    <w:p w14:paraId="0C322EC4" w14:textId="77777777" w:rsidR="003615B4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476DC964" w14:textId="59D3E5E1" w:rsidR="006B086E" w:rsidRPr="006B2832" w:rsidRDefault="006B086E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7C38CE72" w14:textId="06F537A9" w:rsidR="003615B4" w:rsidRPr="00A25BD0" w:rsidRDefault="00CB702C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618 137-72-5</w:t>
      </w:r>
      <w:r w:rsidR="00584489">
        <w:rPr>
          <w:color w:val="17365D" w:themeColor="text2" w:themeShade="BF"/>
        </w:rPr>
        <w:t>5</w:t>
      </w:r>
    </w:p>
    <w:p w14:paraId="21A39BBE" w14:textId="65F30A6E" w:rsidR="003615B4" w:rsidRDefault="003615B4" w:rsidP="003615B4">
      <w:pPr>
        <w:rPr>
          <w:color w:val="17365D" w:themeColor="text2" w:themeShade="BF"/>
        </w:rPr>
      </w:pPr>
      <w:r w:rsidRPr="00980DDA">
        <w:rPr>
          <w:color w:val="17365D" w:themeColor="text2" w:themeShade="BF"/>
        </w:rPr>
        <w:t>Correo Electrónico</w:t>
      </w:r>
      <w:proofErr w:type="gramStart"/>
      <w:r w:rsidRPr="00980DDA">
        <w:rPr>
          <w:color w:val="17365D" w:themeColor="text2" w:themeShade="BF"/>
        </w:rPr>
        <w:t>:</w:t>
      </w:r>
      <w:r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r w:rsidR="009E1B52">
        <w:rPr>
          <w:rStyle w:val="Hipervnculo"/>
        </w:rPr>
        <w:t>carlos.simental@durango.gob.mx</w:t>
      </w:r>
      <w:proofErr w:type="gramEnd"/>
    </w:p>
    <w:p w14:paraId="65353520" w14:textId="77777777" w:rsidR="00D70638" w:rsidRDefault="00D70638" w:rsidP="003615B4">
      <w:pPr>
        <w:rPr>
          <w:color w:val="17365D" w:themeColor="text2" w:themeShade="BF"/>
        </w:rPr>
      </w:pPr>
    </w:p>
    <w:p w14:paraId="1ED89D1B" w14:textId="77777777" w:rsidR="00A24F82" w:rsidRPr="00C109B2" w:rsidRDefault="00A24F82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5926D26" w14:textId="41ABADDE" w:rsidR="003615B4" w:rsidRDefault="009E1B52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Contador Público egresado</w:t>
      </w:r>
      <w:r w:rsidR="003615B4" w:rsidRPr="003615B4">
        <w:rPr>
          <w:color w:val="17365D" w:themeColor="text2" w:themeShade="BF"/>
        </w:rPr>
        <w:t xml:space="preserve"> de la Facultad de Economía, Contaduría y Administración de la Universidad Juárez del Estado de Durango.</w:t>
      </w:r>
    </w:p>
    <w:p w14:paraId="14C26043" w14:textId="77777777" w:rsidR="00D70638" w:rsidRDefault="00D70638" w:rsidP="00307758">
      <w:pPr>
        <w:jc w:val="both"/>
        <w:rPr>
          <w:color w:val="17365D" w:themeColor="text2" w:themeShade="BF"/>
        </w:rPr>
      </w:pPr>
    </w:p>
    <w:p w14:paraId="770FE02F" w14:textId="77777777" w:rsidR="00A24F82" w:rsidRPr="00307758" w:rsidRDefault="00A24F82" w:rsidP="00307758">
      <w:pPr>
        <w:jc w:val="both"/>
        <w:rPr>
          <w:color w:val="17365D" w:themeColor="text2" w:themeShade="BF"/>
        </w:rPr>
      </w:pPr>
    </w:p>
    <w:p w14:paraId="72C8C861" w14:textId="77777777" w:rsidR="009F79F3" w:rsidRDefault="00447C00" w:rsidP="006B283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1902B018" w14:textId="77777777" w:rsidR="005C2802" w:rsidRDefault="005C2802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172A5273" w14:textId="70FA1450" w:rsidR="005C2802" w:rsidRDefault="005C2802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21 Septiembre 2022 – A la fecha, Secretario Técnico en la Secretaría de Contraloría del Estado de Durango.</w:t>
      </w:r>
    </w:p>
    <w:p w14:paraId="4DA9D56D" w14:textId="77777777" w:rsidR="005C2802" w:rsidRDefault="005C2802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5D1CEA22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9E1B52">
        <w:rPr>
          <w:color w:val="17365D" w:themeColor="text2" w:themeShade="BF"/>
        </w:rPr>
        <w:t>Septiembre</w:t>
      </w:r>
      <w:r w:rsidRPr="00307758">
        <w:rPr>
          <w:color w:val="17365D" w:themeColor="text2" w:themeShade="BF"/>
        </w:rPr>
        <w:t xml:space="preserve"> 20</w:t>
      </w:r>
      <w:r w:rsidR="00CB702C">
        <w:rPr>
          <w:color w:val="17365D" w:themeColor="text2" w:themeShade="BF"/>
        </w:rPr>
        <w:t>1</w:t>
      </w:r>
      <w:r w:rsidR="009E1B52">
        <w:rPr>
          <w:color w:val="17365D" w:themeColor="text2" w:themeShade="BF"/>
        </w:rPr>
        <w:t>7 – Agosto</w:t>
      </w:r>
      <w:r w:rsidRPr="00307758">
        <w:rPr>
          <w:color w:val="17365D" w:themeColor="text2" w:themeShade="BF"/>
        </w:rPr>
        <w:t xml:space="preserve"> 202</w:t>
      </w:r>
      <w:r w:rsidR="009E1B52">
        <w:rPr>
          <w:color w:val="17365D" w:themeColor="text2" w:themeShade="BF"/>
        </w:rPr>
        <w:t>1</w:t>
      </w:r>
      <w:r w:rsidRPr="00307758">
        <w:rPr>
          <w:color w:val="17365D" w:themeColor="text2" w:themeShade="BF"/>
        </w:rPr>
        <w:t xml:space="preserve">, </w:t>
      </w:r>
      <w:r w:rsidR="009E1B52">
        <w:rPr>
          <w:color w:val="17365D" w:themeColor="text2" w:themeShade="BF"/>
        </w:rPr>
        <w:t xml:space="preserve">Subgerente de Cobranza en el Área Comercial en </w:t>
      </w:r>
      <w:proofErr w:type="spellStart"/>
      <w:r w:rsidR="009E1B52">
        <w:rPr>
          <w:color w:val="17365D" w:themeColor="text2" w:themeShade="BF"/>
        </w:rPr>
        <w:t>Veolia</w:t>
      </w:r>
      <w:proofErr w:type="spellEnd"/>
      <w:r w:rsidR="009E1B52">
        <w:rPr>
          <w:color w:val="17365D" w:themeColor="text2" w:themeShade="BF"/>
        </w:rPr>
        <w:t xml:space="preserve"> Soluciones Humanas México.</w:t>
      </w:r>
      <w:r w:rsidRPr="00307758">
        <w:rPr>
          <w:color w:val="17365D" w:themeColor="text2" w:themeShade="BF"/>
        </w:rPr>
        <w:t xml:space="preserve">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062392B4" w14:textId="68CB9D2A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9E1B52">
        <w:rPr>
          <w:color w:val="17365D" w:themeColor="text2" w:themeShade="BF"/>
        </w:rPr>
        <w:t xml:space="preserve">Enero </w:t>
      </w:r>
      <w:r w:rsidRPr="00307758">
        <w:rPr>
          <w:color w:val="17365D" w:themeColor="text2" w:themeShade="BF"/>
        </w:rPr>
        <w:t>20</w:t>
      </w:r>
      <w:r w:rsidR="009E1B52">
        <w:rPr>
          <w:color w:val="17365D" w:themeColor="text2" w:themeShade="BF"/>
        </w:rPr>
        <w:t>03</w:t>
      </w:r>
      <w:r w:rsidRPr="00307758">
        <w:rPr>
          <w:color w:val="17365D" w:themeColor="text2" w:themeShade="BF"/>
        </w:rPr>
        <w:t xml:space="preserve"> – </w:t>
      </w:r>
      <w:r w:rsidR="00CB702C">
        <w:rPr>
          <w:color w:val="17365D" w:themeColor="text2" w:themeShade="BF"/>
        </w:rPr>
        <w:t xml:space="preserve">Agosto </w:t>
      </w:r>
      <w:r w:rsidR="009E1B52">
        <w:rPr>
          <w:color w:val="17365D" w:themeColor="text2" w:themeShade="BF"/>
        </w:rPr>
        <w:t>2017</w:t>
      </w:r>
      <w:r w:rsidRPr="00307758">
        <w:rPr>
          <w:color w:val="17365D" w:themeColor="text2" w:themeShade="BF"/>
        </w:rPr>
        <w:t xml:space="preserve">, </w:t>
      </w:r>
      <w:r w:rsidR="009E1B52">
        <w:rPr>
          <w:color w:val="17365D" w:themeColor="text2" w:themeShade="BF"/>
        </w:rPr>
        <w:t>Subjefe de Recuperación de Crédito en el Instituto de Seguridad y Servicios Sociales de los Trabajadores del Estado, Delegación Estatal Durango.</w:t>
      </w:r>
      <w:r w:rsidR="00EE2728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 xml:space="preserve"> </w:t>
      </w:r>
    </w:p>
    <w:p w14:paraId="1DBFAB08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5D1108C1" w14:textId="2A9485AA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A24F82">
        <w:rPr>
          <w:color w:val="17365D" w:themeColor="text2" w:themeShade="BF"/>
        </w:rPr>
        <w:t>Junio 2000</w:t>
      </w:r>
      <w:r w:rsidR="00EE2728">
        <w:rPr>
          <w:color w:val="17365D" w:themeColor="text2" w:themeShade="BF"/>
        </w:rPr>
        <w:t xml:space="preserve"> – </w:t>
      </w:r>
      <w:r w:rsidR="00A24F82">
        <w:rPr>
          <w:color w:val="17365D" w:themeColor="text2" w:themeShade="BF"/>
        </w:rPr>
        <w:t xml:space="preserve">Marzo </w:t>
      </w:r>
      <w:r w:rsidRPr="00307758">
        <w:rPr>
          <w:color w:val="17365D" w:themeColor="text2" w:themeShade="BF"/>
        </w:rPr>
        <w:t>20</w:t>
      </w:r>
      <w:r w:rsidR="00A24F82">
        <w:rPr>
          <w:color w:val="17365D" w:themeColor="text2" w:themeShade="BF"/>
        </w:rPr>
        <w:t>02</w:t>
      </w:r>
      <w:r w:rsidRPr="00307758">
        <w:rPr>
          <w:color w:val="17365D" w:themeColor="text2" w:themeShade="BF"/>
        </w:rPr>
        <w:t xml:space="preserve">, </w:t>
      </w:r>
      <w:r w:rsidR="00A24F82">
        <w:rPr>
          <w:color w:val="17365D" w:themeColor="text2" w:themeShade="BF"/>
        </w:rPr>
        <w:t>Jefe de Costos en Porteadores de Durango, S.A. de C.V.</w:t>
      </w:r>
    </w:p>
    <w:p w14:paraId="7189AC73" w14:textId="77777777" w:rsidR="003615B4" w:rsidRPr="00C8289D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</w:p>
    <w:sectPr w:rsidR="003615B4" w:rsidRPr="00C8289D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7E807" w14:textId="77777777" w:rsidR="00C97583" w:rsidRDefault="00C97583" w:rsidP="003E3042">
      <w:pPr>
        <w:spacing w:after="0" w:line="240" w:lineRule="auto"/>
      </w:pPr>
      <w:r>
        <w:separator/>
      </w:r>
    </w:p>
  </w:endnote>
  <w:endnote w:type="continuationSeparator" w:id="0">
    <w:p w14:paraId="7A1C1439" w14:textId="77777777" w:rsidR="00C97583" w:rsidRDefault="00C97583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504EF" w14:textId="77777777" w:rsidR="00C97583" w:rsidRDefault="00C97583" w:rsidP="003E3042">
      <w:pPr>
        <w:spacing w:after="0" w:line="240" w:lineRule="auto"/>
      </w:pPr>
      <w:r>
        <w:separator/>
      </w:r>
    </w:p>
  </w:footnote>
  <w:footnote w:type="continuationSeparator" w:id="0">
    <w:p w14:paraId="3A94F89A" w14:textId="77777777" w:rsidR="00C97583" w:rsidRDefault="00C97583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D7ED4"/>
    <w:rsid w:val="001E2704"/>
    <w:rsid w:val="002210D4"/>
    <w:rsid w:val="002547CA"/>
    <w:rsid w:val="00261DD0"/>
    <w:rsid w:val="002B54F2"/>
    <w:rsid w:val="002C1269"/>
    <w:rsid w:val="002E0AD5"/>
    <w:rsid w:val="0030775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921D4"/>
    <w:rsid w:val="004D23C8"/>
    <w:rsid w:val="004E69D5"/>
    <w:rsid w:val="004E74BC"/>
    <w:rsid w:val="004E77FB"/>
    <w:rsid w:val="00541889"/>
    <w:rsid w:val="00552B19"/>
    <w:rsid w:val="00554A92"/>
    <w:rsid w:val="00583ECE"/>
    <w:rsid w:val="00584489"/>
    <w:rsid w:val="00593879"/>
    <w:rsid w:val="00595DDE"/>
    <w:rsid w:val="005A048F"/>
    <w:rsid w:val="005A70E7"/>
    <w:rsid w:val="005C2802"/>
    <w:rsid w:val="005F5878"/>
    <w:rsid w:val="00602D42"/>
    <w:rsid w:val="00606DD1"/>
    <w:rsid w:val="00625515"/>
    <w:rsid w:val="00632963"/>
    <w:rsid w:val="006455F0"/>
    <w:rsid w:val="00653E81"/>
    <w:rsid w:val="006B086E"/>
    <w:rsid w:val="006B2832"/>
    <w:rsid w:val="006B3E9F"/>
    <w:rsid w:val="00742981"/>
    <w:rsid w:val="007778F8"/>
    <w:rsid w:val="007832B2"/>
    <w:rsid w:val="007929A5"/>
    <w:rsid w:val="007D7D8A"/>
    <w:rsid w:val="008529A4"/>
    <w:rsid w:val="00870B7D"/>
    <w:rsid w:val="00872E41"/>
    <w:rsid w:val="008C24D0"/>
    <w:rsid w:val="008F426B"/>
    <w:rsid w:val="00903F78"/>
    <w:rsid w:val="00937107"/>
    <w:rsid w:val="009554DB"/>
    <w:rsid w:val="009661AC"/>
    <w:rsid w:val="00987F4D"/>
    <w:rsid w:val="009937FE"/>
    <w:rsid w:val="00997AF8"/>
    <w:rsid w:val="009D45E7"/>
    <w:rsid w:val="009D75EC"/>
    <w:rsid w:val="009E1B52"/>
    <w:rsid w:val="009F79F3"/>
    <w:rsid w:val="00A0233B"/>
    <w:rsid w:val="00A24F82"/>
    <w:rsid w:val="00A3083A"/>
    <w:rsid w:val="00A518A0"/>
    <w:rsid w:val="00A5253C"/>
    <w:rsid w:val="00A5444C"/>
    <w:rsid w:val="00AA1F03"/>
    <w:rsid w:val="00AA2275"/>
    <w:rsid w:val="00AD3402"/>
    <w:rsid w:val="00AE60CF"/>
    <w:rsid w:val="00B95853"/>
    <w:rsid w:val="00BF69A5"/>
    <w:rsid w:val="00C057A8"/>
    <w:rsid w:val="00C772F1"/>
    <w:rsid w:val="00C97583"/>
    <w:rsid w:val="00CB702C"/>
    <w:rsid w:val="00D15124"/>
    <w:rsid w:val="00D6387C"/>
    <w:rsid w:val="00D70638"/>
    <w:rsid w:val="00D7103F"/>
    <w:rsid w:val="00E4038F"/>
    <w:rsid w:val="00E475B5"/>
    <w:rsid w:val="00E57F88"/>
    <w:rsid w:val="00E66A17"/>
    <w:rsid w:val="00E70EAE"/>
    <w:rsid w:val="00E8284C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B9EC-B02F-446B-92CB-F00354E7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7</cp:revision>
  <cp:lastPrinted>2014-03-04T20:26:00Z</cp:lastPrinted>
  <dcterms:created xsi:type="dcterms:W3CDTF">2022-10-31T18:08:00Z</dcterms:created>
  <dcterms:modified xsi:type="dcterms:W3CDTF">2023-05-31T17:12:00Z</dcterms:modified>
</cp:coreProperties>
</file>