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775B3" w14:textId="037E4259" w:rsidR="005A1708" w:rsidRDefault="005A1708" w:rsidP="005A1708">
      <w:r>
        <w:rPr>
          <w:rFonts w:ascii="Open Sans" w:hAnsi="Open Sans"/>
          <w:color w:val="777777"/>
          <w:sz w:val="16"/>
          <w:szCs w:val="16"/>
          <w:shd w:val="clear" w:color="auto" w:fill="FFFFFF"/>
        </w:rPr>
        <w:t>**</w:t>
      </w:r>
      <w:r>
        <w:rPr>
          <w:rStyle w:val="Strong"/>
          <w:rFonts w:ascii="Open Sans" w:hAnsi="Open Sans"/>
          <w:color w:val="252D37"/>
          <w:sz w:val="16"/>
          <w:szCs w:val="16"/>
          <w:shd w:val="clear" w:color="auto" w:fill="FFFFFF"/>
        </w:rPr>
        <w:t>Registration and Payment</w:t>
      </w:r>
      <w:r>
        <w:rPr>
          <w:rFonts w:ascii="Open Sans" w:hAnsi="Open Sans"/>
          <w:color w:val="777777"/>
          <w:sz w:val="16"/>
          <w:szCs w:val="16"/>
          <w:shd w:val="clear" w:color="auto" w:fill="FFFFFF"/>
        </w:rPr>
        <w:t>: There is a non-refundable registration fee of 50 shekels. </w:t>
      </w:r>
      <w:r>
        <w:rPr>
          <w:rStyle w:val="Emphasis"/>
          <w:rFonts w:ascii="Open Sans" w:hAnsi="Open Sans"/>
          <w:b/>
          <w:bCs/>
          <w:color w:val="F0506E"/>
          <w:sz w:val="16"/>
          <w:szCs w:val="16"/>
          <w:shd w:val="clear" w:color="auto" w:fill="FFFFFF"/>
        </w:rPr>
        <w:t>This sum is included in the total fee</w:t>
      </w:r>
      <w:r>
        <w:rPr>
          <w:rFonts w:ascii="Open Sans" w:hAnsi="Open Sans"/>
          <w:color w:val="777777"/>
          <w:sz w:val="16"/>
          <w:szCs w:val="16"/>
          <w:shd w:val="clear" w:color="auto" w:fill="FFFFFF"/>
        </w:rPr>
        <w:t> and is not an additional fee. Full payment for</w:t>
      </w:r>
      <w:r w:rsidR="00570C8F">
        <w:rPr>
          <w:rFonts w:ascii="Open Sans" w:hAnsi="Open Sans"/>
          <w:color w:val="777777"/>
          <w:sz w:val="16"/>
          <w:szCs w:val="16"/>
          <w:shd w:val="clear" w:color="auto" w:fill="FFFFFF"/>
        </w:rPr>
        <w:t xml:space="preserve"> this program</w:t>
      </w:r>
      <w:r>
        <w:rPr>
          <w:rFonts w:ascii="Open Sans" w:hAnsi="Open Sans"/>
          <w:color w:val="777777"/>
          <w:sz w:val="16"/>
          <w:szCs w:val="16"/>
          <w:shd w:val="clear" w:color="auto" w:fill="FFFFFF"/>
        </w:rPr>
        <w:t xml:space="preserve"> will be charged based on the amounts and directives stated on the website at the time of registration. Every player must register and pay at the start of the clinic. Any player who has not paid up by </w:t>
      </w:r>
      <w:r>
        <w:rPr>
          <w:rFonts w:ascii="Open Sans" w:hAnsi="Open Sans"/>
          <w:color w:val="777777"/>
          <w:sz w:val="16"/>
          <w:szCs w:val="16"/>
          <w:shd w:val="clear" w:color="auto" w:fill="FFFFFF"/>
        </w:rPr>
        <w:t>May15th</w:t>
      </w:r>
      <w:r>
        <w:rPr>
          <w:rFonts w:ascii="Open Sans" w:hAnsi="Open Sans"/>
          <w:color w:val="777777"/>
          <w:sz w:val="16"/>
          <w:szCs w:val="16"/>
          <w:shd w:val="clear" w:color="auto" w:fill="FFFFFF"/>
        </w:rPr>
        <w:t>, cannot participate in the clinic until they have paid.</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Refunds</w:t>
      </w:r>
      <w:r>
        <w:rPr>
          <w:rFonts w:ascii="Open Sans" w:hAnsi="Open Sans"/>
          <w:color w:val="777777"/>
          <w:sz w:val="16"/>
          <w:szCs w:val="16"/>
          <w:shd w:val="clear" w:color="auto" w:fill="FFFFFF"/>
        </w:rPr>
        <w:t xml:space="preserve"> will be given for players who do not want to participate before the start date, minus the registration of 50 shekels, prior to </w:t>
      </w:r>
      <w:r>
        <w:rPr>
          <w:rFonts w:ascii="Open Sans" w:hAnsi="Open Sans"/>
          <w:color w:val="777777"/>
          <w:sz w:val="16"/>
          <w:szCs w:val="16"/>
          <w:shd w:val="clear" w:color="auto" w:fill="FFFFFF"/>
        </w:rPr>
        <w:t>March 30</w:t>
      </w:r>
      <w:r w:rsidRPr="00284705">
        <w:rPr>
          <w:rFonts w:ascii="Open Sans" w:hAnsi="Open Sans"/>
          <w:color w:val="777777"/>
          <w:sz w:val="16"/>
          <w:szCs w:val="16"/>
          <w:shd w:val="clear" w:color="auto" w:fill="FFFFFF"/>
          <w:vertAlign w:val="superscript"/>
        </w:rPr>
        <w:t>th</w:t>
      </w:r>
      <w:r>
        <w:rPr>
          <w:rFonts w:ascii="Open Sans" w:hAnsi="Open Sans"/>
          <w:color w:val="777777"/>
          <w:sz w:val="16"/>
          <w:szCs w:val="16"/>
          <w:shd w:val="clear" w:color="auto" w:fill="FFFFFF"/>
        </w:rPr>
        <w:t>, 2022. </w:t>
      </w:r>
      <w:r w:rsidR="00570C8F">
        <w:rPr>
          <w:rStyle w:val="Strong"/>
          <w:rFonts w:ascii="Open Sans" w:hAnsi="Open Sans"/>
          <w:color w:val="252D37"/>
          <w:sz w:val="16"/>
          <w:szCs w:val="16"/>
          <w:shd w:val="clear" w:color="auto" w:fill="FFFFFF"/>
        </w:rPr>
        <w:t>A pro rated refund will be provided up until the half way point of May 11, 2022</w:t>
      </w:r>
    </w:p>
    <w:p w14:paraId="521AC650" w14:textId="77777777" w:rsidR="005A1708" w:rsidRDefault="005A1708"/>
    <w:sectPr w:rsidR="005A17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708"/>
    <w:rsid w:val="00570C8F"/>
    <w:rsid w:val="005A1708"/>
    <w:rsid w:val="00D1205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071D2"/>
  <w15:chartTrackingRefBased/>
  <w15:docId w15:val="{F514CE23-647A-4AEB-80C7-02F4FF48C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A1708"/>
    <w:rPr>
      <w:b/>
      <w:bCs/>
    </w:rPr>
  </w:style>
  <w:style w:type="character" w:styleId="Emphasis">
    <w:name w:val="Emphasis"/>
    <w:basedOn w:val="DefaultParagraphFont"/>
    <w:uiPriority w:val="20"/>
    <w:qFormat/>
    <w:rsid w:val="005A170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101</Words>
  <Characters>581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Elisheva rutenberg</dc:creator>
  <cp:keywords/>
  <dc:description/>
  <cp:lastModifiedBy>Elisheva rutenberg</cp:lastModifiedBy>
  <cp:revision>2</cp:revision>
  <dcterms:created xsi:type="dcterms:W3CDTF">2022-03-20T17:40:00Z</dcterms:created>
  <dcterms:modified xsi:type="dcterms:W3CDTF">2022-03-20T17:50:00Z</dcterms:modified>
</cp:coreProperties>
</file>