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1087E" w14:textId="7C91AD18" w:rsidR="00352D32" w:rsidRDefault="00352D32" w:rsidP="00352D32">
      <w:pPr>
        <w:pStyle w:val="Heading1"/>
      </w:pPr>
      <w:r>
        <w:t>COVID Safe Policy</w:t>
      </w:r>
    </w:p>
    <w:p w14:paraId="3FE4B74B" w14:textId="1C54B6BB" w:rsidR="00352D32" w:rsidRDefault="00352D32" w:rsidP="00352D32">
      <w:r w:rsidRPr="00352D32">
        <w:rPr>
          <w:b/>
          <w:bCs/>
        </w:rPr>
        <w:t>Program</w:t>
      </w:r>
      <w:r>
        <w:t>: Masters Summer League Under 12, 5 a-side League</w:t>
      </w:r>
    </w:p>
    <w:p w14:paraId="78F2E02C" w14:textId="2C9F943A" w:rsidR="00352D32" w:rsidRDefault="00352D32" w:rsidP="00352D32">
      <w:r w:rsidRPr="00352D32">
        <w:rPr>
          <w:b/>
          <w:bCs/>
        </w:rPr>
        <w:t>Dates</w:t>
      </w:r>
      <w:r>
        <w:t>: 28</w:t>
      </w:r>
      <w:r w:rsidRPr="00352D32">
        <w:rPr>
          <w:vertAlign w:val="superscript"/>
        </w:rPr>
        <w:t>th</w:t>
      </w:r>
      <w:r>
        <w:t xml:space="preserve"> Oct -16</w:t>
      </w:r>
      <w:r w:rsidRPr="00352D32">
        <w:rPr>
          <w:vertAlign w:val="superscript"/>
        </w:rPr>
        <w:t>th</w:t>
      </w:r>
      <w:r>
        <w:t xml:space="preserve"> of Dec 2020</w:t>
      </w:r>
    </w:p>
    <w:p w14:paraId="01064A1E" w14:textId="7563466D" w:rsidR="00352D32" w:rsidRDefault="00352D32" w:rsidP="00352D32">
      <w:r w:rsidRPr="00352D32">
        <w:rPr>
          <w:b/>
          <w:bCs/>
        </w:rPr>
        <w:t>Venue:</w:t>
      </w:r>
      <w:r>
        <w:t xml:space="preserve"> Howard Glover Reserve, 5 </w:t>
      </w:r>
      <w:proofErr w:type="spellStart"/>
      <w:r>
        <w:t>Limeburners</w:t>
      </w:r>
      <w:proofErr w:type="spellEnd"/>
      <w:r>
        <w:t xml:space="preserve"> Rd, East Geelong 3219</w:t>
      </w:r>
    </w:p>
    <w:p w14:paraId="44588233" w14:textId="12759DEA" w:rsidR="00352D32" w:rsidRDefault="00352D32" w:rsidP="00352D32">
      <w:r>
        <w:t>Masters Summer League</w:t>
      </w:r>
      <w:r>
        <w:t xml:space="preserve"> are dedicated to keeping parents/caregivers, </w:t>
      </w:r>
      <w:proofErr w:type="gramStart"/>
      <w:r>
        <w:t>children</w:t>
      </w:r>
      <w:proofErr w:type="gramEnd"/>
      <w:r>
        <w:t xml:space="preserve"> and staff safe during the COVID-19 pandemic</w:t>
      </w:r>
      <w:r>
        <w:t xml:space="preserve"> during the 5 A side league</w:t>
      </w:r>
      <w:r>
        <w:t xml:space="preserve"> This involves minimising the risk of contracting or spreading the virus. With this in mind, we have developed new policies and procedures based on the information and guidelines provided by the Australian Government</w:t>
      </w:r>
      <w:r>
        <w:t>, the Victorian State Government</w:t>
      </w:r>
      <w:proofErr w:type="gramStart"/>
      <w:r>
        <w:t>&amp;  Football</w:t>
      </w:r>
      <w:proofErr w:type="gramEnd"/>
      <w:r>
        <w:t xml:space="preserve"> Victoria.  This incorporates the </w:t>
      </w:r>
      <w:proofErr w:type="gramStart"/>
      <w:r>
        <w:t>latest  advice</w:t>
      </w:r>
      <w:proofErr w:type="gramEnd"/>
      <w:r>
        <w:t xml:space="preserve"> as announced by Daniel Andrews on the 18/10/2020.</w:t>
      </w:r>
    </w:p>
    <w:p w14:paraId="5F4C2BFC" w14:textId="77777777" w:rsidR="00352D32" w:rsidRDefault="00352D32" w:rsidP="00497E38">
      <w:pPr>
        <w:pStyle w:val="ListParagraph"/>
        <w:numPr>
          <w:ilvl w:val="0"/>
          <w:numId w:val="1"/>
        </w:numPr>
      </w:pPr>
      <w:r>
        <w:t>Our organisers</w:t>
      </w:r>
      <w:r>
        <w:t xml:space="preserve"> will be sanitising all equipment before and after each </w:t>
      </w:r>
      <w:r>
        <w:t>Game</w:t>
      </w:r>
      <w:r>
        <w:t>; equipment sharing will be kept to a minimum</w:t>
      </w:r>
    </w:p>
    <w:p w14:paraId="1AE7F336" w14:textId="7A7392A5" w:rsidR="00352D32" w:rsidRDefault="00352D32" w:rsidP="00497E38">
      <w:pPr>
        <w:pStyle w:val="ListParagraph"/>
        <w:numPr>
          <w:ilvl w:val="0"/>
          <w:numId w:val="1"/>
        </w:numPr>
      </w:pPr>
      <w:r>
        <w:t xml:space="preserve">There will be hand sanitizer available at the entry point of the venue.  We </w:t>
      </w:r>
      <w:proofErr w:type="gramStart"/>
      <w:r>
        <w:t>requires</w:t>
      </w:r>
      <w:proofErr w:type="gramEnd"/>
      <w:r>
        <w:t xml:space="preserve"> that each person attending and leaving hand sanitize.</w:t>
      </w:r>
    </w:p>
    <w:p w14:paraId="3ECDC14C" w14:textId="72FF9AAC" w:rsidR="00352D32" w:rsidRDefault="00352D32" w:rsidP="00497E38">
      <w:pPr>
        <w:pStyle w:val="ListParagraph"/>
        <w:numPr>
          <w:ilvl w:val="0"/>
          <w:numId w:val="1"/>
        </w:numPr>
      </w:pPr>
      <w:r>
        <w:t xml:space="preserve">Game start </w:t>
      </w:r>
      <w:proofErr w:type="gramStart"/>
      <w:r>
        <w:t>times  will</w:t>
      </w:r>
      <w:proofErr w:type="gramEnd"/>
      <w:r>
        <w:t xml:space="preserve"> be staggered so as to avoid congestions</w:t>
      </w:r>
    </w:p>
    <w:p w14:paraId="6CDD2268" w14:textId="77777777" w:rsidR="00C05C12" w:rsidRDefault="00352D32" w:rsidP="00352D32">
      <w:pPr>
        <w:pStyle w:val="ListParagraph"/>
        <w:numPr>
          <w:ilvl w:val="0"/>
          <w:numId w:val="1"/>
        </w:numPr>
      </w:pPr>
      <w:r>
        <w:t>Spectators will not be allowed to form groups of more than 5 people</w:t>
      </w:r>
      <w:r w:rsidR="00C05C12">
        <w:t xml:space="preserve"> and will be required to social distance (1.5metres apart)</w:t>
      </w:r>
    </w:p>
    <w:p w14:paraId="056B1C11" w14:textId="77777777" w:rsidR="00C05C12" w:rsidRDefault="00352D32" w:rsidP="00352D32">
      <w:pPr>
        <w:pStyle w:val="ListParagraph"/>
        <w:numPr>
          <w:ilvl w:val="0"/>
          <w:numId w:val="1"/>
        </w:numPr>
      </w:pPr>
      <w:r>
        <w:t xml:space="preserve">Good hygiene </w:t>
      </w:r>
      <w:proofErr w:type="gramStart"/>
      <w:r>
        <w:t>is to be practiced at all times</w:t>
      </w:r>
      <w:proofErr w:type="gramEnd"/>
      <w:r>
        <w:t>, with signage posted to remind all attendees of these practices.</w:t>
      </w:r>
    </w:p>
    <w:p w14:paraId="690D1F42" w14:textId="77777777" w:rsidR="00C05C12" w:rsidRDefault="00352D32" w:rsidP="00352D32">
      <w:pPr>
        <w:pStyle w:val="ListParagraph"/>
        <w:numPr>
          <w:ilvl w:val="0"/>
          <w:numId w:val="1"/>
        </w:numPr>
      </w:pPr>
      <w:r>
        <w:t>Strictly ONE parent or carer per child</w:t>
      </w:r>
    </w:p>
    <w:p w14:paraId="41CEFCCA" w14:textId="77777777" w:rsidR="00C05C12" w:rsidRDefault="00352D32" w:rsidP="00AC58AA">
      <w:pPr>
        <w:pStyle w:val="ListParagraph"/>
        <w:numPr>
          <w:ilvl w:val="0"/>
          <w:numId w:val="1"/>
        </w:numPr>
      </w:pPr>
      <w:r>
        <w:t xml:space="preserve">Any person exhibiting signs of illness will not be allowed to attend the </w:t>
      </w:r>
      <w:r w:rsidR="00C05C12">
        <w:t>program</w:t>
      </w:r>
      <w:r>
        <w:t xml:space="preserve">; </w:t>
      </w:r>
      <w:r w:rsidR="00C05C12">
        <w:t>organisers</w:t>
      </w:r>
      <w:r>
        <w:t xml:space="preserve"> will be allowed to ask a family to leave if they feel a child / carer is unwell</w:t>
      </w:r>
    </w:p>
    <w:p w14:paraId="41714444" w14:textId="28789C56" w:rsidR="007E31E4" w:rsidRDefault="007E31E4" w:rsidP="00C05C12">
      <w:pPr>
        <w:pStyle w:val="ListParagraph"/>
      </w:pPr>
    </w:p>
    <w:sectPr w:rsidR="007E3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8A5F71"/>
    <w:multiLevelType w:val="hybridMultilevel"/>
    <w:tmpl w:val="7228E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32"/>
    <w:rsid w:val="00352D32"/>
    <w:rsid w:val="007E31E4"/>
    <w:rsid w:val="00C05C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4170"/>
  <w15:chartTrackingRefBased/>
  <w15:docId w15:val="{CFD2717D-840A-4365-B22E-1B08A201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D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D3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52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1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216</Words>
  <Characters>1234</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COVID Safe Policy</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Kara</dc:creator>
  <cp:keywords/>
  <dc:description/>
  <cp:lastModifiedBy>John Kara</cp:lastModifiedBy>
  <cp:revision>1</cp:revision>
  <dcterms:created xsi:type="dcterms:W3CDTF">2020-10-18T09:59:00Z</dcterms:created>
  <dcterms:modified xsi:type="dcterms:W3CDTF">2020-10-18T10:13:00Z</dcterms:modified>
</cp:coreProperties>
</file>