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14F75" w14:textId="77777777" w:rsidR="00871905" w:rsidRPr="00C51B7B" w:rsidRDefault="00871905" w:rsidP="00871905">
      <w:pPr>
        <w:shd w:val="clear" w:color="auto" w:fill="FFFFFF"/>
        <w:spacing w:after="60" w:line="240" w:lineRule="auto"/>
        <w:jc w:val="center"/>
        <w:outlineLvl w:val="2"/>
        <w:rPr>
          <w:rFonts w:ascii="Arial" w:eastAsia="Times New Roman" w:hAnsi="Arial" w:cs="Arial"/>
          <w:caps/>
          <w:color w:val="000000"/>
          <w:sz w:val="27"/>
          <w:szCs w:val="27"/>
        </w:rPr>
      </w:pPr>
      <w:r w:rsidRPr="00C51B7B">
        <w:rPr>
          <w:rFonts w:ascii="Arial" w:eastAsia="Times New Roman" w:hAnsi="Arial" w:cs="Arial"/>
          <w:caps/>
          <w:color w:val="000000"/>
          <w:sz w:val="27"/>
          <w:szCs w:val="27"/>
        </w:rPr>
        <w:t>TRAINING AGREEMENT</w:t>
      </w:r>
    </w:p>
    <w:p w14:paraId="28A23FFB" w14:textId="77777777" w:rsidR="00871905" w:rsidRPr="00C51B7B" w:rsidRDefault="00871905" w:rsidP="00871905">
      <w:pPr>
        <w:shd w:val="clear" w:color="auto" w:fill="FFFFFF"/>
        <w:spacing w:after="206" w:line="240" w:lineRule="auto"/>
        <w:jc w:val="center"/>
        <w:rPr>
          <w:rFonts w:ascii="Helvetica" w:eastAsia="Times New Roman" w:hAnsi="Helvetica" w:cs="Helvetica"/>
          <w:color w:val="000000"/>
          <w:sz w:val="18"/>
          <w:szCs w:val="18"/>
        </w:rPr>
      </w:pPr>
      <w:r w:rsidRPr="00C51B7B">
        <w:rPr>
          <w:rFonts w:ascii="Calibri Light" w:eastAsia="Times New Roman" w:hAnsi="Calibri Light" w:cs="Calibri Light"/>
          <w:b/>
          <w:bCs/>
          <w:color w:val="C00000"/>
          <w:sz w:val="24"/>
          <w:szCs w:val="24"/>
        </w:rPr>
        <w:t xml:space="preserve">Team </w:t>
      </w:r>
      <w:r>
        <w:rPr>
          <w:rFonts w:ascii="Calibri Light" w:eastAsia="Times New Roman" w:hAnsi="Calibri Light" w:cs="Calibri Light"/>
          <w:b/>
          <w:bCs/>
          <w:color w:val="C00000"/>
          <w:sz w:val="24"/>
          <w:szCs w:val="24"/>
        </w:rPr>
        <w:t>RWC</w:t>
      </w:r>
      <w:r w:rsidRPr="00C51B7B">
        <w:rPr>
          <w:rFonts w:ascii="Calibri Light" w:eastAsia="Times New Roman" w:hAnsi="Calibri Light" w:cs="Calibri Light"/>
          <w:b/>
          <w:bCs/>
          <w:color w:val="C00000"/>
          <w:sz w:val="24"/>
          <w:szCs w:val="24"/>
        </w:rPr>
        <w:t xml:space="preserve"> Training: </w:t>
      </w:r>
      <w:r>
        <w:rPr>
          <w:rFonts w:ascii="Calibri Light" w:eastAsia="Times New Roman" w:hAnsi="Calibri Light" w:cs="Calibri Light"/>
          <w:b/>
          <w:bCs/>
          <w:color w:val="C00000"/>
          <w:sz w:val="24"/>
          <w:szCs w:val="24"/>
        </w:rPr>
        <w:t>Folkstyle Season Registration</w:t>
      </w:r>
    </w:p>
    <w:p w14:paraId="737D390D" w14:textId="77777777" w:rsidR="00871905" w:rsidRPr="00C51B7B" w:rsidRDefault="00871905" w:rsidP="00871905">
      <w:pPr>
        <w:shd w:val="clear" w:color="auto" w:fill="FFFFFF"/>
        <w:spacing w:after="206" w:line="240" w:lineRule="auto"/>
        <w:jc w:val="center"/>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2602A2C2"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 xml:space="preserve">This Training Agreement (“Agreement”) is entered into between the registrant (“Trainee”), or on behalf of a minor Trainee by his/her parent or legal guardian, and </w:t>
      </w:r>
      <w:r>
        <w:rPr>
          <w:rFonts w:ascii="Calibri Light" w:eastAsia="Times New Roman" w:hAnsi="Calibri Light" w:cs="Calibri Light"/>
          <w:i/>
          <w:iCs/>
          <w:color w:val="000000"/>
          <w:sz w:val="18"/>
          <w:szCs w:val="18"/>
        </w:rPr>
        <w:t>Rebel Wrestling Club</w:t>
      </w:r>
      <w:r w:rsidRPr="00C51B7B">
        <w:rPr>
          <w:rFonts w:ascii="Calibri Light" w:eastAsia="Times New Roman" w:hAnsi="Calibri Light" w:cs="Calibri Light"/>
          <w:i/>
          <w:iCs/>
          <w:color w:val="000000"/>
          <w:sz w:val="18"/>
          <w:szCs w:val="18"/>
        </w:rPr>
        <w:t xml:space="preserve">, a 501(c)(3) corporation doing business as </w:t>
      </w:r>
      <w:r>
        <w:rPr>
          <w:rFonts w:ascii="Calibri Light" w:eastAsia="Times New Roman" w:hAnsi="Calibri Light" w:cs="Calibri Light"/>
          <w:i/>
          <w:iCs/>
          <w:color w:val="000000"/>
          <w:sz w:val="18"/>
          <w:szCs w:val="18"/>
        </w:rPr>
        <w:t>Rebel Wrestling Club</w:t>
      </w:r>
      <w:r w:rsidRPr="00C51B7B">
        <w:rPr>
          <w:rFonts w:ascii="Calibri Light" w:eastAsia="Times New Roman" w:hAnsi="Calibri Light" w:cs="Calibri Light"/>
          <w:i/>
          <w:iCs/>
          <w:color w:val="000000"/>
          <w:sz w:val="18"/>
          <w:szCs w:val="18"/>
        </w:rPr>
        <w:t xml:space="preserve">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This Agreement entitles the Trainee the use of the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facilities for athletic and sporting purposes only, during the hours set by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and subject to any facility closings during national holidays and/or as necessary for maintenance, repair, and any other times as needed by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in its reasonable discretion. Additionally,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will provide services in the form of quality instruction to the Trainee for athletic and sporting activities at the rates and times described in its posted calendar, which is subject to amendment at the sole discretion of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w:t>
      </w:r>
    </w:p>
    <w:p w14:paraId="4E2AA9D8"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 xml:space="preserve">This Agreement shall be construed and enforced in accordance with the laws of the State of </w:t>
      </w:r>
      <w:r>
        <w:rPr>
          <w:rFonts w:ascii="Calibri Light" w:eastAsia="Times New Roman" w:hAnsi="Calibri Light" w:cs="Calibri Light"/>
          <w:i/>
          <w:iCs/>
          <w:color w:val="000000"/>
          <w:sz w:val="18"/>
          <w:szCs w:val="18"/>
        </w:rPr>
        <w:t>Texas wi</w:t>
      </w:r>
      <w:r w:rsidRPr="00C51B7B">
        <w:rPr>
          <w:rFonts w:ascii="Calibri Light" w:eastAsia="Times New Roman" w:hAnsi="Calibri Light" w:cs="Calibri Light"/>
          <w:i/>
          <w:iCs/>
          <w:color w:val="000000"/>
          <w:sz w:val="18"/>
          <w:szCs w:val="18"/>
        </w:rPr>
        <w:t xml:space="preserve">thout regard to its conflict of law provisions, and jurisdiction shall lie in the District Court for </w:t>
      </w:r>
      <w:r>
        <w:rPr>
          <w:rFonts w:ascii="Calibri Light" w:eastAsia="Times New Roman" w:hAnsi="Calibri Light" w:cs="Calibri Light"/>
          <w:i/>
          <w:iCs/>
          <w:color w:val="000000"/>
          <w:sz w:val="18"/>
          <w:szCs w:val="18"/>
        </w:rPr>
        <w:t>Potter</w:t>
      </w:r>
      <w:r w:rsidRPr="00C51B7B">
        <w:rPr>
          <w:rFonts w:ascii="Calibri Light" w:eastAsia="Times New Roman" w:hAnsi="Calibri Light" w:cs="Calibri Light"/>
          <w:i/>
          <w:iCs/>
          <w:color w:val="000000"/>
          <w:sz w:val="18"/>
          <w:szCs w:val="18"/>
        </w:rPr>
        <w:t xml:space="preserve"> County, </w:t>
      </w:r>
      <w:r>
        <w:rPr>
          <w:rFonts w:ascii="Calibri Light" w:eastAsia="Times New Roman" w:hAnsi="Calibri Light" w:cs="Calibri Light"/>
          <w:i/>
          <w:iCs/>
          <w:color w:val="000000"/>
          <w:sz w:val="18"/>
          <w:szCs w:val="18"/>
        </w:rPr>
        <w:t>Texas.</w:t>
      </w:r>
    </w:p>
    <w:p w14:paraId="55C2943E"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This Agreement constitutes the entire agreement between the parties and supersedes all prior agreements and understandings, whether written or verbal, relating to the subject matter of this Agreement. This Agreement may be amended, or any term hereof modified, only be a written instrument.</w:t>
      </w:r>
    </w:p>
    <w:p w14:paraId="24BDE105"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By acknowledging this Agreement, the Trainee agrees to adhere to the following terms and conditions:</w:t>
      </w:r>
    </w:p>
    <w:p w14:paraId="236E5622"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1. TERMS:</w:t>
      </w:r>
      <w:r w:rsidRPr="00C51B7B">
        <w:rPr>
          <w:rFonts w:ascii="Calibri Light" w:eastAsia="Times New Roman" w:hAnsi="Calibri Light" w:cs="Calibri Light"/>
          <w:color w:val="000000"/>
          <w:sz w:val="18"/>
          <w:szCs w:val="18"/>
        </w:rPr>
        <w:t xml:space="preserve"> I understand this is a limited, non-renewable Agreement. The terms of this Agreement apply only to the dates of this specific </w:t>
      </w:r>
      <w:proofErr w:type="spellStart"/>
      <w:r>
        <w:rPr>
          <w:rFonts w:ascii="Calibri Light" w:eastAsia="Times New Roman" w:hAnsi="Calibri Light" w:cs="Calibri Light"/>
          <w:color w:val="000000"/>
          <w:sz w:val="18"/>
          <w:szCs w:val="18"/>
        </w:rPr>
        <w:t>folkstyle</w:t>
      </w:r>
      <w:proofErr w:type="spellEnd"/>
      <w:r>
        <w:rPr>
          <w:rFonts w:ascii="Calibri Light" w:eastAsia="Times New Roman" w:hAnsi="Calibri Light" w:cs="Calibri Light"/>
          <w:color w:val="000000"/>
          <w:sz w:val="18"/>
          <w:szCs w:val="18"/>
        </w:rPr>
        <w:t xml:space="preserve"> season for 2020-2021</w:t>
      </w:r>
      <w:r w:rsidRPr="00C51B7B">
        <w:rPr>
          <w:rFonts w:ascii="Calibri Light" w:eastAsia="Times New Roman" w:hAnsi="Calibri Light" w:cs="Calibri Light"/>
          <w:color w:val="000000"/>
          <w:sz w:val="18"/>
          <w:szCs w:val="18"/>
        </w:rPr>
        <w:t xml:space="preserve">, according to and as posted by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Trainees will need to register for any other subsequent sessions past this term; this Agreement will not automatically renew.</w:t>
      </w:r>
    </w:p>
    <w:p w14:paraId="5AEB1D9B"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2. PAYMENT:</w:t>
      </w:r>
      <w:r w:rsidRPr="00C51B7B">
        <w:rPr>
          <w:rFonts w:ascii="Calibri Light" w:eastAsia="Times New Roman" w:hAnsi="Calibri Light" w:cs="Calibri Light"/>
          <w:color w:val="000000"/>
          <w:sz w:val="18"/>
          <w:szCs w:val="18"/>
        </w:rPr>
        <w:t xml:space="preserve"> I understand my account </w:t>
      </w:r>
      <w:proofErr w:type="gramStart"/>
      <w:r w:rsidRPr="00C51B7B">
        <w:rPr>
          <w:rFonts w:ascii="Calibri Light" w:eastAsia="Times New Roman" w:hAnsi="Calibri Light" w:cs="Calibri Light"/>
          <w:color w:val="000000"/>
          <w:sz w:val="18"/>
          <w:szCs w:val="18"/>
        </w:rPr>
        <w:t>must be current at all times</w:t>
      </w:r>
      <w:proofErr w:type="gramEnd"/>
      <w:r w:rsidRPr="00C51B7B">
        <w:rPr>
          <w:rFonts w:ascii="Calibri Light" w:eastAsia="Times New Roman" w:hAnsi="Calibri Light" w:cs="Calibri Light"/>
          <w:color w:val="000000"/>
          <w:sz w:val="18"/>
          <w:szCs w:val="18"/>
        </w:rPr>
        <w:t xml:space="preserve">. Payment is due in full at the time of registration. All payments (“Training Fees”) shall be paid to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through an automated payment system. Trainee agrees to complete an automatic withdrawal authorization form in favor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upon request. </w:t>
      </w:r>
      <w:r>
        <w:rPr>
          <w:rFonts w:ascii="Calibri Light" w:eastAsia="Times New Roman" w:hAnsi="Calibri Light" w:cs="Calibri Light"/>
          <w:color w:val="000000"/>
          <w:sz w:val="18"/>
          <w:szCs w:val="18"/>
        </w:rPr>
        <w:t>C</w:t>
      </w:r>
      <w:r w:rsidRPr="00C51B7B">
        <w:rPr>
          <w:rFonts w:ascii="Calibri Light" w:eastAsia="Times New Roman" w:hAnsi="Calibri Light" w:cs="Calibri Light"/>
          <w:color w:val="000000"/>
          <w:sz w:val="18"/>
          <w:szCs w:val="18"/>
        </w:rPr>
        <w:t>hecks or cash will</w:t>
      </w:r>
      <w:r>
        <w:rPr>
          <w:rFonts w:ascii="Calibri Light" w:eastAsia="Times New Roman" w:hAnsi="Calibri Light" w:cs="Calibri Light"/>
          <w:color w:val="000000"/>
          <w:sz w:val="18"/>
          <w:szCs w:val="18"/>
        </w:rPr>
        <w:t xml:space="preserve"> also</w:t>
      </w:r>
      <w:r w:rsidRPr="00C51B7B">
        <w:rPr>
          <w:rFonts w:ascii="Calibri Light" w:eastAsia="Times New Roman" w:hAnsi="Calibri Light" w:cs="Calibri Light"/>
          <w:color w:val="000000"/>
          <w:sz w:val="18"/>
          <w:szCs w:val="18"/>
        </w:rPr>
        <w:t xml:space="preserve"> be accepted as form of payment.</w:t>
      </w:r>
    </w:p>
    <w:p w14:paraId="08DBB98D"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If an account is delinquent at any time, for any reason, Trainee(s) may not participate in general practices, private practices, or any other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-regulated activities until the account is satisfied.</w:t>
      </w:r>
    </w:p>
    <w:p w14:paraId="7069FB76"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2. CANCELLATIONS:</w:t>
      </w:r>
      <w:r w:rsidRPr="00C51B7B">
        <w:rPr>
          <w:rFonts w:ascii="Calibri Light" w:eastAsia="Times New Roman" w:hAnsi="Calibri Light" w:cs="Calibri Light"/>
          <w:color w:val="000000"/>
          <w:sz w:val="18"/>
          <w:szCs w:val="18"/>
        </w:rPr>
        <w:t> I understand there are cancellation restrictions with this Agreement.</w:t>
      </w:r>
    </w:p>
    <w:p w14:paraId="2CE0C246"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If a Trainee chooses to cancel this Agreement, Trainee must submit a written notice of termination to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at least </w:t>
      </w:r>
      <w:r>
        <w:rPr>
          <w:rFonts w:ascii="Calibri Light" w:eastAsia="Times New Roman" w:hAnsi="Calibri Light" w:cs="Calibri Light"/>
          <w:color w:val="000000"/>
          <w:sz w:val="18"/>
          <w:szCs w:val="18"/>
        </w:rPr>
        <w:t>10</w:t>
      </w:r>
      <w:r w:rsidRPr="00C51B7B">
        <w:rPr>
          <w:rFonts w:ascii="Calibri Light" w:eastAsia="Times New Roman" w:hAnsi="Calibri Light" w:cs="Calibri Light"/>
          <w:color w:val="000000"/>
          <w:sz w:val="18"/>
          <w:szCs w:val="18"/>
        </w:rPr>
        <w:t xml:space="preserve"> (</w:t>
      </w:r>
      <w:r>
        <w:rPr>
          <w:rFonts w:ascii="Calibri Light" w:eastAsia="Times New Roman" w:hAnsi="Calibri Light" w:cs="Calibri Light"/>
          <w:color w:val="000000"/>
          <w:sz w:val="18"/>
          <w:szCs w:val="18"/>
        </w:rPr>
        <w:t>10</w:t>
      </w:r>
      <w:r w:rsidRPr="00C51B7B">
        <w:rPr>
          <w:rFonts w:ascii="Calibri Light" w:eastAsia="Times New Roman" w:hAnsi="Calibri Light" w:cs="Calibri Light"/>
          <w:color w:val="000000"/>
          <w:sz w:val="18"/>
          <w:szCs w:val="18"/>
        </w:rPr>
        <w:t>) days prior to the beginning of the session, with no penalty. No cancellations will be accepted after said date.</w:t>
      </w:r>
    </w:p>
    <w:p w14:paraId="4589BA31"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3. REFUNDS:</w:t>
      </w:r>
      <w:r w:rsidRPr="00C51B7B">
        <w:rPr>
          <w:rFonts w:ascii="Calibri Light" w:eastAsia="Times New Roman" w:hAnsi="Calibri Light" w:cs="Calibri Light"/>
          <w:color w:val="000000"/>
          <w:sz w:val="18"/>
          <w:szCs w:val="18"/>
        </w:rPr>
        <w:t> I understand there are no refunds available with this Agreement.</w:t>
      </w:r>
    </w:p>
    <w:p w14:paraId="4FB8BD92"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No refunds will be issued for this Agreement for any reason after the </w:t>
      </w:r>
      <w:r>
        <w:rPr>
          <w:rFonts w:ascii="Calibri Light" w:eastAsia="Times New Roman" w:hAnsi="Calibri Light" w:cs="Calibri Light"/>
          <w:color w:val="000000"/>
          <w:sz w:val="18"/>
          <w:szCs w:val="18"/>
        </w:rPr>
        <w:t>season</w:t>
      </w:r>
      <w:r w:rsidRPr="00C51B7B">
        <w:rPr>
          <w:rFonts w:ascii="Calibri Light" w:eastAsia="Times New Roman" w:hAnsi="Calibri Light" w:cs="Calibri Light"/>
          <w:color w:val="000000"/>
          <w:sz w:val="18"/>
          <w:szCs w:val="18"/>
        </w:rPr>
        <w:t xml:space="preserve"> start date, including but not limited to short-term injuries, illness, skin diseases, suspension or termination due to behavior issues, and/or any other instances that may not allow a Trainee to participate in an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activity.</w:t>
      </w:r>
    </w:p>
    <w:p w14:paraId="7D4D66B9"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Holds may be considered in cases of long-term injuries and will be at the discretion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w:t>
      </w:r>
    </w:p>
    <w:p w14:paraId="1D6ABB80"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4. MODIFICATIONS:</w:t>
      </w:r>
      <w:r w:rsidRPr="00C51B7B">
        <w:rPr>
          <w:rFonts w:ascii="Calibri Light" w:eastAsia="Times New Roman" w:hAnsi="Calibri Light" w:cs="Calibri Light"/>
          <w:color w:val="000000"/>
          <w:sz w:val="18"/>
          <w:szCs w:val="18"/>
        </w:rPr>
        <w:t xml:space="preserve"> I understand Training Services may be modified. Practice times or days may change periodically to meet the needs of the Trainees, coaches, and/or facility requirements.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reserves the right to amend the schedule, pricing, or any other aspect of its programs at any time, without notice.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may, at its sole discretion, terminate Training at any time without notice, subject to reimbursements for paid Training Fees.</w:t>
      </w:r>
    </w:p>
    <w:p w14:paraId="22A7CD62"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5. MARKETING RELEASE: </w:t>
      </w:r>
      <w:r w:rsidRPr="00C51B7B">
        <w:rPr>
          <w:rFonts w:ascii="Calibri Light" w:eastAsia="Times New Roman" w:hAnsi="Calibri Light" w:cs="Calibri Light"/>
          <w:color w:val="000000"/>
          <w:sz w:val="18"/>
          <w:szCs w:val="18"/>
        </w:rPr>
        <w:t xml:space="preserve">I understand photos or videos taken of Trainees may be used in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marketing.</w:t>
      </w:r>
    </w:p>
    <w:p w14:paraId="1A7EDEB4"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This Agreement grants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and its authorized representatives a non-exclusive worldwide license to use the Trainee’s name, image, voice, and likeness in the company website, social media accounts, advertisements, facility signage, and other promotional materials of</w:t>
      </w:r>
      <w:r>
        <w:rPr>
          <w:rFonts w:ascii="Calibri Light" w:eastAsia="Times New Roman" w:hAnsi="Calibri Light" w:cs="Calibri Light"/>
          <w:color w:val="000000"/>
          <w:sz w:val="18"/>
          <w:szCs w:val="18"/>
        </w:rPr>
        <w:t xml:space="preserve"> RWC</w:t>
      </w:r>
      <w:r w:rsidRPr="00C51B7B">
        <w:rPr>
          <w:rFonts w:ascii="Calibri Light" w:eastAsia="Times New Roman" w:hAnsi="Calibri Light" w:cs="Calibri Light"/>
          <w:color w:val="000000"/>
          <w:sz w:val="18"/>
          <w:szCs w:val="18"/>
        </w:rPr>
        <w:t>, with no compensation to said Trainee for such use.</w:t>
      </w:r>
    </w:p>
    <w:p w14:paraId="1032586A"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These names and likenesses will be used for the sole purpose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marketing and will never be given or sold to outside companies or individuals for any other purpose.</w:t>
      </w:r>
    </w:p>
    <w:p w14:paraId="767696BF"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lastRenderedPageBreak/>
        <w:t>6. CODE OF CONDUCT:</w:t>
      </w:r>
      <w:r w:rsidRPr="00C51B7B">
        <w:rPr>
          <w:rFonts w:ascii="Calibri Light" w:eastAsia="Times New Roman" w:hAnsi="Calibri Light" w:cs="Calibri Light"/>
          <w:color w:val="000000"/>
          <w:sz w:val="18"/>
          <w:szCs w:val="18"/>
        </w:rPr>
        <w:t xml:space="preserve"> I understand Trainees, as well as family and other guests of Trainees, are representatives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and this Agreement is directly tied to our adherence to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’s core values. The mission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is to provide an environment that promotes and cultivates a respect for the sport of wrestling in </w:t>
      </w:r>
      <w:r>
        <w:rPr>
          <w:rFonts w:ascii="Calibri Light" w:eastAsia="Times New Roman" w:hAnsi="Calibri Light" w:cs="Calibri Light"/>
          <w:color w:val="000000"/>
          <w:sz w:val="18"/>
          <w:szCs w:val="18"/>
        </w:rPr>
        <w:t>Texas</w:t>
      </w:r>
      <w:r w:rsidRPr="00C51B7B">
        <w:rPr>
          <w:rFonts w:ascii="Calibri Light" w:eastAsia="Times New Roman" w:hAnsi="Calibri Light" w:cs="Calibri Light"/>
          <w:color w:val="000000"/>
          <w:sz w:val="18"/>
          <w:szCs w:val="18"/>
        </w:rPr>
        <w:t>. We assist our athletes, of any skill level, to reach their highest potential through unparalleled training and by instilling values that build character, on and off the mat.</w:t>
      </w:r>
    </w:p>
    <w:p w14:paraId="3E821F17"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To help us do this, we have integrated a set of Core Values into our training and operations that extends to all coaches, wrestlers, families,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volunteers and staff, and facility visitors. The values of POSITIVITY, HARD WORK, INTEGRITY, and HUMILITY must be exhibited at all times, inside the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facility or at any outside tournament or event, by anyone who is understood to be representing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and/or associated with an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Trainee.</w:t>
      </w:r>
    </w:p>
    <w:p w14:paraId="20EF7905"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The Trainee agrees, and on behalf of his/her family and/or other guests, to abide by all rules posted by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Actions that contradict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’s Core Values and/or repeated failure to represent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in a good light, by the Trainee or those associated with said Trainee, may result in suspension and/or termination of this Agreement, with no reimbursement of paid Training Fees.</w:t>
      </w:r>
    </w:p>
    <w:p w14:paraId="1E02691E"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The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staff and/or coaches may address violations of conduct by Trainees and guests with, but not limited to, the following actions: • Warning, verbal or written • Asked to sit out or leave practice • Suspension • Expulsion</w:t>
      </w:r>
      <w:r w:rsidRPr="00C51B7B">
        <w:rPr>
          <w:rFonts w:ascii="Helvetica" w:eastAsia="Times New Roman" w:hAnsi="Helvetica" w:cs="Helvetica"/>
          <w:color w:val="000000"/>
          <w:sz w:val="18"/>
          <w:szCs w:val="18"/>
        </w:rPr>
        <w:t>  </w:t>
      </w:r>
    </w:p>
    <w:p w14:paraId="5D87757E"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A parent will be notified of severe conduct violations by a minor Trainee. All suspensions and/or expulsions will be at the discretion of the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Board.</w:t>
      </w:r>
    </w:p>
    <w:p w14:paraId="30B35B8F"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No refunds will be issued for missed practices and/or termination of this Agreement by the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Board due to misconduct and/or other behavior issues of Trainee and/or guests of Trainee.</w:t>
      </w:r>
    </w:p>
    <w:p w14:paraId="6BCC4F4B"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7. PROPERTY:</w:t>
      </w:r>
      <w:r w:rsidRPr="00C51B7B">
        <w:rPr>
          <w:rFonts w:ascii="Calibri Light" w:eastAsia="Times New Roman" w:hAnsi="Calibri Light" w:cs="Calibri Light"/>
          <w:color w:val="000000"/>
          <w:sz w:val="18"/>
          <w:szCs w:val="18"/>
        </w:rPr>
        <w:t xml:space="preserve"> I understand Trainees are responsible for their personal property and should protect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property from damage. Any misuse of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facilities, property, and/or equipment by a Trainee or a Trainee’s guest may result in practice suspension, Agreement termination, and/or the fiscal responsibility of the Trainee to repair or replace said damaged items.</w:t>
      </w:r>
    </w:p>
    <w:p w14:paraId="180AE1FD"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shall not be responsible for any lost or stolen items of Trainees and/or Trainee’s guests, occurring on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property or at any outside event associated with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Nametags are encouraged for personal property.</w:t>
      </w:r>
    </w:p>
    <w:p w14:paraId="748C768E"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b/>
          <w:bCs/>
          <w:color w:val="000000"/>
          <w:sz w:val="18"/>
          <w:szCs w:val="18"/>
        </w:rPr>
        <w:t>8. COMMUNICABLE SKIN DISEASES:</w:t>
      </w:r>
      <w:r w:rsidRPr="00C51B7B">
        <w:rPr>
          <w:rFonts w:ascii="Calibri Light" w:eastAsia="Times New Roman" w:hAnsi="Calibri Light" w:cs="Calibri Light"/>
          <w:color w:val="000000"/>
          <w:sz w:val="18"/>
          <w:szCs w:val="18"/>
        </w:rPr>
        <w:t xml:space="preserve"> I understand a Trainee should not enter the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facility with a known communicable skin disease and may be asked to leave if one is detected at practice.</w:t>
      </w:r>
    </w:p>
    <w:p w14:paraId="4BAD2903"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takes the health and hygiene of all wrestlers, coaches, and visitors very seriously, and we are committed to maintaining a clean environment which our athletes can thrive.</w:t>
      </w:r>
    </w:p>
    <w:p w14:paraId="4D0B22A5" w14:textId="77777777" w:rsidR="00871905" w:rsidRPr="00C51B7B" w:rsidRDefault="00871905" w:rsidP="00871905">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 xml:space="preserve">It is imperative we have the full support of our Trainees and Trainees’ families to help us adhere to these strict health policies as they relate to communicable skin diseases: • If a Trainee is unsure if a spot is contagious, he/she must be cleared by an </w:t>
      </w:r>
      <w:r>
        <w:rPr>
          <w:rFonts w:ascii="Calibri Light" w:eastAsia="Times New Roman" w:hAnsi="Calibri Light" w:cs="Calibri Light"/>
          <w:color w:val="000000"/>
          <w:sz w:val="18"/>
          <w:szCs w:val="18"/>
        </w:rPr>
        <w:t>RWC</w:t>
      </w:r>
      <w:r w:rsidRPr="00C51B7B">
        <w:rPr>
          <w:rFonts w:ascii="Calibri Light" w:eastAsia="Times New Roman" w:hAnsi="Calibri Light" w:cs="Calibri Light"/>
          <w:color w:val="000000"/>
          <w:sz w:val="18"/>
          <w:szCs w:val="18"/>
        </w:rPr>
        <w:t xml:space="preserve"> Coach before proceeding with practice. Please note the coaches will err on the side of caution and the Trainee may be asked to leave practice </w:t>
      </w:r>
      <w:proofErr w:type="gramStart"/>
      <w:r w:rsidRPr="00C51B7B">
        <w:rPr>
          <w:rFonts w:ascii="Calibri Light" w:eastAsia="Times New Roman" w:hAnsi="Calibri Light" w:cs="Calibri Light"/>
          <w:color w:val="000000"/>
          <w:sz w:val="18"/>
          <w:szCs w:val="18"/>
        </w:rPr>
        <w:t>in order to</w:t>
      </w:r>
      <w:proofErr w:type="gramEnd"/>
      <w:r w:rsidRPr="00C51B7B">
        <w:rPr>
          <w:rFonts w:ascii="Calibri Light" w:eastAsia="Times New Roman" w:hAnsi="Calibri Light" w:cs="Calibri Light"/>
          <w:color w:val="000000"/>
          <w:sz w:val="18"/>
          <w:szCs w:val="18"/>
        </w:rPr>
        <w:t xml:space="preserve"> be evaluated and cleared by a medical doctor. • If a Trainee has contracted a communicable skin disease and/or has missed practices due to a communicable skin disease, he/she will need a doctor’s medical release stating they are no longer contagious before returning to practice.</w:t>
      </w:r>
      <w:r w:rsidRPr="00C51B7B">
        <w:rPr>
          <w:rFonts w:ascii="Helvetica" w:eastAsia="Times New Roman" w:hAnsi="Helvetica" w:cs="Helvetica"/>
          <w:color w:val="000000"/>
          <w:sz w:val="18"/>
          <w:szCs w:val="18"/>
        </w:rPr>
        <w:t>  </w:t>
      </w:r>
    </w:p>
    <w:p w14:paraId="3F3CE384" w14:textId="77777777" w:rsidR="00871905" w:rsidRDefault="00871905" w:rsidP="00871905">
      <w:pPr>
        <w:shd w:val="clear" w:color="auto" w:fill="FFFFFF"/>
        <w:spacing w:line="240" w:lineRule="auto"/>
        <w:rPr>
          <w:rFonts w:ascii="Calibri Light" w:eastAsia="Times New Roman" w:hAnsi="Calibri Light" w:cs="Calibri Light"/>
          <w:color w:val="000000"/>
          <w:sz w:val="18"/>
          <w:szCs w:val="18"/>
        </w:rPr>
      </w:pPr>
      <w:r w:rsidRPr="00C51B7B">
        <w:rPr>
          <w:rFonts w:ascii="Calibri Light" w:eastAsia="Times New Roman" w:hAnsi="Calibri Light" w:cs="Calibri Light"/>
          <w:color w:val="000000"/>
          <w:sz w:val="18"/>
          <w:szCs w:val="18"/>
        </w:rPr>
        <w:t>No refunds will be issued for practices and/or other activities missed due to detection or contraction of skin diseases.</w:t>
      </w:r>
    </w:p>
    <w:p w14:paraId="1DF1150C" w14:textId="77777777" w:rsidR="00871905" w:rsidRDefault="00871905" w:rsidP="00871905">
      <w:pPr>
        <w:shd w:val="clear" w:color="auto" w:fill="FFFFFF"/>
        <w:spacing w:line="240" w:lineRule="auto"/>
        <w:rPr>
          <w:rFonts w:ascii="Calibri Light" w:eastAsia="Times New Roman" w:hAnsi="Calibri Light" w:cs="Calibri Light"/>
          <w:color w:val="000000"/>
          <w:sz w:val="18"/>
          <w:szCs w:val="18"/>
        </w:rPr>
      </w:pPr>
    </w:p>
    <w:p w14:paraId="44C13BE2" w14:textId="77777777" w:rsidR="00871905" w:rsidRDefault="00871905" w:rsidP="00871905">
      <w:pPr>
        <w:shd w:val="clear" w:color="auto" w:fill="FFFFFF"/>
        <w:spacing w:line="240" w:lineRule="auto"/>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I/We have read, understand, and agree to comply with the Training Agreement as outlined above.</w:t>
      </w:r>
    </w:p>
    <w:p w14:paraId="442334BA" w14:textId="77777777" w:rsidR="00871905" w:rsidRDefault="00871905" w:rsidP="00871905">
      <w:pPr>
        <w:shd w:val="clear" w:color="auto" w:fill="FFFFFF"/>
        <w:spacing w:line="240" w:lineRule="auto"/>
        <w:rPr>
          <w:rFonts w:ascii="Calibri Light" w:eastAsia="Times New Roman" w:hAnsi="Calibri Light" w:cs="Calibri Light"/>
          <w:color w:val="000000"/>
          <w:sz w:val="18"/>
          <w:szCs w:val="18"/>
        </w:rPr>
      </w:pPr>
    </w:p>
    <w:p w14:paraId="15AAA56E" w14:textId="77777777" w:rsidR="00871905" w:rsidRDefault="00871905" w:rsidP="00871905">
      <w:pPr>
        <w:shd w:val="clear" w:color="auto" w:fill="FFFFFF"/>
        <w:spacing w:line="240" w:lineRule="auto"/>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_________________________________________________</w:t>
      </w:r>
      <w:r>
        <w:rPr>
          <w:rFonts w:ascii="Calibri Light" w:eastAsia="Times New Roman" w:hAnsi="Calibri Light" w:cs="Calibri Light"/>
          <w:color w:val="000000"/>
          <w:sz w:val="18"/>
          <w:szCs w:val="18"/>
        </w:rPr>
        <w:tab/>
      </w:r>
      <w:r>
        <w:rPr>
          <w:rFonts w:ascii="Calibri Light" w:eastAsia="Times New Roman" w:hAnsi="Calibri Light" w:cs="Calibri Light"/>
          <w:color w:val="000000"/>
          <w:sz w:val="18"/>
          <w:szCs w:val="18"/>
        </w:rPr>
        <w:tab/>
      </w:r>
      <w:r>
        <w:rPr>
          <w:rFonts w:ascii="Calibri Light" w:eastAsia="Times New Roman" w:hAnsi="Calibri Light" w:cs="Calibri Light"/>
          <w:color w:val="000000"/>
          <w:sz w:val="18"/>
          <w:szCs w:val="18"/>
        </w:rPr>
        <w:tab/>
        <w:t>__________________________</w:t>
      </w:r>
    </w:p>
    <w:p w14:paraId="4E9928FA" w14:textId="77777777" w:rsidR="00871905" w:rsidRPr="00D80EC0" w:rsidRDefault="00871905" w:rsidP="00871905">
      <w:pPr>
        <w:shd w:val="clear" w:color="auto" w:fill="FFFFFF"/>
        <w:spacing w:line="240" w:lineRule="auto"/>
        <w:rPr>
          <w:rFonts w:ascii="Arial" w:eastAsia="Times New Roman" w:hAnsi="Arial" w:cs="Arial"/>
          <w:color w:val="000000"/>
          <w:sz w:val="20"/>
          <w:szCs w:val="20"/>
        </w:rPr>
      </w:pPr>
      <w:r>
        <w:rPr>
          <w:rFonts w:ascii="Arial" w:eastAsia="Times New Roman" w:hAnsi="Arial" w:cs="Arial"/>
          <w:color w:val="000000"/>
          <w:sz w:val="20"/>
          <w:szCs w:val="20"/>
        </w:rPr>
        <w:t>Signature</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 xml:space="preserve">              Date</w:t>
      </w:r>
    </w:p>
    <w:p w14:paraId="663738A1" w14:textId="77777777" w:rsidR="00871905" w:rsidRDefault="00871905"/>
    <w:sectPr w:rsidR="00871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05"/>
    <w:rsid w:val="0087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CFD8"/>
  <w15:chartTrackingRefBased/>
  <w15:docId w15:val="{14B14D4B-C6A2-4F3A-8A3E-7F38BB72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Mora</dc:creator>
  <cp:keywords/>
  <dc:description/>
  <cp:lastModifiedBy>Nichole Mora</cp:lastModifiedBy>
  <cp:revision>1</cp:revision>
  <dcterms:created xsi:type="dcterms:W3CDTF">2020-10-05T03:00:00Z</dcterms:created>
  <dcterms:modified xsi:type="dcterms:W3CDTF">2020-10-05T03:01:00Z</dcterms:modified>
</cp:coreProperties>
</file>