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DAB" w:rsidRDefault="00AA4DAB" w:rsidP="00AA4DAB">
      <w:pPr>
        <w:pStyle w:val="HTMLPreformatted"/>
        <w:rPr>
          <w:color w:val="000000"/>
        </w:rPr>
      </w:pPr>
      <w:r>
        <w:rPr>
          <w:color w:val="000000"/>
        </w:rPr>
        <w:t xml:space="preserve">Refund Policy as adopted by </w:t>
      </w:r>
      <w:r w:rsidR="00AE303C">
        <w:rPr>
          <w:color w:val="000000"/>
        </w:rPr>
        <w:t xml:space="preserve">the </w:t>
      </w:r>
      <w:proofErr w:type="spellStart"/>
      <w:r w:rsidR="00AE303C">
        <w:rPr>
          <w:color w:val="000000"/>
        </w:rPr>
        <w:t>SCYFootball</w:t>
      </w:r>
      <w:proofErr w:type="spellEnd"/>
      <w:r w:rsidR="00AE303C">
        <w:rPr>
          <w:color w:val="000000"/>
        </w:rPr>
        <w:t xml:space="preserve"> BOD for the 2015</w:t>
      </w:r>
      <w:bookmarkStart w:id="0" w:name="_GoBack"/>
      <w:bookmarkEnd w:id="0"/>
      <w:r>
        <w:rPr>
          <w:color w:val="000000"/>
        </w:rPr>
        <w:t xml:space="preserve"> Season.</w:t>
      </w:r>
    </w:p>
    <w:p w:rsidR="00AA4DAB" w:rsidRDefault="00AA4DAB" w:rsidP="00AA4DAB">
      <w:pPr>
        <w:pStyle w:val="HTMLPreformatted"/>
        <w:rPr>
          <w:color w:val="000000"/>
        </w:rPr>
      </w:pPr>
    </w:p>
    <w:p w:rsidR="00AA4DAB" w:rsidRDefault="00AA4DAB" w:rsidP="00AA4DAB">
      <w:pPr>
        <w:pStyle w:val="HTMLPreformatted"/>
        <w:rPr>
          <w:color w:val="000000"/>
        </w:rPr>
      </w:pPr>
      <w:r>
        <w:rPr>
          <w:color w:val="000000"/>
        </w:rPr>
        <w:t>Introduction:</w:t>
      </w:r>
    </w:p>
    <w:p w:rsidR="00AA4DAB" w:rsidRDefault="00AA4DAB" w:rsidP="00AA4DAB">
      <w:pPr>
        <w:pStyle w:val="HTMLPreformatted"/>
        <w:rPr>
          <w:color w:val="000000"/>
        </w:rPr>
      </w:pPr>
    </w:p>
    <w:p w:rsidR="00AA4DAB" w:rsidRDefault="00AA4DAB" w:rsidP="00AA4DAB">
      <w:pPr>
        <w:pStyle w:val="HTMLPreformatted"/>
        <w:rPr>
          <w:color w:val="000000"/>
        </w:rPr>
      </w:pPr>
      <w:proofErr w:type="spellStart"/>
      <w:r>
        <w:rPr>
          <w:color w:val="000000"/>
        </w:rPr>
        <w:t>SCYFootball</w:t>
      </w:r>
      <w:proofErr w:type="spellEnd"/>
      <w:r>
        <w:rPr>
          <w:color w:val="000000"/>
        </w:rPr>
        <w:t xml:space="preserve"> League is a non-profit all volunteer </w:t>
      </w:r>
      <w:proofErr w:type="gramStart"/>
      <w:r>
        <w:rPr>
          <w:color w:val="000000"/>
        </w:rPr>
        <w:t>program</w:t>
      </w:r>
      <w:proofErr w:type="gramEnd"/>
      <w:r>
        <w:rPr>
          <w:color w:val="000000"/>
        </w:rPr>
        <w:t xml:space="preserve"> established to promote football in a safe and competitive environment.  All coaches and BOD members are required to pass a background check administered through Scott County Parks and Recreation.  In addition, all BOD members and head coaches are required to be certified by USA Football prior to the first game.   </w:t>
      </w:r>
    </w:p>
    <w:p w:rsidR="00AA4DAB" w:rsidRDefault="00AA4DAB" w:rsidP="00AA4DAB">
      <w:pPr>
        <w:pStyle w:val="HTMLPreformatted"/>
        <w:rPr>
          <w:color w:val="000000"/>
        </w:rPr>
      </w:pPr>
    </w:p>
    <w:p w:rsidR="00AA4DAB" w:rsidRDefault="00AA4DAB" w:rsidP="00AA4DAB">
      <w:pPr>
        <w:pStyle w:val="HTMLPreformatted"/>
        <w:rPr>
          <w:color w:val="000000"/>
        </w:rPr>
      </w:pPr>
      <w:r>
        <w:rPr>
          <w:color w:val="000000"/>
        </w:rPr>
        <w:t>Policy:</w:t>
      </w:r>
    </w:p>
    <w:p w:rsidR="00AA4DAB" w:rsidRDefault="00AA4DAB" w:rsidP="00AA4DAB">
      <w:pPr>
        <w:pStyle w:val="HTMLPreformatted"/>
        <w:rPr>
          <w:color w:val="000000"/>
        </w:rPr>
      </w:pPr>
    </w:p>
    <w:p w:rsidR="00AA4DAB" w:rsidRDefault="00AA4DAB" w:rsidP="00AA4DAB">
      <w:pPr>
        <w:pStyle w:val="HTMLPreformatted"/>
        <w:rPr>
          <w:color w:val="000000"/>
        </w:rPr>
      </w:pPr>
      <w:r>
        <w:rPr>
          <w:color w:val="000000"/>
        </w:rPr>
        <w:t xml:space="preserve">The league also incurs administrative costs for online registration, credit card transactions, bank fees, postage, etc.  Because of these costs, it is not possible to refund the full amount of player registration fees when a player, for whatever reason, is unable to participate in the league after registering. </w:t>
      </w:r>
    </w:p>
    <w:p w:rsidR="00AA4DAB" w:rsidRDefault="00AA4DAB" w:rsidP="00AA4DAB">
      <w:pPr>
        <w:pStyle w:val="HTMLPreformatted"/>
        <w:rPr>
          <w:color w:val="000000"/>
        </w:rPr>
      </w:pPr>
    </w:p>
    <w:p w:rsidR="00AA4DAB" w:rsidRDefault="00AA4DAB" w:rsidP="00AA4DAB">
      <w:pPr>
        <w:pStyle w:val="HTMLPreformatted"/>
        <w:rPr>
          <w:color w:val="000000"/>
        </w:rPr>
      </w:pPr>
      <w:r>
        <w:rPr>
          <w:color w:val="000000"/>
        </w:rPr>
        <w:t>Below is a schedule of reimbursement:</w:t>
      </w:r>
    </w:p>
    <w:p w:rsidR="00AA4DAB" w:rsidRDefault="00AA4DAB" w:rsidP="00AA4DAB">
      <w:pPr>
        <w:pStyle w:val="HTMLPreformatted"/>
        <w:rPr>
          <w:color w:val="000000"/>
        </w:rPr>
      </w:pPr>
    </w:p>
    <w:p w:rsidR="00AA4DAB" w:rsidRDefault="00AA4DAB" w:rsidP="00AA4DAB">
      <w:pPr>
        <w:pStyle w:val="HTMLPreformatted"/>
        <w:rPr>
          <w:color w:val="000000"/>
        </w:rPr>
      </w:pPr>
      <w:r>
        <w:rPr>
          <w:color w:val="000000"/>
        </w:rPr>
        <w:t xml:space="preserve">Before Draft - Less $10 (cover admin fees) </w:t>
      </w:r>
    </w:p>
    <w:p w:rsidR="00AA4DAB" w:rsidRDefault="00AA4DAB" w:rsidP="00AA4DAB">
      <w:pPr>
        <w:pStyle w:val="HTMLPreformatted"/>
        <w:rPr>
          <w:color w:val="000000"/>
        </w:rPr>
      </w:pPr>
      <w:r>
        <w:rPr>
          <w:color w:val="000000"/>
        </w:rPr>
        <w:t xml:space="preserve">After Draft - - Less 25%** of Fee paid </w:t>
      </w:r>
    </w:p>
    <w:p w:rsidR="00AA4DAB" w:rsidRDefault="00AA4DAB" w:rsidP="00AA4DAB">
      <w:pPr>
        <w:pStyle w:val="HTMLPreformatted"/>
        <w:rPr>
          <w:color w:val="000000"/>
        </w:rPr>
      </w:pPr>
      <w:r>
        <w:rPr>
          <w:color w:val="000000"/>
        </w:rPr>
        <w:t xml:space="preserve">After 1st game – Less 50%** of fee paid </w:t>
      </w:r>
    </w:p>
    <w:p w:rsidR="00AA4DAB" w:rsidRDefault="00AA4DAB" w:rsidP="00AA4DAB">
      <w:pPr>
        <w:pStyle w:val="HTMLPreformatted"/>
        <w:rPr>
          <w:color w:val="000000"/>
        </w:rPr>
      </w:pPr>
      <w:r>
        <w:rPr>
          <w:color w:val="000000"/>
        </w:rPr>
        <w:t>After 2nd game – Less 75%** of fee paid</w:t>
      </w:r>
    </w:p>
    <w:p w:rsidR="00AA4DAB" w:rsidRDefault="00AA4DAB" w:rsidP="00AA4DAB">
      <w:pPr>
        <w:pStyle w:val="HTMLPreformatted"/>
        <w:rPr>
          <w:color w:val="000000"/>
        </w:rPr>
      </w:pPr>
      <w:r>
        <w:rPr>
          <w:color w:val="000000"/>
        </w:rPr>
        <w:t xml:space="preserve">After 3rd game - no refund </w:t>
      </w:r>
    </w:p>
    <w:p w:rsidR="00AA4DAB" w:rsidRDefault="00AA4DAB" w:rsidP="00AA4DAB">
      <w:pPr>
        <w:pStyle w:val="HTMLPreformatted"/>
        <w:rPr>
          <w:color w:val="000000"/>
        </w:rPr>
      </w:pPr>
    </w:p>
    <w:p w:rsidR="00AA4DAB" w:rsidRDefault="00AA4DAB" w:rsidP="00AA4DAB">
      <w:pPr>
        <w:pStyle w:val="HTMLPreformatted"/>
        <w:rPr>
          <w:color w:val="000000"/>
        </w:rPr>
      </w:pPr>
      <w:r>
        <w:rPr>
          <w:color w:val="000000"/>
        </w:rPr>
        <w:t xml:space="preserve">** Refund after equipment is returned </w:t>
      </w:r>
    </w:p>
    <w:p w:rsidR="00850BDD" w:rsidRDefault="00850BDD"/>
    <w:sectPr w:rsidR="00850BDD" w:rsidSect="00850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DAB"/>
    <w:rsid w:val="00242347"/>
    <w:rsid w:val="00850BDD"/>
    <w:rsid w:val="00A152DB"/>
    <w:rsid w:val="00AA4DAB"/>
    <w:rsid w:val="00AE303C"/>
    <w:rsid w:val="00F75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4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A4DA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4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A4DA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SCYFLeague Treasurer</dc:creator>
  <cp:lastModifiedBy>Martin Carpenter</cp:lastModifiedBy>
  <cp:revision>2</cp:revision>
  <dcterms:created xsi:type="dcterms:W3CDTF">2015-04-21T17:35:00Z</dcterms:created>
  <dcterms:modified xsi:type="dcterms:W3CDTF">2015-04-21T17:35:00Z</dcterms:modified>
</cp:coreProperties>
</file>