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88" w:rsidRDefault="007B7ECF" w:rsidP="00B5556D">
      <w:pPr>
        <w:jc w:val="center"/>
        <w:rPr>
          <w:b/>
          <w:sz w:val="32"/>
        </w:rPr>
      </w:pPr>
      <w:r>
        <w:rPr>
          <w:b/>
          <w:noProof/>
          <w:sz w:val="32"/>
          <w:lang w:eastAsia="zh-TW"/>
        </w:rPr>
        <w:pict>
          <v:shapetype id="_x0000_t202" coordsize="21600,21600" o:spt="202" path="m,l,21600r21600,l21600,xe">
            <v:stroke joinstyle="miter"/>
            <v:path gradientshapeok="t" o:connecttype="rect"/>
          </v:shapetype>
          <v:shape id="_x0000_s1026" type="#_x0000_t202" style="position:absolute;left:0;text-align:left;margin-left:389.25pt;margin-top:-56.6pt;width:140.3pt;height:145.85pt;z-index:-251658752;mso-width-relative:margin;mso-height-relative:margin" wrapcoords="-220 0 -220 21402 21600 21402 21600 0 -220 0" stroked="f">
            <v:textbox>
              <w:txbxContent>
                <w:p w:rsidR="00B5556D" w:rsidRDefault="00B5556D">
                  <w:r w:rsidRPr="00B5556D">
                    <w:rPr>
                      <w:noProof/>
                    </w:rPr>
                    <w:drawing>
                      <wp:inline distT="0" distB="0" distL="0" distR="0">
                        <wp:extent cx="942975" cy="1355539"/>
                        <wp:effectExtent l="266700" t="133350" r="257175" b="130361"/>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rot="1571515">
                                  <a:off x="0" y="0"/>
                                  <a:ext cx="942975" cy="1355539"/>
                                </a:xfrm>
                                <a:prstGeom prst="rect">
                                  <a:avLst/>
                                </a:prstGeom>
                                <a:noFill/>
                                <a:ln w="9525">
                                  <a:noFill/>
                                  <a:miter lim="800000"/>
                                  <a:headEnd/>
                                  <a:tailEnd/>
                                </a:ln>
                              </pic:spPr>
                            </pic:pic>
                          </a:graphicData>
                        </a:graphic>
                      </wp:inline>
                    </w:drawing>
                  </w:r>
                </w:p>
              </w:txbxContent>
            </v:textbox>
            <w10:wrap type="tight"/>
          </v:shape>
        </w:pict>
      </w:r>
      <w:r w:rsidR="00D7025C">
        <w:rPr>
          <w:b/>
          <w:sz w:val="32"/>
        </w:rPr>
        <w:t xml:space="preserve">The Islamic </w:t>
      </w:r>
      <w:r w:rsidR="008809A0" w:rsidRPr="00D7025C">
        <w:rPr>
          <w:b/>
          <w:sz w:val="32"/>
        </w:rPr>
        <w:t>Anti</w:t>
      </w:r>
      <w:r w:rsidR="00D7025C" w:rsidRPr="00D7025C">
        <w:rPr>
          <w:b/>
          <w:sz w:val="32"/>
        </w:rPr>
        <w:t>-</w:t>
      </w:r>
      <w:r w:rsidR="008809A0" w:rsidRPr="00D7025C">
        <w:rPr>
          <w:b/>
          <w:sz w:val="32"/>
        </w:rPr>
        <w:t>Christ</w:t>
      </w:r>
    </w:p>
    <w:p w:rsidR="00D7025C" w:rsidRDefault="00D7025C" w:rsidP="00D87FD3">
      <w:pPr>
        <w:spacing w:after="0"/>
        <w:jc w:val="center"/>
      </w:pPr>
      <w:r>
        <w:t>Joel Richardson</w:t>
      </w:r>
    </w:p>
    <w:p w:rsidR="00D87FD3" w:rsidRDefault="007B7ECF" w:rsidP="00D87FD3">
      <w:pPr>
        <w:spacing w:after="0"/>
        <w:jc w:val="center"/>
      </w:pPr>
      <w:hyperlink r:id="rId8" w:history="1">
        <w:r w:rsidR="00D87FD3" w:rsidRPr="00C065E3">
          <w:rPr>
            <w:rStyle w:val="Hyperlink"/>
          </w:rPr>
          <w:t>https://joelstrumpet.com/</w:t>
        </w:r>
      </w:hyperlink>
    </w:p>
    <w:p w:rsidR="00D87FD3" w:rsidRDefault="00D87FD3" w:rsidP="00D7025C">
      <w:pPr>
        <w:jc w:val="center"/>
      </w:pPr>
    </w:p>
    <w:p w:rsidR="00D7025C" w:rsidRDefault="00D7025C" w:rsidP="00D7025C">
      <w:pPr>
        <w:pStyle w:val="ListParagraph"/>
        <w:numPr>
          <w:ilvl w:val="0"/>
          <w:numId w:val="1"/>
        </w:numPr>
      </w:pPr>
      <w:r>
        <w:t>Islamic belief</w:t>
      </w:r>
      <w:r w:rsidR="00457662">
        <w:t xml:space="preserve"> is</w:t>
      </w:r>
      <w:r>
        <w:t xml:space="preserve"> based on </w:t>
      </w:r>
      <w:r w:rsidR="00457662">
        <w:t xml:space="preserve">the </w:t>
      </w:r>
      <w:r>
        <w:t xml:space="preserve">Qur’an and </w:t>
      </w:r>
      <w:proofErr w:type="spellStart"/>
      <w:r>
        <w:t>Sunna</w:t>
      </w:r>
      <w:proofErr w:type="spellEnd"/>
      <w:r>
        <w:t xml:space="preserve"> (biography and sayings of Muhammad plus early commentaries on </w:t>
      </w:r>
      <w:r w:rsidR="00457662">
        <w:t xml:space="preserve">the </w:t>
      </w:r>
      <w:r>
        <w:t>Qur’an)</w:t>
      </w:r>
      <w:r w:rsidR="00457662">
        <w:t xml:space="preserve">. The Qur’an is said to have been communicated to Muhammad by the angle Gabriel over a </w:t>
      </w:r>
      <w:r w:rsidR="00C332B8">
        <w:t>23 year period beginning 609 AD.</w:t>
      </w:r>
    </w:p>
    <w:p w:rsidR="00D4492A" w:rsidRDefault="00D4492A" w:rsidP="00D7025C">
      <w:pPr>
        <w:pStyle w:val="ListParagraph"/>
        <w:numPr>
          <w:ilvl w:val="0"/>
          <w:numId w:val="1"/>
        </w:numPr>
      </w:pPr>
      <w:r>
        <w:t xml:space="preserve">Islamic belief as stated in the Qur’an: </w:t>
      </w:r>
      <w:r w:rsidRPr="00AB3CFE">
        <w:rPr>
          <w:i/>
        </w:rPr>
        <w:t xml:space="preserve">“It is not righteousness that </w:t>
      </w:r>
      <w:proofErr w:type="gramStart"/>
      <w:r w:rsidRPr="00AB3CFE">
        <w:rPr>
          <w:i/>
        </w:rPr>
        <w:t>turn</w:t>
      </w:r>
      <w:proofErr w:type="gramEnd"/>
      <w:r w:rsidRPr="00AB3CFE">
        <w:rPr>
          <w:i/>
        </w:rPr>
        <w:t xml:space="preserve"> your faces to the East and the West: but righteousness is he who believeth in </w:t>
      </w:r>
      <w:r w:rsidRPr="00C2290E">
        <w:rPr>
          <w:b/>
          <w:i/>
          <w:u w:val="single"/>
        </w:rPr>
        <w:t>Allah</w:t>
      </w:r>
      <w:r w:rsidRPr="00AB3CFE">
        <w:rPr>
          <w:i/>
        </w:rPr>
        <w:t xml:space="preserve"> and </w:t>
      </w:r>
      <w:r w:rsidRPr="00AB3CFE">
        <w:rPr>
          <w:b/>
          <w:i/>
          <w:u w:val="single"/>
        </w:rPr>
        <w:t>the Last Day</w:t>
      </w:r>
      <w:r w:rsidRPr="00AB3CFE">
        <w:rPr>
          <w:i/>
        </w:rPr>
        <w:t xml:space="preserve"> and the </w:t>
      </w:r>
      <w:r w:rsidRPr="00C2290E">
        <w:rPr>
          <w:b/>
          <w:i/>
          <w:u w:val="single"/>
        </w:rPr>
        <w:t>angels</w:t>
      </w:r>
      <w:r w:rsidRPr="00AB3CFE">
        <w:rPr>
          <w:i/>
        </w:rPr>
        <w:t xml:space="preserve"> and the </w:t>
      </w:r>
      <w:r w:rsidRPr="00C2290E">
        <w:rPr>
          <w:b/>
          <w:i/>
          <w:u w:val="single"/>
        </w:rPr>
        <w:t>Scripture</w:t>
      </w:r>
      <w:r w:rsidRPr="00AB3CFE">
        <w:rPr>
          <w:i/>
        </w:rPr>
        <w:t xml:space="preserve"> and the </w:t>
      </w:r>
      <w:r w:rsidRPr="00C2290E">
        <w:rPr>
          <w:b/>
          <w:i/>
          <w:u w:val="single"/>
        </w:rPr>
        <w:t>prophets</w:t>
      </w:r>
      <w:r w:rsidRPr="00AB3CFE">
        <w:rPr>
          <w:i/>
        </w:rPr>
        <w:t>…</w:t>
      </w:r>
      <w:r w:rsidR="00AB3CFE">
        <w:rPr>
          <w:i/>
        </w:rPr>
        <w:t xml:space="preserve">” </w:t>
      </w:r>
      <w:r w:rsidRPr="00AB3CFE">
        <w:rPr>
          <w:i/>
        </w:rPr>
        <w:t>(</w:t>
      </w:r>
      <w:proofErr w:type="spellStart"/>
      <w:r w:rsidRPr="00AB3CFE">
        <w:rPr>
          <w:i/>
        </w:rPr>
        <w:t>Sura</w:t>
      </w:r>
      <w:proofErr w:type="spellEnd"/>
      <w:r w:rsidRPr="00AB3CFE">
        <w:rPr>
          <w:i/>
        </w:rPr>
        <w:t xml:space="preserve"> 2:177)</w:t>
      </w:r>
    </w:p>
    <w:p w:rsidR="00D4492A" w:rsidRDefault="00F14C66" w:rsidP="00D7025C">
      <w:pPr>
        <w:pStyle w:val="ListParagraph"/>
        <w:numPr>
          <w:ilvl w:val="0"/>
          <w:numId w:val="1"/>
        </w:numPr>
      </w:pPr>
      <w:r>
        <w:t xml:space="preserve">Ten Major Signs precede </w:t>
      </w:r>
      <w:r w:rsidRPr="00F14C66">
        <w:rPr>
          <w:b/>
          <w:u w:val="single"/>
        </w:rPr>
        <w:t>the Last Day</w:t>
      </w:r>
    </w:p>
    <w:p w:rsidR="00D7025C" w:rsidRDefault="00457662" w:rsidP="00D7025C">
      <w:pPr>
        <w:pStyle w:val="ListParagraph"/>
        <w:numPr>
          <w:ilvl w:val="0"/>
          <w:numId w:val="1"/>
        </w:numPr>
      </w:pPr>
      <w:r>
        <w:t xml:space="preserve">The </w:t>
      </w:r>
      <w:proofErr w:type="spellStart"/>
      <w:r w:rsidR="00D7025C">
        <w:t>Mahdi</w:t>
      </w:r>
      <w:proofErr w:type="spellEnd"/>
    </w:p>
    <w:p w:rsidR="00DC5AE2" w:rsidRDefault="00B410E2" w:rsidP="00DC5AE2">
      <w:pPr>
        <w:pStyle w:val="ListParagraph"/>
        <w:numPr>
          <w:ilvl w:val="1"/>
          <w:numId w:val="1"/>
        </w:numPr>
      </w:pPr>
      <w:r>
        <w:t>His arrival will</w:t>
      </w:r>
      <w:r w:rsidR="00DC5AE2">
        <w:t xml:space="preserve"> be the first </w:t>
      </w:r>
      <w:r w:rsidR="00DC5AE2" w:rsidRPr="00F14C66">
        <w:rPr>
          <w:b/>
          <w:u w:val="single"/>
        </w:rPr>
        <w:t>Major Sign</w:t>
      </w:r>
    </w:p>
    <w:p w:rsidR="00D7025C" w:rsidRDefault="00D7025C" w:rsidP="00D7025C">
      <w:pPr>
        <w:pStyle w:val="ListParagraph"/>
        <w:numPr>
          <w:ilvl w:val="1"/>
          <w:numId w:val="1"/>
        </w:numPr>
      </w:pPr>
      <w:r>
        <w:t>Islam</w:t>
      </w:r>
      <w:r w:rsidR="00DC5AE2">
        <w:t>’s messiah</w:t>
      </w:r>
      <w:r w:rsidR="00F14C66">
        <w:t xml:space="preserve">, but his purpose is </w:t>
      </w:r>
      <w:r w:rsidR="00B410E2">
        <w:t>to</w:t>
      </w:r>
      <w:r w:rsidR="00F14C66">
        <w:t xml:space="preserve"> restore social order and Islamic revelation for all</w:t>
      </w:r>
    </w:p>
    <w:p w:rsidR="00D7025C" w:rsidRDefault="00D7025C" w:rsidP="00D7025C">
      <w:pPr>
        <w:pStyle w:val="ListParagraph"/>
        <w:numPr>
          <w:ilvl w:val="1"/>
          <w:numId w:val="1"/>
        </w:numPr>
      </w:pPr>
      <w:r>
        <w:t>Descendant of Muhammad</w:t>
      </w:r>
    </w:p>
    <w:p w:rsidR="00D7025C" w:rsidRDefault="00D7025C" w:rsidP="00D7025C">
      <w:pPr>
        <w:pStyle w:val="ListParagraph"/>
        <w:numPr>
          <w:ilvl w:val="1"/>
          <w:numId w:val="1"/>
        </w:numPr>
      </w:pPr>
      <w:r>
        <w:t>Devout Muslim</w:t>
      </w:r>
    </w:p>
    <w:p w:rsidR="00D7025C" w:rsidRPr="001F23CE" w:rsidRDefault="00D7025C" w:rsidP="00D7025C">
      <w:pPr>
        <w:pStyle w:val="ListParagraph"/>
        <w:numPr>
          <w:ilvl w:val="1"/>
          <w:numId w:val="1"/>
        </w:numPr>
        <w:rPr>
          <w:u w:val="single"/>
        </w:rPr>
      </w:pPr>
      <w:r w:rsidRPr="001F23CE">
        <w:rPr>
          <w:u w:val="single"/>
        </w:rPr>
        <w:t>Unparalleled spiritual, political, and military leader</w:t>
      </w:r>
    </w:p>
    <w:p w:rsidR="00D7025C" w:rsidRDefault="00D7025C" w:rsidP="00D7025C">
      <w:pPr>
        <w:pStyle w:val="ListParagraph"/>
        <w:numPr>
          <w:ilvl w:val="1"/>
          <w:numId w:val="1"/>
        </w:numPr>
      </w:pPr>
      <w:r>
        <w:t xml:space="preserve">Will establish justice </w:t>
      </w:r>
      <w:r w:rsidR="00B410E2">
        <w:t>throughout</w:t>
      </w:r>
      <w:r>
        <w:t xml:space="preserve"> the world</w:t>
      </w:r>
      <w:r w:rsidR="001F23CE">
        <w:t xml:space="preserve"> thru a new Islamic world order</w:t>
      </w:r>
    </w:p>
    <w:p w:rsidR="00D7025C" w:rsidRDefault="00D7025C" w:rsidP="00D7025C">
      <w:pPr>
        <w:pStyle w:val="ListParagraph"/>
        <w:numPr>
          <w:ilvl w:val="1"/>
          <w:numId w:val="1"/>
        </w:numPr>
      </w:pPr>
      <w:r>
        <w:t xml:space="preserve">Will be the caliph </w:t>
      </w:r>
      <w:r w:rsidR="006E3041">
        <w:t>[</w:t>
      </w:r>
      <w:r w:rsidR="006E3041" w:rsidRPr="006E3041">
        <w:rPr>
          <w:i/>
        </w:rPr>
        <w:t>chief Muslim civil and religious ruler</w:t>
      </w:r>
      <w:r w:rsidR="006E3041" w:rsidRPr="006E3041">
        <w:t xml:space="preserve">] </w:t>
      </w:r>
      <w:r>
        <w:t xml:space="preserve">and imam </w:t>
      </w:r>
      <w:r w:rsidR="006E3041">
        <w:t>[</w:t>
      </w:r>
      <w:r w:rsidR="006E3041" w:rsidRPr="006E3041">
        <w:rPr>
          <w:i/>
        </w:rPr>
        <w:t>prayer leader</w:t>
      </w:r>
      <w:r w:rsidR="006E3041">
        <w:t xml:space="preserve">] </w:t>
      </w:r>
      <w:r>
        <w:t>of all Muslims</w:t>
      </w:r>
    </w:p>
    <w:p w:rsidR="00D7025C" w:rsidRDefault="00D7025C" w:rsidP="00D7025C">
      <w:pPr>
        <w:pStyle w:val="ListParagraph"/>
        <w:numPr>
          <w:ilvl w:val="1"/>
          <w:numId w:val="1"/>
        </w:numPr>
      </w:pPr>
      <w:r>
        <w:t xml:space="preserve">Will </w:t>
      </w:r>
      <w:r w:rsidR="005B6DA5" w:rsidRPr="001F23CE">
        <w:rPr>
          <w:u w:val="single"/>
        </w:rPr>
        <w:t>lead military action against all opposition</w:t>
      </w:r>
    </w:p>
    <w:p w:rsidR="005B6DA5" w:rsidRPr="001F23CE" w:rsidRDefault="005B6DA5" w:rsidP="00D7025C">
      <w:pPr>
        <w:pStyle w:val="ListParagraph"/>
        <w:numPr>
          <w:ilvl w:val="1"/>
          <w:numId w:val="1"/>
        </w:numPr>
        <w:rPr>
          <w:u w:val="single"/>
        </w:rPr>
      </w:pPr>
      <w:r w:rsidRPr="00E4184F">
        <w:t>Will</w:t>
      </w:r>
      <w:r w:rsidRPr="001F23CE">
        <w:rPr>
          <w:u w:val="single"/>
        </w:rPr>
        <w:t xml:space="preserve"> invade many countries</w:t>
      </w:r>
    </w:p>
    <w:p w:rsidR="005B6DA5" w:rsidRPr="001F23CE" w:rsidRDefault="005B6DA5" w:rsidP="00D7025C">
      <w:pPr>
        <w:pStyle w:val="ListParagraph"/>
        <w:numPr>
          <w:ilvl w:val="1"/>
          <w:numId w:val="1"/>
        </w:numPr>
        <w:rPr>
          <w:u w:val="single"/>
        </w:rPr>
      </w:pPr>
      <w:r w:rsidRPr="00E4184F">
        <w:t>Will</w:t>
      </w:r>
      <w:r w:rsidRPr="001F23CE">
        <w:rPr>
          <w:u w:val="single"/>
        </w:rPr>
        <w:t xml:space="preserve"> make a seven-year peace treaty with a Jew of priestly lineage</w:t>
      </w:r>
    </w:p>
    <w:p w:rsidR="005B6DA5" w:rsidRDefault="005B6DA5" w:rsidP="00D7025C">
      <w:pPr>
        <w:pStyle w:val="ListParagraph"/>
        <w:numPr>
          <w:ilvl w:val="1"/>
          <w:numId w:val="1"/>
        </w:numPr>
      </w:pPr>
      <w:r w:rsidRPr="00E4184F">
        <w:t>Will</w:t>
      </w:r>
      <w:r w:rsidRPr="001F23CE">
        <w:rPr>
          <w:u w:val="single"/>
        </w:rPr>
        <w:t xml:space="preserve"> conquer Israel</w:t>
      </w:r>
      <w:r>
        <w:t xml:space="preserve"> for Islam</w:t>
      </w:r>
    </w:p>
    <w:p w:rsidR="005B6DA5" w:rsidRDefault="005B6DA5" w:rsidP="00D7025C">
      <w:pPr>
        <w:pStyle w:val="ListParagraph"/>
        <w:numPr>
          <w:ilvl w:val="1"/>
          <w:numId w:val="1"/>
        </w:numPr>
      </w:pPr>
      <w:r>
        <w:t xml:space="preserve">Will establish world Islamic </w:t>
      </w:r>
      <w:r w:rsidRPr="00432373">
        <w:rPr>
          <w:u w:val="single"/>
        </w:rPr>
        <w:t>headquarters in Jerusalem</w:t>
      </w:r>
    </w:p>
    <w:p w:rsidR="005B6DA5" w:rsidRPr="001F23CE" w:rsidRDefault="005B6DA5" w:rsidP="00D7025C">
      <w:pPr>
        <w:pStyle w:val="ListParagraph"/>
        <w:numPr>
          <w:ilvl w:val="1"/>
          <w:numId w:val="1"/>
        </w:numPr>
        <w:rPr>
          <w:u w:val="single"/>
        </w:rPr>
      </w:pPr>
      <w:r w:rsidRPr="00E4184F">
        <w:t>Will</w:t>
      </w:r>
      <w:r w:rsidRPr="001F23CE">
        <w:rPr>
          <w:u w:val="single"/>
        </w:rPr>
        <w:t xml:space="preserve"> rule for 7 years</w:t>
      </w:r>
    </w:p>
    <w:p w:rsidR="005B6DA5" w:rsidRPr="00EE456E" w:rsidRDefault="005B6DA5" w:rsidP="00D7025C">
      <w:pPr>
        <w:pStyle w:val="ListParagraph"/>
        <w:numPr>
          <w:ilvl w:val="1"/>
          <w:numId w:val="1"/>
        </w:numPr>
      </w:pPr>
      <w:r>
        <w:t xml:space="preserve">Will cause Islam to be the </w:t>
      </w:r>
      <w:r w:rsidRPr="001F23CE">
        <w:rPr>
          <w:u w:val="single"/>
        </w:rPr>
        <w:t>only religion world-wide</w:t>
      </w:r>
    </w:p>
    <w:p w:rsidR="00EE456E" w:rsidRDefault="00EE456E" w:rsidP="00EE456E">
      <w:pPr>
        <w:pStyle w:val="ListParagraph"/>
        <w:numPr>
          <w:ilvl w:val="2"/>
          <w:numId w:val="1"/>
        </w:numPr>
        <w:tabs>
          <w:tab w:val="left" w:pos="1890"/>
        </w:tabs>
        <w:ind w:left="1710"/>
      </w:pPr>
      <w:r>
        <w:rPr>
          <w:u w:val="single"/>
        </w:rPr>
        <w:t>Will change laws and time</w:t>
      </w:r>
    </w:p>
    <w:p w:rsidR="005B6DA5" w:rsidRDefault="005B6DA5" w:rsidP="00D7025C">
      <w:pPr>
        <w:pStyle w:val="ListParagraph"/>
        <w:numPr>
          <w:ilvl w:val="1"/>
          <w:numId w:val="1"/>
        </w:numPr>
      </w:pPr>
      <w:r w:rsidRPr="001F23CE">
        <w:rPr>
          <w:u w:val="single"/>
        </w:rPr>
        <w:t>Will appear riding on a white horse</w:t>
      </w:r>
      <w:r w:rsidR="001F23CE">
        <w:t xml:space="preserve"> as stated in </w:t>
      </w:r>
      <w:r w:rsidR="001F23CE" w:rsidRPr="001F23CE">
        <w:rPr>
          <w:b/>
          <w:color w:val="0000FF"/>
        </w:rPr>
        <w:t>Rev 6</w:t>
      </w:r>
    </w:p>
    <w:p w:rsidR="005B6DA5" w:rsidRPr="001F23CE" w:rsidRDefault="005B6DA5" w:rsidP="00D7025C">
      <w:pPr>
        <w:pStyle w:val="ListParagraph"/>
        <w:numPr>
          <w:ilvl w:val="1"/>
          <w:numId w:val="1"/>
        </w:numPr>
        <w:rPr>
          <w:u w:val="single"/>
        </w:rPr>
      </w:pPr>
      <w:r w:rsidRPr="001F23CE">
        <w:rPr>
          <w:u w:val="single"/>
        </w:rPr>
        <w:t>Will have supernatural powers</w:t>
      </w:r>
    </w:p>
    <w:p w:rsidR="005B6DA5" w:rsidRDefault="005B6DA5" w:rsidP="00D7025C">
      <w:pPr>
        <w:pStyle w:val="ListParagraph"/>
        <w:numPr>
          <w:ilvl w:val="1"/>
          <w:numId w:val="1"/>
        </w:numPr>
      </w:pPr>
      <w:r>
        <w:t xml:space="preserve">Will </w:t>
      </w:r>
      <w:r w:rsidRPr="00255747">
        <w:rPr>
          <w:u w:val="single"/>
        </w:rPr>
        <w:t>be love</w:t>
      </w:r>
      <w:r w:rsidR="00255747" w:rsidRPr="00255747">
        <w:rPr>
          <w:u w:val="single"/>
        </w:rPr>
        <w:t>d</w:t>
      </w:r>
      <w:r w:rsidRPr="00255747">
        <w:rPr>
          <w:u w:val="single"/>
        </w:rPr>
        <w:t xml:space="preserve"> by all the world</w:t>
      </w:r>
      <w:r w:rsidR="001F23CE">
        <w:t xml:space="preserve"> because he makes all prosperous</w:t>
      </w:r>
    </w:p>
    <w:p w:rsidR="005B6DA5" w:rsidRDefault="00457662" w:rsidP="005B6DA5">
      <w:pPr>
        <w:pStyle w:val="ListParagraph"/>
        <w:numPr>
          <w:ilvl w:val="0"/>
          <w:numId w:val="1"/>
        </w:numPr>
      </w:pPr>
      <w:r>
        <w:t xml:space="preserve">The </w:t>
      </w:r>
      <w:r w:rsidR="006D0BB4">
        <w:t xml:space="preserve">Muslim </w:t>
      </w:r>
      <w:r w:rsidR="0065099B">
        <w:t>Jesus</w:t>
      </w:r>
    </w:p>
    <w:p w:rsidR="00DC5AE2" w:rsidRDefault="00DC5AE2" w:rsidP="00DC5AE2">
      <w:pPr>
        <w:pStyle w:val="ListParagraph"/>
        <w:numPr>
          <w:ilvl w:val="1"/>
          <w:numId w:val="1"/>
        </w:numPr>
      </w:pPr>
      <w:r>
        <w:t xml:space="preserve">Will be the second </w:t>
      </w:r>
      <w:r w:rsidRPr="00F14C66">
        <w:rPr>
          <w:b/>
          <w:u w:val="single"/>
        </w:rPr>
        <w:t>Major Sign</w:t>
      </w:r>
    </w:p>
    <w:p w:rsidR="0065099B" w:rsidRDefault="0065099B" w:rsidP="0065099B">
      <w:pPr>
        <w:pStyle w:val="ListParagraph"/>
        <w:numPr>
          <w:ilvl w:val="1"/>
          <w:numId w:val="1"/>
        </w:numPr>
      </w:pPr>
      <w:r>
        <w:t>Not the son of God</w:t>
      </w:r>
      <w:r w:rsidR="00576A0A">
        <w:t>, not crucified for the sins of man, and not resurrected</w:t>
      </w:r>
    </w:p>
    <w:p w:rsidR="0065099B" w:rsidRDefault="0065099B" w:rsidP="0065099B">
      <w:pPr>
        <w:pStyle w:val="ListParagraph"/>
        <w:numPr>
          <w:ilvl w:val="1"/>
          <w:numId w:val="1"/>
        </w:numPr>
      </w:pPr>
      <w:r>
        <w:t>Will return a radical Muslim</w:t>
      </w:r>
    </w:p>
    <w:p w:rsidR="0065099B" w:rsidRDefault="0065099B" w:rsidP="0065099B">
      <w:pPr>
        <w:pStyle w:val="ListParagraph"/>
        <w:numPr>
          <w:ilvl w:val="1"/>
          <w:numId w:val="1"/>
        </w:numPr>
      </w:pPr>
      <w:r w:rsidRPr="00255747">
        <w:t>Will</w:t>
      </w:r>
      <w:r w:rsidRPr="00125E21">
        <w:rPr>
          <w:u w:val="single"/>
        </w:rPr>
        <w:t xml:space="preserve"> </w:t>
      </w:r>
      <w:r w:rsidR="00DC5AE2" w:rsidRPr="00125E21">
        <w:rPr>
          <w:u w:val="single"/>
        </w:rPr>
        <w:t>be asked</w:t>
      </w:r>
      <w:r w:rsidR="00DC5AE2">
        <w:t xml:space="preserve"> by  the </w:t>
      </w:r>
      <w:proofErr w:type="spellStart"/>
      <w:r w:rsidR="00DC5AE2">
        <w:t>Mahdi</w:t>
      </w:r>
      <w:proofErr w:type="spellEnd"/>
      <w:r w:rsidR="00DC5AE2">
        <w:t xml:space="preserve"> to </w:t>
      </w:r>
      <w:r w:rsidRPr="00125E21">
        <w:rPr>
          <w:u w:val="single"/>
        </w:rPr>
        <w:t>lead prayers</w:t>
      </w:r>
    </w:p>
    <w:p w:rsidR="0065099B" w:rsidRDefault="0065099B" w:rsidP="0065099B">
      <w:pPr>
        <w:pStyle w:val="ListParagraph"/>
        <w:numPr>
          <w:ilvl w:val="1"/>
          <w:numId w:val="1"/>
        </w:numPr>
      </w:pPr>
      <w:r w:rsidRPr="00255747">
        <w:t>Will</w:t>
      </w:r>
      <w:r w:rsidRPr="00125E21">
        <w:rPr>
          <w:u w:val="single"/>
        </w:rPr>
        <w:t xml:space="preserve"> rule</w:t>
      </w:r>
      <w:r>
        <w:t xml:space="preserve"> all Muslims in </w:t>
      </w:r>
      <w:proofErr w:type="spellStart"/>
      <w:r>
        <w:t>shariah</w:t>
      </w:r>
      <w:proofErr w:type="spellEnd"/>
      <w:r>
        <w:t xml:space="preserve"> law</w:t>
      </w:r>
    </w:p>
    <w:p w:rsidR="0065099B" w:rsidRPr="00255747" w:rsidRDefault="0065099B" w:rsidP="0065099B">
      <w:pPr>
        <w:pStyle w:val="ListParagraph"/>
        <w:numPr>
          <w:ilvl w:val="1"/>
          <w:numId w:val="1"/>
        </w:numPr>
      </w:pPr>
      <w:r w:rsidRPr="00255747">
        <w:t xml:space="preserve">Will eliminate the </w:t>
      </w:r>
      <w:proofErr w:type="spellStart"/>
      <w:r w:rsidRPr="00255747">
        <w:t>jizyah</w:t>
      </w:r>
      <w:proofErr w:type="spellEnd"/>
      <w:r w:rsidRPr="00255747">
        <w:t xml:space="preserve"> tax on non-Muslims</w:t>
      </w:r>
    </w:p>
    <w:p w:rsidR="0065099B" w:rsidRPr="00125E21" w:rsidRDefault="0065099B" w:rsidP="0065099B">
      <w:pPr>
        <w:pStyle w:val="ListParagraph"/>
        <w:numPr>
          <w:ilvl w:val="1"/>
          <w:numId w:val="1"/>
        </w:numPr>
        <w:rPr>
          <w:u w:val="single"/>
        </w:rPr>
      </w:pPr>
      <w:r w:rsidRPr="00255747">
        <w:t>Will</w:t>
      </w:r>
      <w:r w:rsidRPr="00125E21">
        <w:rPr>
          <w:u w:val="single"/>
        </w:rPr>
        <w:t xml:space="preserve"> eliminate Christianity</w:t>
      </w:r>
    </w:p>
    <w:p w:rsidR="006D0BB4" w:rsidRDefault="006D0BB4" w:rsidP="0065099B">
      <w:pPr>
        <w:pStyle w:val="ListParagraph"/>
        <w:numPr>
          <w:ilvl w:val="1"/>
          <w:numId w:val="1"/>
        </w:numPr>
      </w:pPr>
      <w:r>
        <w:t xml:space="preserve">Will </w:t>
      </w:r>
      <w:r w:rsidRPr="00255747">
        <w:rPr>
          <w:u w:val="single"/>
        </w:rPr>
        <w:t xml:space="preserve">kill the Muslim antichrist, the </w:t>
      </w:r>
      <w:proofErr w:type="spellStart"/>
      <w:r w:rsidRPr="00255747">
        <w:rPr>
          <w:u w:val="single"/>
        </w:rPr>
        <w:t>Dajjal</w:t>
      </w:r>
      <w:proofErr w:type="spellEnd"/>
      <w:r w:rsidR="00125E21" w:rsidRPr="00255747">
        <w:rPr>
          <w:u w:val="single"/>
        </w:rPr>
        <w:t xml:space="preserve">, and his followers </w:t>
      </w:r>
      <w:r w:rsidR="00125E21">
        <w:t>[mainly women and children]</w:t>
      </w:r>
    </w:p>
    <w:p w:rsidR="00D87FD3" w:rsidRDefault="00D87FD3" w:rsidP="00D87FD3"/>
    <w:p w:rsidR="006D0BB4" w:rsidRDefault="00F23E67" w:rsidP="006D0BB4">
      <w:pPr>
        <w:pStyle w:val="ListParagraph"/>
        <w:numPr>
          <w:ilvl w:val="0"/>
          <w:numId w:val="1"/>
        </w:numPr>
      </w:pPr>
      <w:r>
        <w:lastRenderedPageBreak/>
        <w:t xml:space="preserve">The </w:t>
      </w:r>
      <w:proofErr w:type="spellStart"/>
      <w:r>
        <w:t>Dajjal</w:t>
      </w:r>
      <w:proofErr w:type="spellEnd"/>
      <w:r w:rsidR="00767458">
        <w:t>, Muslim antichrist</w:t>
      </w:r>
    </w:p>
    <w:p w:rsidR="00F23E67" w:rsidRDefault="00F23E67" w:rsidP="00F23E67">
      <w:pPr>
        <w:pStyle w:val="ListParagraph"/>
        <w:numPr>
          <w:ilvl w:val="1"/>
          <w:numId w:val="1"/>
        </w:numPr>
      </w:pPr>
      <w:r>
        <w:t xml:space="preserve">Will </w:t>
      </w:r>
      <w:r w:rsidRPr="0080685C">
        <w:rPr>
          <w:u w:val="single"/>
        </w:rPr>
        <w:t>return in the last days</w:t>
      </w:r>
    </w:p>
    <w:p w:rsidR="00125E21" w:rsidRDefault="00125E21" w:rsidP="00F23E67">
      <w:pPr>
        <w:pStyle w:val="ListParagraph"/>
        <w:numPr>
          <w:ilvl w:val="1"/>
          <w:numId w:val="1"/>
        </w:numPr>
      </w:pPr>
      <w:r>
        <w:t>Will be blind in one eye</w:t>
      </w:r>
    </w:p>
    <w:p w:rsidR="00F23E67" w:rsidRDefault="00F23E67" w:rsidP="00F23E67">
      <w:pPr>
        <w:pStyle w:val="ListParagraph"/>
        <w:numPr>
          <w:ilvl w:val="1"/>
          <w:numId w:val="1"/>
        </w:numPr>
      </w:pPr>
      <w:r>
        <w:t xml:space="preserve">Will be </w:t>
      </w:r>
      <w:r w:rsidRPr="0080685C">
        <w:rPr>
          <w:u w:val="single"/>
        </w:rPr>
        <w:t>Jewish</w:t>
      </w:r>
    </w:p>
    <w:p w:rsidR="00F23E67" w:rsidRDefault="00F23E67" w:rsidP="00F23E67">
      <w:pPr>
        <w:pStyle w:val="ListParagraph"/>
        <w:numPr>
          <w:ilvl w:val="1"/>
          <w:numId w:val="1"/>
        </w:numPr>
      </w:pPr>
      <w:r>
        <w:t xml:space="preserve">Will </w:t>
      </w:r>
      <w:r w:rsidRPr="0080685C">
        <w:rPr>
          <w:u w:val="single"/>
        </w:rPr>
        <w:t>claim to be Jesus Christ by name</w:t>
      </w:r>
    </w:p>
    <w:p w:rsidR="00F23E67" w:rsidRDefault="00F23E67" w:rsidP="00F23E67">
      <w:pPr>
        <w:pStyle w:val="ListParagraph"/>
        <w:numPr>
          <w:ilvl w:val="1"/>
          <w:numId w:val="1"/>
        </w:numPr>
      </w:pPr>
      <w:r>
        <w:t xml:space="preserve">Will be </w:t>
      </w:r>
      <w:r w:rsidRPr="0080685C">
        <w:rPr>
          <w:u w:val="single"/>
        </w:rPr>
        <w:t>followed by many Jews and women</w:t>
      </w:r>
    </w:p>
    <w:p w:rsidR="00F23E67" w:rsidRDefault="00F23E67" w:rsidP="00F23E67">
      <w:pPr>
        <w:pStyle w:val="ListParagraph"/>
        <w:numPr>
          <w:ilvl w:val="1"/>
          <w:numId w:val="1"/>
        </w:numPr>
      </w:pPr>
      <w:r>
        <w:t xml:space="preserve">Will be </w:t>
      </w:r>
      <w:r w:rsidRPr="0080685C">
        <w:rPr>
          <w:u w:val="single"/>
        </w:rPr>
        <w:t>considered the Jewish Messiah</w:t>
      </w:r>
    </w:p>
    <w:p w:rsidR="00AB3CFE" w:rsidRDefault="00AB3CFE" w:rsidP="00F23E67">
      <w:pPr>
        <w:pStyle w:val="ListParagraph"/>
        <w:numPr>
          <w:ilvl w:val="1"/>
          <w:numId w:val="1"/>
        </w:numPr>
      </w:pPr>
      <w:r>
        <w:t xml:space="preserve">Islam view: </w:t>
      </w:r>
      <w:r w:rsidRPr="00AB3CFE">
        <w:rPr>
          <w:i/>
        </w:rPr>
        <w:t xml:space="preserve">“The army of Satan will be led by a person who will claim to be Jesus Christ himself. The Muslims will call him the </w:t>
      </w:r>
      <w:proofErr w:type="spellStart"/>
      <w:r w:rsidRPr="00AB3CFE">
        <w:rPr>
          <w:i/>
        </w:rPr>
        <w:t>Dajjal</w:t>
      </w:r>
      <w:proofErr w:type="spellEnd"/>
      <w:r w:rsidRPr="00AB3CFE">
        <w:rPr>
          <w:i/>
        </w:rPr>
        <w:t xml:space="preserve"> or the Deceiver. The real Jesus’ army will fight the </w:t>
      </w:r>
      <w:proofErr w:type="spellStart"/>
      <w:r w:rsidRPr="00AB3CFE">
        <w:rPr>
          <w:i/>
        </w:rPr>
        <w:t>Dajjal’s</w:t>
      </w:r>
      <w:proofErr w:type="spellEnd"/>
      <w:r w:rsidRPr="00AB3CFE">
        <w:rPr>
          <w:i/>
        </w:rPr>
        <w:t xml:space="preserve"> army and defeat him. The empire of Israel will fall, and the religion of Islam will prevail.”</w:t>
      </w:r>
    </w:p>
    <w:p w:rsidR="00AB3CFE" w:rsidRDefault="00AB3CFE" w:rsidP="00767458">
      <w:pPr>
        <w:pStyle w:val="ListParagraph"/>
        <w:numPr>
          <w:ilvl w:val="0"/>
          <w:numId w:val="1"/>
        </w:numPr>
      </w:pPr>
      <w:r>
        <w:t xml:space="preserve">Muslims look for two </w:t>
      </w:r>
      <w:proofErr w:type="spellStart"/>
      <w:r>
        <w:t>Jesuses</w:t>
      </w:r>
      <w:proofErr w:type="spellEnd"/>
      <w:r>
        <w:t xml:space="preserve"> in </w:t>
      </w:r>
      <w:r w:rsidRPr="00AB3CFE">
        <w:rPr>
          <w:b/>
          <w:u w:val="single"/>
        </w:rPr>
        <w:t>the Last Day</w:t>
      </w:r>
      <w:r>
        <w:t>. The real one and a false one. The real Jesus will slaughter Jews while the false one is expected to defend Jews.</w:t>
      </w:r>
    </w:p>
    <w:p w:rsidR="00002AA9" w:rsidRDefault="00052430" w:rsidP="00767458">
      <w:pPr>
        <w:pStyle w:val="ListParagraph"/>
        <w:numPr>
          <w:ilvl w:val="0"/>
          <w:numId w:val="1"/>
        </w:numPr>
      </w:pPr>
      <w:r>
        <w:t>Richardson believes that what we have called the Northern confederacy is in fact the</w:t>
      </w:r>
      <w:r w:rsidR="005F544D">
        <w:t xml:space="preserve"> biblical antichrist’s confederacy (all are Muslim countries)</w:t>
      </w:r>
    </w:p>
    <w:p w:rsidR="00002AA9" w:rsidRDefault="00002AA9" w:rsidP="00002AA9">
      <w:pPr>
        <w:pStyle w:val="ListParagraph"/>
        <w:numPr>
          <w:ilvl w:val="1"/>
          <w:numId w:val="1"/>
        </w:numPr>
      </w:pPr>
      <w:proofErr w:type="spellStart"/>
      <w:r>
        <w:t>Magog</w:t>
      </w:r>
      <w:proofErr w:type="spellEnd"/>
      <w:r w:rsidR="005F544D">
        <w:t xml:space="preserve"> – Asia Minor [southern Russia]</w:t>
      </w:r>
    </w:p>
    <w:p w:rsidR="00002AA9" w:rsidRDefault="00002AA9" w:rsidP="00002AA9">
      <w:pPr>
        <w:pStyle w:val="ListParagraph"/>
        <w:numPr>
          <w:ilvl w:val="1"/>
          <w:numId w:val="1"/>
        </w:numPr>
      </w:pPr>
      <w:proofErr w:type="spellStart"/>
      <w:r>
        <w:t>Meshech</w:t>
      </w:r>
      <w:proofErr w:type="spellEnd"/>
      <w:r w:rsidR="005F544D">
        <w:t xml:space="preserve"> – part of modern Turkey</w:t>
      </w:r>
    </w:p>
    <w:p w:rsidR="00002AA9" w:rsidRDefault="00002AA9" w:rsidP="00002AA9">
      <w:pPr>
        <w:pStyle w:val="ListParagraph"/>
        <w:numPr>
          <w:ilvl w:val="1"/>
          <w:numId w:val="1"/>
        </w:numPr>
      </w:pPr>
      <w:r>
        <w:t>Tubal</w:t>
      </w:r>
      <w:r w:rsidR="005F544D">
        <w:t xml:space="preserve"> – part of modern Turkey</w:t>
      </w:r>
    </w:p>
    <w:p w:rsidR="005F544D" w:rsidRDefault="00002AA9" w:rsidP="005F544D">
      <w:pPr>
        <w:pStyle w:val="ListParagraph"/>
        <w:numPr>
          <w:ilvl w:val="1"/>
          <w:numId w:val="1"/>
        </w:numPr>
      </w:pPr>
      <w:r>
        <w:t>Persia</w:t>
      </w:r>
      <w:r w:rsidR="005F544D">
        <w:t xml:space="preserve"> – Iran</w:t>
      </w:r>
    </w:p>
    <w:p w:rsidR="00002AA9" w:rsidRDefault="00002AA9" w:rsidP="00002AA9">
      <w:pPr>
        <w:pStyle w:val="ListParagraph"/>
        <w:numPr>
          <w:ilvl w:val="1"/>
          <w:numId w:val="1"/>
        </w:numPr>
      </w:pPr>
      <w:r>
        <w:t>Cush</w:t>
      </w:r>
      <w:r w:rsidR="005F544D">
        <w:t xml:space="preserve"> – Modern Sudan</w:t>
      </w:r>
    </w:p>
    <w:p w:rsidR="005F544D" w:rsidRDefault="00002AA9" w:rsidP="005F544D">
      <w:pPr>
        <w:pStyle w:val="ListParagraph"/>
        <w:numPr>
          <w:ilvl w:val="1"/>
          <w:numId w:val="1"/>
        </w:numPr>
      </w:pPr>
      <w:r>
        <w:t>Put</w:t>
      </w:r>
      <w:r w:rsidR="005F544D">
        <w:t xml:space="preserve"> – west Egypt</w:t>
      </w:r>
    </w:p>
    <w:p w:rsidR="005F544D" w:rsidRDefault="005F544D" w:rsidP="005F544D">
      <w:pPr>
        <w:pStyle w:val="ListParagraph"/>
        <w:numPr>
          <w:ilvl w:val="1"/>
          <w:numId w:val="1"/>
        </w:numPr>
      </w:pPr>
      <w:proofErr w:type="spellStart"/>
      <w:r>
        <w:t>Gomer</w:t>
      </w:r>
      <w:proofErr w:type="spellEnd"/>
      <w:r>
        <w:t xml:space="preserve"> – central Turkey</w:t>
      </w:r>
    </w:p>
    <w:p w:rsidR="005F544D" w:rsidRDefault="005F544D" w:rsidP="005F544D">
      <w:pPr>
        <w:pStyle w:val="ListParagraph"/>
        <w:numPr>
          <w:ilvl w:val="1"/>
          <w:numId w:val="1"/>
        </w:numPr>
      </w:pPr>
      <w:proofErr w:type="spellStart"/>
      <w:r>
        <w:t>Togarmah</w:t>
      </w:r>
      <w:proofErr w:type="spellEnd"/>
      <w:r>
        <w:t xml:space="preserve"> – southeastern Turkey</w:t>
      </w:r>
    </w:p>
    <w:p w:rsidR="00F23E67" w:rsidRDefault="00052430" w:rsidP="00767458">
      <w:pPr>
        <w:pStyle w:val="ListParagraph"/>
        <w:numPr>
          <w:ilvl w:val="0"/>
          <w:numId w:val="1"/>
        </w:numPr>
      </w:pPr>
      <w:r>
        <w:t>Finally, some g</w:t>
      </w:r>
      <w:r w:rsidR="00002AA9">
        <w:t>eneral information</w:t>
      </w:r>
    </w:p>
    <w:p w:rsidR="002037BB" w:rsidRDefault="002037BB" w:rsidP="002037BB">
      <w:pPr>
        <w:pStyle w:val="ListParagraph"/>
        <w:numPr>
          <w:ilvl w:val="1"/>
          <w:numId w:val="1"/>
        </w:numPr>
      </w:pPr>
      <w:r>
        <w:t>Progressive revelation in Islam</w:t>
      </w:r>
      <w:r w:rsidR="0003450E">
        <w:t xml:space="preserve"> [</w:t>
      </w:r>
      <w:proofErr w:type="spellStart"/>
      <w:r w:rsidR="0003450E" w:rsidRPr="0003450E">
        <w:rPr>
          <w:b/>
          <w:i/>
        </w:rPr>
        <w:t>nasik</w:t>
      </w:r>
      <w:proofErr w:type="spellEnd"/>
      <w:proofErr w:type="gramStart"/>
      <w:r w:rsidR="0003450E">
        <w:t xml:space="preserve">] </w:t>
      </w:r>
      <w:r>
        <w:t>:</w:t>
      </w:r>
      <w:proofErr w:type="gramEnd"/>
      <w:r>
        <w:t xml:space="preserve"> if Qur’an verses seem to contradict each other the newer revelation given to Muhammad cancels out the older revelation. The newer revelations to Muhammad are those most anti-Semitic and war like.</w:t>
      </w:r>
    </w:p>
    <w:p w:rsidR="002037BB" w:rsidRPr="002037BB" w:rsidRDefault="002037BB" w:rsidP="00002AA9">
      <w:pPr>
        <w:pStyle w:val="ListParagraph"/>
        <w:numPr>
          <w:ilvl w:val="1"/>
          <w:numId w:val="1"/>
        </w:numPr>
        <w:rPr>
          <w:i/>
          <w:color w:val="000000" w:themeColor="text1"/>
        </w:rPr>
      </w:pPr>
      <w:r w:rsidRPr="002037BB">
        <w:rPr>
          <w:color w:val="000000" w:themeColor="text1"/>
        </w:rPr>
        <w:t xml:space="preserve">On changing times and laws: </w:t>
      </w:r>
      <w:r w:rsidRPr="002037BB">
        <w:rPr>
          <w:b/>
          <w:bCs/>
          <w:i/>
          <w:color w:val="0000FF"/>
        </w:rPr>
        <w:t>Daniel 7:25</w:t>
      </w:r>
      <w:r w:rsidRPr="002037BB">
        <w:rPr>
          <w:b/>
          <w:bCs/>
          <w:i/>
        </w:rPr>
        <w:t xml:space="preserve"> </w:t>
      </w:r>
      <w:r w:rsidRPr="002037BB">
        <w:rPr>
          <w:i/>
        </w:rPr>
        <w:t xml:space="preserve"> 'He will speak out against the Most High and wear down the saints of the Highest One, and </w:t>
      </w:r>
      <w:r w:rsidRPr="002037BB">
        <w:rPr>
          <w:b/>
          <w:i/>
          <w:u w:val="single"/>
        </w:rPr>
        <w:t>he will intend to make alterations in times and in law</w:t>
      </w:r>
      <w:r w:rsidRPr="002037BB">
        <w:rPr>
          <w:i/>
        </w:rPr>
        <w:t>; and they will be given into his hand for a time, times, and ha</w:t>
      </w:r>
      <w:r>
        <w:rPr>
          <w:i/>
        </w:rPr>
        <w:t>lf a time</w:t>
      </w:r>
      <w:r w:rsidRPr="002037BB">
        <w:rPr>
          <w:i/>
        </w:rPr>
        <w:t xml:space="preserve"> '</w:t>
      </w:r>
    </w:p>
    <w:p w:rsidR="002037BB" w:rsidRDefault="005F544D" w:rsidP="002037BB">
      <w:pPr>
        <w:pStyle w:val="ListParagraph"/>
        <w:numPr>
          <w:ilvl w:val="2"/>
          <w:numId w:val="1"/>
        </w:numPr>
        <w:tabs>
          <w:tab w:val="left" w:pos="1710"/>
        </w:tabs>
        <w:ind w:left="1980"/>
      </w:pPr>
      <w:r>
        <w:t>Time: Islam has its</w:t>
      </w:r>
      <w:r w:rsidR="002037BB">
        <w:t xml:space="preserve"> own calendar based </w:t>
      </w:r>
      <w:proofErr w:type="gramStart"/>
      <w:r w:rsidR="002037BB">
        <w:t>on  the</w:t>
      </w:r>
      <w:proofErr w:type="gramEnd"/>
      <w:r w:rsidR="002037BB">
        <w:t xml:space="preserve"> career of Muhammad. It is a lunar calendar, begins at his migration from Mecca to Medina. Friday is the holy day.</w:t>
      </w:r>
    </w:p>
    <w:p w:rsidR="002037BB" w:rsidRDefault="002037BB" w:rsidP="002037BB">
      <w:pPr>
        <w:pStyle w:val="ListParagraph"/>
        <w:numPr>
          <w:ilvl w:val="2"/>
          <w:numId w:val="1"/>
        </w:numPr>
        <w:tabs>
          <w:tab w:val="left" w:pos="1710"/>
        </w:tabs>
        <w:ind w:left="1980"/>
      </w:pPr>
      <w:r>
        <w:t xml:space="preserve">Law: Islam only recognizes </w:t>
      </w:r>
      <w:proofErr w:type="spellStart"/>
      <w:r>
        <w:t>shariah</w:t>
      </w:r>
      <w:proofErr w:type="spellEnd"/>
      <w:r>
        <w:t xml:space="preserve"> law</w:t>
      </w:r>
    </w:p>
    <w:p w:rsidR="00767458" w:rsidRDefault="00002AA9" w:rsidP="00002AA9">
      <w:pPr>
        <w:pStyle w:val="ListParagraph"/>
        <w:numPr>
          <w:ilvl w:val="1"/>
          <w:numId w:val="1"/>
        </w:numPr>
      </w:pPr>
      <w:r>
        <w:t xml:space="preserve">Omar Ahmed, chairman of the board of CAIR:  </w:t>
      </w:r>
      <w:r w:rsidR="00767458">
        <w:t>“Islam isn’t in America to be equal to any other faith, but to become dominant. The Qur’an should be the highest authority in America, and Islam the only accepted religion on Earth.”</w:t>
      </w:r>
      <w:r>
        <w:t>[California speech, July 1998]</w:t>
      </w:r>
    </w:p>
    <w:p w:rsidR="00052430" w:rsidRDefault="00052430" w:rsidP="00B5556D"/>
    <w:p w:rsidR="00002AA9" w:rsidRPr="00052430" w:rsidRDefault="00052430" w:rsidP="00B5556D">
      <w:pPr>
        <w:rPr>
          <w:sz w:val="28"/>
        </w:rPr>
      </w:pPr>
      <w:r w:rsidRPr="00052430">
        <w:rPr>
          <w:sz w:val="28"/>
        </w:rPr>
        <w:t xml:space="preserve">The above outline of Islamic eschatology is in the first 1/3 of Richardson’s book. The remaining elaborates on specific parts of Islam and how they related to the above beliefs. </w:t>
      </w:r>
    </w:p>
    <w:p w:rsidR="008809A0" w:rsidRDefault="008809A0"/>
    <w:sectPr w:rsidR="008809A0" w:rsidSect="00144E8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94" w:rsidRDefault="00642E94" w:rsidP="00B5556D">
      <w:pPr>
        <w:spacing w:after="0" w:line="240" w:lineRule="auto"/>
      </w:pPr>
      <w:r>
        <w:separator/>
      </w:r>
    </w:p>
  </w:endnote>
  <w:endnote w:type="continuationSeparator" w:id="0">
    <w:p w:rsidR="00642E94" w:rsidRDefault="00642E94" w:rsidP="00B55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3912"/>
      <w:docPartObj>
        <w:docPartGallery w:val="Page Numbers (Bottom of Page)"/>
        <w:docPartUnique/>
      </w:docPartObj>
    </w:sdtPr>
    <w:sdtContent>
      <w:p w:rsidR="00B5556D" w:rsidRDefault="007B7ECF">
        <w:pPr>
          <w:pStyle w:val="Footer"/>
          <w:jc w:val="center"/>
        </w:pPr>
        <w:fldSimple w:instr=" PAGE   \* MERGEFORMAT ">
          <w:r w:rsidR="0080685C">
            <w:rPr>
              <w:noProof/>
            </w:rPr>
            <w:t>2</w:t>
          </w:r>
        </w:fldSimple>
      </w:p>
    </w:sdtContent>
  </w:sdt>
  <w:p w:rsidR="00B5556D" w:rsidRDefault="00B55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94" w:rsidRDefault="00642E94" w:rsidP="00B5556D">
      <w:pPr>
        <w:spacing w:after="0" w:line="240" w:lineRule="auto"/>
      </w:pPr>
      <w:r>
        <w:separator/>
      </w:r>
    </w:p>
  </w:footnote>
  <w:footnote w:type="continuationSeparator" w:id="0">
    <w:p w:rsidR="00642E94" w:rsidRDefault="00642E94" w:rsidP="00B555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77A66"/>
    <w:multiLevelType w:val="hybridMultilevel"/>
    <w:tmpl w:val="FD70470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39FF323F"/>
    <w:multiLevelType w:val="hybridMultilevel"/>
    <w:tmpl w:val="82D46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09A0"/>
    <w:rsid w:val="00002AA9"/>
    <w:rsid w:val="0000380F"/>
    <w:rsid w:val="0003450E"/>
    <w:rsid w:val="00052430"/>
    <w:rsid w:val="000A6C9D"/>
    <w:rsid w:val="00125E21"/>
    <w:rsid w:val="00144E88"/>
    <w:rsid w:val="00185568"/>
    <w:rsid w:val="001F23CE"/>
    <w:rsid w:val="002037BB"/>
    <w:rsid w:val="00216BF0"/>
    <w:rsid w:val="00255747"/>
    <w:rsid w:val="002A08E9"/>
    <w:rsid w:val="002C3FBF"/>
    <w:rsid w:val="0034728F"/>
    <w:rsid w:val="00372799"/>
    <w:rsid w:val="00432373"/>
    <w:rsid w:val="00457662"/>
    <w:rsid w:val="004B7C31"/>
    <w:rsid w:val="00576A0A"/>
    <w:rsid w:val="005B6DA5"/>
    <w:rsid w:val="005F544D"/>
    <w:rsid w:val="0063744E"/>
    <w:rsid w:val="00642E94"/>
    <w:rsid w:val="0065099B"/>
    <w:rsid w:val="006D0BB4"/>
    <w:rsid w:val="006E3041"/>
    <w:rsid w:val="007259B7"/>
    <w:rsid w:val="00767458"/>
    <w:rsid w:val="007B7ECF"/>
    <w:rsid w:val="0080685C"/>
    <w:rsid w:val="008809A0"/>
    <w:rsid w:val="009D455E"/>
    <w:rsid w:val="00A468B5"/>
    <w:rsid w:val="00AB3CFE"/>
    <w:rsid w:val="00AC5E0E"/>
    <w:rsid w:val="00B410E2"/>
    <w:rsid w:val="00B5556D"/>
    <w:rsid w:val="00C2290E"/>
    <w:rsid w:val="00C332B8"/>
    <w:rsid w:val="00C86C2E"/>
    <w:rsid w:val="00D029F0"/>
    <w:rsid w:val="00D4492A"/>
    <w:rsid w:val="00D7025C"/>
    <w:rsid w:val="00D74A62"/>
    <w:rsid w:val="00D84E63"/>
    <w:rsid w:val="00D87FD3"/>
    <w:rsid w:val="00DB415F"/>
    <w:rsid w:val="00DB6DEF"/>
    <w:rsid w:val="00DC5AE2"/>
    <w:rsid w:val="00DE6209"/>
    <w:rsid w:val="00E4184F"/>
    <w:rsid w:val="00E643E5"/>
    <w:rsid w:val="00E716ED"/>
    <w:rsid w:val="00E71A71"/>
    <w:rsid w:val="00EE2A53"/>
    <w:rsid w:val="00EE456E"/>
    <w:rsid w:val="00F14C66"/>
    <w:rsid w:val="00F23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25C"/>
    <w:pPr>
      <w:ind w:left="720"/>
      <w:contextualSpacing/>
    </w:pPr>
  </w:style>
  <w:style w:type="paragraph" w:styleId="BalloonText">
    <w:name w:val="Balloon Text"/>
    <w:basedOn w:val="Normal"/>
    <w:link w:val="BalloonTextChar"/>
    <w:uiPriority w:val="99"/>
    <w:semiHidden/>
    <w:unhideWhenUsed/>
    <w:rsid w:val="00A4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B5"/>
    <w:rPr>
      <w:rFonts w:ascii="Tahoma" w:hAnsi="Tahoma" w:cs="Tahoma"/>
      <w:sz w:val="16"/>
      <w:szCs w:val="16"/>
    </w:rPr>
  </w:style>
  <w:style w:type="paragraph" w:styleId="Header">
    <w:name w:val="header"/>
    <w:basedOn w:val="Normal"/>
    <w:link w:val="HeaderChar"/>
    <w:uiPriority w:val="99"/>
    <w:semiHidden/>
    <w:unhideWhenUsed/>
    <w:rsid w:val="00B555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56D"/>
  </w:style>
  <w:style w:type="paragraph" w:styleId="Footer">
    <w:name w:val="footer"/>
    <w:basedOn w:val="Normal"/>
    <w:link w:val="FooterChar"/>
    <w:uiPriority w:val="99"/>
    <w:unhideWhenUsed/>
    <w:rsid w:val="00B55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56D"/>
  </w:style>
  <w:style w:type="character" w:styleId="Hyperlink">
    <w:name w:val="Hyperlink"/>
    <w:basedOn w:val="DefaultParagraphFont"/>
    <w:uiPriority w:val="99"/>
    <w:unhideWhenUsed/>
    <w:rsid w:val="00D87F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elstrumpe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8</cp:revision>
  <cp:lastPrinted>2017-02-22T15:43:00Z</cp:lastPrinted>
  <dcterms:created xsi:type="dcterms:W3CDTF">2017-02-22T15:44:00Z</dcterms:created>
  <dcterms:modified xsi:type="dcterms:W3CDTF">2017-02-22T16:30:00Z</dcterms:modified>
</cp:coreProperties>
</file>