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BE" w:rsidRDefault="0079383D" w:rsidP="006523B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10</w:t>
      </w:r>
      <w:r w:rsidR="0056747F">
        <w:rPr>
          <w:color w:val="000000"/>
        </w:rPr>
        <w:t>/</w:t>
      </w:r>
      <w:r>
        <w:rPr>
          <w:color w:val="000000"/>
        </w:rPr>
        <w:t>31</w:t>
      </w:r>
      <w:r w:rsidR="003D7D46">
        <w:rPr>
          <w:color w:val="000000"/>
        </w:rPr>
        <w:t>/</w:t>
      </w:r>
      <w:r>
        <w:rPr>
          <w:color w:val="000000"/>
        </w:rPr>
        <w:t>17</w:t>
      </w:r>
    </w:p>
    <w:p w:rsidR="006523BE" w:rsidRDefault="006523BE" w:rsidP="006523BE">
      <w:pPr>
        <w:spacing w:before="100" w:beforeAutospacing="1" w:after="100" w:afterAutospacing="1"/>
        <w:rPr>
          <w:color w:val="000000"/>
        </w:rPr>
      </w:pPr>
      <w:r>
        <w:rPr>
          <w:rFonts w:ascii="Arial" w:hAnsi="Arial" w:cs="Arial"/>
          <w:color w:val="000000"/>
          <w:sz w:val="20"/>
        </w:rPr>
        <w:t>Dear Colleagues:</w:t>
      </w:r>
    </w:p>
    <w:p w:rsidR="006523BE" w:rsidRPr="006523BE" w:rsidRDefault="006523BE" w:rsidP="006523B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Loyola Blakefield invites you to p</w:t>
      </w:r>
      <w:r w:rsidR="0056747F">
        <w:rPr>
          <w:rFonts w:ascii="Arial" w:hAnsi="Arial" w:cs="Arial"/>
          <w:color w:val="000000"/>
          <w:sz w:val="20"/>
        </w:rPr>
        <w:t>articipate in BCFL Tournament #</w:t>
      </w:r>
      <w:r w:rsidR="0079383D">
        <w:rPr>
          <w:rFonts w:ascii="Arial" w:hAnsi="Arial" w:cs="Arial"/>
          <w:color w:val="000000"/>
          <w:sz w:val="20"/>
        </w:rPr>
        <w:t>2</w:t>
      </w:r>
      <w:r>
        <w:rPr>
          <w:rFonts w:ascii="Arial" w:hAnsi="Arial" w:cs="Arial"/>
          <w:color w:val="000000"/>
          <w:sz w:val="20"/>
        </w:rPr>
        <w:t xml:space="preserve">, to be held at Loyola Blakefield High School on </w:t>
      </w:r>
      <w:r w:rsidR="0056747F" w:rsidRPr="0056747F">
        <w:rPr>
          <w:rFonts w:ascii="Arial" w:hAnsi="Arial" w:cs="Arial"/>
          <w:color w:val="000000"/>
          <w:sz w:val="20"/>
        </w:rPr>
        <w:t>Saturday</w:t>
      </w:r>
      <w:r>
        <w:rPr>
          <w:rFonts w:ascii="Arial" w:hAnsi="Arial" w:cs="Arial"/>
          <w:color w:val="000000"/>
          <w:sz w:val="20"/>
        </w:rPr>
        <w:t xml:space="preserve">, </w:t>
      </w:r>
      <w:r w:rsidR="00CE73C3">
        <w:rPr>
          <w:rFonts w:ascii="Arial" w:hAnsi="Arial" w:cs="Arial"/>
          <w:color w:val="000000"/>
          <w:sz w:val="20"/>
        </w:rPr>
        <w:t>November 11, 2017</w:t>
      </w:r>
      <w:r>
        <w:rPr>
          <w:rFonts w:ascii="Arial" w:hAnsi="Arial" w:cs="Arial"/>
          <w:color w:val="000000"/>
          <w:sz w:val="20"/>
        </w:rPr>
        <w:t xml:space="preserve">.  </w:t>
      </w:r>
    </w:p>
    <w:p w:rsidR="008D4E11" w:rsidRDefault="006523BE" w:rsidP="006523B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 w:rsidRPr="006523BE">
        <w:rPr>
          <w:rFonts w:ascii="Arial" w:hAnsi="Arial" w:cs="Arial"/>
          <w:color w:val="000000"/>
          <w:sz w:val="20"/>
        </w:rPr>
        <w:t xml:space="preserve">Please submit your </w:t>
      </w:r>
      <w:r w:rsidR="003F6CA2">
        <w:rPr>
          <w:rFonts w:ascii="Arial" w:hAnsi="Arial" w:cs="Arial"/>
          <w:color w:val="000000"/>
          <w:sz w:val="20"/>
        </w:rPr>
        <w:t xml:space="preserve">student and judge </w:t>
      </w:r>
      <w:r w:rsidRPr="006523BE">
        <w:rPr>
          <w:rFonts w:ascii="Arial" w:hAnsi="Arial" w:cs="Arial"/>
          <w:color w:val="000000"/>
          <w:sz w:val="20"/>
        </w:rPr>
        <w:t xml:space="preserve">registration to Tournament Director </w:t>
      </w:r>
      <w:r w:rsidR="0079383D">
        <w:rPr>
          <w:rFonts w:ascii="Arial" w:hAnsi="Arial" w:cs="Arial"/>
          <w:color w:val="000000"/>
          <w:sz w:val="20"/>
        </w:rPr>
        <w:t>Teresa Needer</w:t>
      </w:r>
      <w:r w:rsidRPr="006523BE">
        <w:rPr>
          <w:rFonts w:ascii="Arial" w:hAnsi="Arial" w:cs="Arial"/>
          <w:color w:val="000000"/>
          <w:sz w:val="20"/>
        </w:rPr>
        <w:t xml:space="preserve"> via Internet (no e-mails) at </w:t>
      </w:r>
      <w:hyperlink r:id="rId7" w:history="1">
        <w:r w:rsidR="0079383D" w:rsidRPr="009231FC">
          <w:rPr>
            <w:rStyle w:val="Hyperlink"/>
            <w:rFonts w:ascii="Arial" w:hAnsi="Arial" w:cs="Arial"/>
            <w:sz w:val="20"/>
          </w:rPr>
          <w:t>www.tabroom.com</w:t>
        </w:r>
      </w:hyperlink>
      <w:r w:rsidRPr="006523BE">
        <w:rPr>
          <w:rFonts w:ascii="Arial" w:hAnsi="Arial" w:cs="Arial"/>
          <w:color w:val="000000"/>
          <w:sz w:val="20"/>
        </w:rPr>
        <w:t xml:space="preserve"> not later than </w:t>
      </w:r>
      <w:r w:rsidR="003D7D46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>:00 PM</w:t>
      </w:r>
      <w:r w:rsidRPr="006523BE">
        <w:rPr>
          <w:rFonts w:ascii="Arial" w:hAnsi="Arial" w:cs="Arial"/>
          <w:color w:val="000000"/>
          <w:sz w:val="20"/>
        </w:rPr>
        <w:t xml:space="preserve"> on </w:t>
      </w:r>
      <w:r w:rsidR="0079383D">
        <w:rPr>
          <w:rFonts w:ascii="Arial" w:hAnsi="Arial" w:cs="Arial"/>
          <w:color w:val="000000"/>
          <w:sz w:val="20"/>
        </w:rPr>
        <w:t>Wednes</w:t>
      </w:r>
      <w:r>
        <w:rPr>
          <w:rFonts w:ascii="Arial" w:hAnsi="Arial" w:cs="Arial"/>
          <w:color w:val="000000"/>
          <w:sz w:val="20"/>
        </w:rPr>
        <w:t>d</w:t>
      </w:r>
      <w:r w:rsidRPr="006523BE">
        <w:rPr>
          <w:rFonts w:ascii="Arial" w:hAnsi="Arial" w:cs="Arial"/>
          <w:color w:val="000000"/>
          <w:sz w:val="20"/>
        </w:rPr>
        <w:t xml:space="preserve">ay, </w:t>
      </w:r>
      <w:r w:rsidR="0079383D">
        <w:rPr>
          <w:rFonts w:ascii="Arial" w:hAnsi="Arial" w:cs="Arial"/>
          <w:color w:val="000000"/>
          <w:sz w:val="20"/>
        </w:rPr>
        <w:t>November</w:t>
      </w:r>
      <w:r w:rsidRPr="006523BE">
        <w:rPr>
          <w:rFonts w:ascii="Arial" w:hAnsi="Arial" w:cs="Arial"/>
          <w:color w:val="000000"/>
          <w:sz w:val="20"/>
        </w:rPr>
        <w:t xml:space="preserve"> </w:t>
      </w:r>
      <w:r w:rsidR="0079383D">
        <w:rPr>
          <w:rFonts w:ascii="Arial" w:hAnsi="Arial" w:cs="Arial"/>
          <w:color w:val="000000"/>
          <w:sz w:val="20"/>
        </w:rPr>
        <w:t>9th</w:t>
      </w:r>
      <w:r w:rsidRPr="006523BE">
        <w:rPr>
          <w:rFonts w:ascii="Arial" w:hAnsi="Arial" w:cs="Arial"/>
          <w:color w:val="000000"/>
          <w:sz w:val="20"/>
        </w:rPr>
        <w:t xml:space="preserve">.  At that point, the web site will close and no further </w:t>
      </w:r>
      <w:proofErr w:type="gramStart"/>
      <w:r w:rsidR="0079383D">
        <w:rPr>
          <w:rFonts w:ascii="Arial" w:hAnsi="Arial" w:cs="Arial"/>
          <w:color w:val="000000"/>
          <w:sz w:val="20"/>
        </w:rPr>
        <w:t>adds</w:t>
      </w:r>
      <w:proofErr w:type="gramEnd"/>
      <w:r w:rsidRPr="006523BE">
        <w:rPr>
          <w:rFonts w:ascii="Arial" w:hAnsi="Arial" w:cs="Arial"/>
          <w:color w:val="000000"/>
          <w:sz w:val="20"/>
        </w:rPr>
        <w:t xml:space="preserve"> can be allowed for this tournament</w:t>
      </w:r>
      <w:r w:rsidR="003D7D46">
        <w:rPr>
          <w:rFonts w:ascii="Arial" w:hAnsi="Arial" w:cs="Arial"/>
          <w:color w:val="000000"/>
          <w:sz w:val="20"/>
        </w:rPr>
        <w:t xml:space="preserve">.  Drops </w:t>
      </w:r>
      <w:r w:rsidR="0079383D">
        <w:rPr>
          <w:rFonts w:ascii="Arial" w:hAnsi="Arial" w:cs="Arial"/>
          <w:color w:val="000000"/>
          <w:sz w:val="20"/>
        </w:rPr>
        <w:t>can be made on the web site up until Friday November 10</w:t>
      </w:r>
      <w:r w:rsidR="0079383D" w:rsidRPr="0079383D">
        <w:rPr>
          <w:rFonts w:ascii="Arial" w:hAnsi="Arial" w:cs="Arial"/>
          <w:color w:val="000000"/>
          <w:sz w:val="20"/>
          <w:vertAlign w:val="superscript"/>
        </w:rPr>
        <w:t>th</w:t>
      </w:r>
      <w:r w:rsidR="0079383D">
        <w:rPr>
          <w:rFonts w:ascii="Arial" w:hAnsi="Arial" w:cs="Arial"/>
          <w:color w:val="000000"/>
          <w:sz w:val="20"/>
        </w:rPr>
        <w:t xml:space="preserve"> at 9:00 PM</w:t>
      </w:r>
      <w:r w:rsidR="003D7D46">
        <w:rPr>
          <w:rFonts w:ascii="Arial" w:hAnsi="Arial" w:cs="Arial"/>
          <w:sz w:val="20"/>
        </w:rPr>
        <w:t xml:space="preserve">.  </w:t>
      </w:r>
      <w:r w:rsidRPr="006523BE">
        <w:rPr>
          <w:rFonts w:ascii="Arial" w:hAnsi="Arial" w:cs="Arial"/>
          <w:color w:val="000000"/>
          <w:sz w:val="20"/>
        </w:rPr>
        <w:t>For any partnered events, the tab room will need to be informed if a substitution creates a different code from prior BCFL tournaments.</w:t>
      </w:r>
      <w:r w:rsidR="003F6CA2">
        <w:rPr>
          <w:rFonts w:ascii="Arial" w:hAnsi="Arial" w:cs="Arial"/>
          <w:color w:val="000000"/>
          <w:sz w:val="20"/>
        </w:rPr>
        <w:t xml:space="preserve">  </w:t>
      </w:r>
    </w:p>
    <w:p w:rsidR="008D4E11" w:rsidRPr="005972A3" w:rsidRDefault="003F6CA2" w:rsidP="008D4E11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Remember that one qualified judge must be provided for every four LD debaters or fraction thereof, every </w:t>
      </w:r>
      <w:r w:rsidR="003D7D46">
        <w:rPr>
          <w:rFonts w:ascii="Arial" w:hAnsi="Arial" w:cs="Arial"/>
          <w:color w:val="000000"/>
          <w:sz w:val="20"/>
        </w:rPr>
        <w:t>four</w:t>
      </w:r>
      <w:r>
        <w:rPr>
          <w:rFonts w:ascii="Arial" w:hAnsi="Arial" w:cs="Arial"/>
          <w:color w:val="000000"/>
          <w:sz w:val="20"/>
        </w:rPr>
        <w:t xml:space="preserve"> public forum</w:t>
      </w:r>
      <w:r w:rsidR="003D7D46">
        <w:rPr>
          <w:rFonts w:ascii="Arial" w:hAnsi="Arial" w:cs="Arial"/>
          <w:color w:val="000000"/>
          <w:sz w:val="20"/>
        </w:rPr>
        <w:t xml:space="preserve"> teams or fraction thereof, </w:t>
      </w:r>
      <w:r>
        <w:rPr>
          <w:rFonts w:ascii="Arial" w:hAnsi="Arial" w:cs="Arial"/>
          <w:color w:val="000000"/>
          <w:sz w:val="20"/>
        </w:rPr>
        <w:t>every five speech entries or fraction thereof</w:t>
      </w:r>
      <w:r w:rsidR="0079383D">
        <w:rPr>
          <w:rFonts w:ascii="Arial" w:hAnsi="Arial" w:cs="Arial"/>
          <w:color w:val="000000"/>
          <w:sz w:val="20"/>
        </w:rPr>
        <w:t xml:space="preserve"> (up to five judges total)</w:t>
      </w:r>
      <w:r w:rsidR="003D7D46">
        <w:rPr>
          <w:rFonts w:ascii="Arial" w:hAnsi="Arial" w:cs="Arial"/>
          <w:color w:val="000000"/>
          <w:sz w:val="20"/>
        </w:rPr>
        <w:t>, and every two policy debate entries or fraction thereof</w:t>
      </w:r>
      <w:r>
        <w:rPr>
          <w:rFonts w:ascii="Arial" w:hAnsi="Arial" w:cs="Arial"/>
          <w:color w:val="000000"/>
          <w:sz w:val="20"/>
        </w:rPr>
        <w:t>.</w:t>
      </w:r>
      <w:r w:rsidR="003D7D46">
        <w:rPr>
          <w:rFonts w:ascii="Arial" w:hAnsi="Arial" w:cs="Arial"/>
          <w:color w:val="000000"/>
          <w:sz w:val="20"/>
        </w:rPr>
        <w:t xml:space="preserve">  </w:t>
      </w:r>
      <w:r w:rsidR="008D4E11" w:rsidRPr="005972A3">
        <w:rPr>
          <w:rFonts w:ascii="Arial" w:hAnsi="Arial" w:cs="Arial"/>
          <w:sz w:val="20"/>
        </w:rPr>
        <w:t>We are expecting you to prepare your judges ahead of time for a</w:t>
      </w:r>
      <w:r w:rsidR="008D4E11">
        <w:rPr>
          <w:rFonts w:ascii="Arial" w:hAnsi="Arial" w:cs="Arial"/>
          <w:sz w:val="20"/>
        </w:rPr>
        <w:t>ny events they may be evaluating</w:t>
      </w:r>
      <w:r w:rsidR="008D4E11" w:rsidRPr="005972A3">
        <w:rPr>
          <w:rFonts w:ascii="Arial" w:hAnsi="Arial" w:cs="Arial"/>
          <w:sz w:val="20"/>
        </w:rPr>
        <w:t xml:space="preserve">. </w:t>
      </w:r>
      <w:r w:rsidR="008D4E11">
        <w:rPr>
          <w:rFonts w:ascii="Arial" w:hAnsi="Arial" w:cs="Arial"/>
          <w:sz w:val="20"/>
          <w:u w:val="single"/>
        </w:rPr>
        <w:t>Speech</w:t>
      </w:r>
      <w:r w:rsidR="008D4E11" w:rsidRPr="005972A3">
        <w:rPr>
          <w:rFonts w:ascii="Arial" w:hAnsi="Arial" w:cs="Arial"/>
          <w:sz w:val="20"/>
          <w:u w:val="single"/>
        </w:rPr>
        <w:t xml:space="preserve"> and Public Forum judges </w:t>
      </w:r>
      <w:r w:rsidR="008D4E11">
        <w:rPr>
          <w:rFonts w:ascii="Arial" w:hAnsi="Arial" w:cs="Arial"/>
          <w:sz w:val="20"/>
          <w:u w:val="single"/>
        </w:rPr>
        <w:t>will need to be prepared in each event</w:t>
      </w:r>
      <w:r w:rsidR="008D4E11" w:rsidRPr="005972A3">
        <w:rPr>
          <w:rFonts w:ascii="Arial" w:hAnsi="Arial" w:cs="Arial"/>
          <w:sz w:val="20"/>
          <w:u w:val="single"/>
        </w:rPr>
        <w:t xml:space="preserve"> as they often interchange.</w:t>
      </w:r>
      <w:r w:rsidR="008D4E11" w:rsidRPr="005972A3">
        <w:rPr>
          <w:rFonts w:ascii="Arial" w:hAnsi="Arial" w:cs="Arial"/>
          <w:sz w:val="20"/>
        </w:rPr>
        <w:t xml:space="preserve"> </w:t>
      </w:r>
      <w:r w:rsidR="008D4E11">
        <w:rPr>
          <w:rFonts w:ascii="Arial" w:hAnsi="Arial" w:cs="Arial"/>
          <w:sz w:val="20"/>
        </w:rPr>
        <w:t xml:space="preserve"> T</w:t>
      </w:r>
      <w:r w:rsidR="008D4E11" w:rsidRPr="005972A3">
        <w:rPr>
          <w:rFonts w:ascii="Arial" w:hAnsi="Arial" w:cs="Arial"/>
          <w:sz w:val="20"/>
        </w:rPr>
        <w:t xml:space="preserve">he schedule on the </w:t>
      </w:r>
      <w:proofErr w:type="spellStart"/>
      <w:r w:rsidR="0079383D">
        <w:rPr>
          <w:rFonts w:ascii="Arial" w:hAnsi="Arial" w:cs="Arial"/>
          <w:sz w:val="20"/>
        </w:rPr>
        <w:t>Tabroom</w:t>
      </w:r>
      <w:proofErr w:type="spellEnd"/>
      <w:r w:rsidR="008D4E11" w:rsidRPr="005972A3">
        <w:rPr>
          <w:rFonts w:ascii="Arial" w:hAnsi="Arial" w:cs="Arial"/>
          <w:sz w:val="20"/>
        </w:rPr>
        <w:t xml:space="preserve"> web site </w:t>
      </w:r>
      <w:r w:rsidR="008D4E11">
        <w:rPr>
          <w:rFonts w:ascii="Arial" w:hAnsi="Arial" w:cs="Arial"/>
          <w:sz w:val="20"/>
        </w:rPr>
        <w:t>lists</w:t>
      </w:r>
      <w:r w:rsidR="008D4E11" w:rsidRPr="005972A3">
        <w:rPr>
          <w:rFonts w:ascii="Arial" w:hAnsi="Arial" w:cs="Arial"/>
          <w:sz w:val="20"/>
        </w:rPr>
        <w:t xml:space="preserve"> the </w:t>
      </w:r>
      <w:proofErr w:type="spellStart"/>
      <w:r w:rsidR="008D4E11" w:rsidRPr="005972A3">
        <w:rPr>
          <w:rFonts w:ascii="Arial" w:hAnsi="Arial" w:cs="Arial"/>
          <w:sz w:val="20"/>
        </w:rPr>
        <w:t>flighti</w:t>
      </w:r>
      <w:r w:rsidR="008D4E11">
        <w:rPr>
          <w:rFonts w:ascii="Arial" w:hAnsi="Arial" w:cs="Arial"/>
          <w:sz w:val="20"/>
        </w:rPr>
        <w:t>ng</w:t>
      </w:r>
      <w:proofErr w:type="spellEnd"/>
      <w:r w:rsidR="008D4E11">
        <w:rPr>
          <w:rFonts w:ascii="Arial" w:hAnsi="Arial" w:cs="Arial"/>
          <w:sz w:val="20"/>
        </w:rPr>
        <w:t xml:space="preserve"> for all events</w:t>
      </w:r>
      <w:r w:rsidR="008D4E11" w:rsidRPr="005972A3">
        <w:rPr>
          <w:rFonts w:ascii="Arial" w:hAnsi="Arial" w:cs="Arial"/>
          <w:sz w:val="20"/>
        </w:rPr>
        <w:t>. Be certain your students and judges will know the times for each of the event rounds</w:t>
      </w:r>
      <w:r w:rsidR="0079383D">
        <w:rPr>
          <w:rFonts w:ascii="Arial" w:hAnsi="Arial" w:cs="Arial"/>
          <w:color w:val="000000"/>
          <w:sz w:val="20"/>
        </w:rPr>
        <w:t>.</w:t>
      </w:r>
    </w:p>
    <w:p w:rsidR="008D4E11" w:rsidRDefault="006523BE" w:rsidP="006523B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 w:rsidRPr="006523BE">
        <w:rPr>
          <w:rFonts w:ascii="Arial" w:hAnsi="Arial" w:cs="Arial"/>
          <w:color w:val="000000"/>
          <w:sz w:val="20"/>
        </w:rPr>
        <w:t>Final check-in starts on S</w:t>
      </w:r>
      <w:r w:rsidR="00060CBE">
        <w:rPr>
          <w:rFonts w:ascii="Arial" w:hAnsi="Arial" w:cs="Arial"/>
          <w:color w:val="000000"/>
          <w:sz w:val="20"/>
        </w:rPr>
        <w:t>aturday</w:t>
      </w:r>
      <w:r w:rsidRPr="006523BE">
        <w:rPr>
          <w:rFonts w:ascii="Arial" w:hAnsi="Arial" w:cs="Arial"/>
          <w:color w:val="000000"/>
          <w:sz w:val="20"/>
        </w:rPr>
        <w:t xml:space="preserve"> at Loyola by 8:00 AM</w:t>
      </w:r>
      <w:r>
        <w:rPr>
          <w:rFonts w:ascii="Arial" w:hAnsi="Arial" w:cs="Arial"/>
          <w:color w:val="000000"/>
          <w:sz w:val="20"/>
        </w:rPr>
        <w:t xml:space="preserve">, and will conclude at </w:t>
      </w:r>
      <w:r w:rsidRPr="00710992">
        <w:rPr>
          <w:rFonts w:ascii="Arial" w:hAnsi="Arial" w:cs="Arial"/>
          <w:color w:val="000000"/>
          <w:sz w:val="20"/>
          <w:u w:val="single"/>
        </w:rPr>
        <w:t>8:30</w:t>
      </w:r>
      <w:r>
        <w:rPr>
          <w:rFonts w:ascii="Arial" w:hAnsi="Arial" w:cs="Arial"/>
          <w:color w:val="000000"/>
          <w:sz w:val="20"/>
        </w:rPr>
        <w:t xml:space="preserve">.  </w:t>
      </w:r>
      <w:r w:rsidR="003F6CA2">
        <w:rPr>
          <w:rFonts w:ascii="Arial" w:hAnsi="Arial" w:cs="Arial"/>
          <w:color w:val="000000"/>
          <w:sz w:val="20"/>
        </w:rPr>
        <w:t xml:space="preserve">Registration </w:t>
      </w:r>
      <w:r w:rsidR="0079383D">
        <w:rPr>
          <w:rFonts w:ascii="Arial" w:hAnsi="Arial" w:cs="Arial"/>
          <w:color w:val="000000"/>
          <w:sz w:val="20"/>
        </w:rPr>
        <w:t xml:space="preserve">for coaches </w:t>
      </w:r>
      <w:r w:rsidR="003F6CA2">
        <w:rPr>
          <w:rFonts w:ascii="Arial" w:hAnsi="Arial" w:cs="Arial"/>
          <w:color w:val="000000"/>
          <w:sz w:val="20"/>
        </w:rPr>
        <w:t xml:space="preserve">will be </w:t>
      </w:r>
      <w:r w:rsidR="0079383D">
        <w:rPr>
          <w:rFonts w:ascii="Arial" w:hAnsi="Arial" w:cs="Arial"/>
          <w:color w:val="000000"/>
          <w:sz w:val="20"/>
        </w:rPr>
        <w:t xml:space="preserve">in the Tab Room </w:t>
      </w:r>
      <w:r w:rsidR="003F6CA2">
        <w:rPr>
          <w:rFonts w:ascii="Arial" w:hAnsi="Arial" w:cs="Arial"/>
          <w:color w:val="000000"/>
          <w:sz w:val="20"/>
        </w:rPr>
        <w:t xml:space="preserve">on the first floor of Burk Hall, </w:t>
      </w:r>
      <w:r w:rsidR="0079383D">
        <w:rPr>
          <w:rFonts w:ascii="Arial" w:hAnsi="Arial" w:cs="Arial"/>
          <w:color w:val="000000"/>
          <w:sz w:val="20"/>
        </w:rPr>
        <w:t>in room 100</w:t>
      </w:r>
      <w:r w:rsidR="001A3D01">
        <w:rPr>
          <w:rFonts w:ascii="Arial" w:hAnsi="Arial" w:cs="Arial"/>
          <w:color w:val="000000"/>
          <w:sz w:val="20"/>
        </w:rPr>
        <w:t>.</w:t>
      </w:r>
      <w:r w:rsidR="008D4E11">
        <w:rPr>
          <w:rFonts w:ascii="Arial" w:hAnsi="Arial" w:cs="Arial"/>
          <w:color w:val="000000"/>
          <w:sz w:val="20"/>
        </w:rPr>
        <w:t xml:space="preserve">  T</w:t>
      </w:r>
      <w:r w:rsidR="003F6CA2">
        <w:rPr>
          <w:rFonts w:ascii="Arial" w:hAnsi="Arial" w:cs="Arial"/>
          <w:color w:val="000000"/>
          <w:sz w:val="20"/>
        </w:rPr>
        <w:t>he student lounge will</w:t>
      </w:r>
      <w:r w:rsidR="008D4E11">
        <w:rPr>
          <w:rFonts w:ascii="Arial" w:hAnsi="Arial" w:cs="Arial"/>
          <w:color w:val="000000"/>
          <w:sz w:val="20"/>
        </w:rPr>
        <w:t xml:space="preserve"> be in </w:t>
      </w:r>
      <w:r w:rsidR="00277CCF">
        <w:rPr>
          <w:rFonts w:ascii="Arial" w:hAnsi="Arial" w:cs="Arial"/>
          <w:color w:val="000000"/>
          <w:sz w:val="20"/>
        </w:rPr>
        <w:t xml:space="preserve">the </w:t>
      </w:r>
      <w:r w:rsidR="008D4E11">
        <w:rPr>
          <w:rFonts w:ascii="Arial" w:hAnsi="Arial" w:cs="Arial"/>
          <w:color w:val="000000"/>
          <w:sz w:val="20"/>
        </w:rPr>
        <w:t>basement of Wheeler Hall</w:t>
      </w:r>
      <w:r w:rsidR="003F6CA2">
        <w:rPr>
          <w:rFonts w:ascii="Arial" w:hAnsi="Arial" w:cs="Arial"/>
          <w:color w:val="000000"/>
          <w:sz w:val="20"/>
        </w:rPr>
        <w:t xml:space="preserve">.  </w:t>
      </w:r>
      <w:r w:rsidR="0079383D">
        <w:rPr>
          <w:rFonts w:ascii="Arial" w:hAnsi="Arial" w:cs="Arial"/>
          <w:color w:val="000000"/>
          <w:sz w:val="20"/>
        </w:rPr>
        <w:t xml:space="preserve">The judges’ lounges will be on the first floor of Burk Hall, in rooms 106 </w:t>
      </w:r>
      <w:proofErr w:type="gramStart"/>
      <w:r w:rsidR="0079383D">
        <w:rPr>
          <w:rFonts w:ascii="Arial" w:hAnsi="Arial" w:cs="Arial"/>
          <w:color w:val="000000"/>
          <w:sz w:val="20"/>
        </w:rPr>
        <w:t>and</w:t>
      </w:r>
      <w:proofErr w:type="gramEnd"/>
      <w:r w:rsidR="0079383D">
        <w:rPr>
          <w:rFonts w:ascii="Arial" w:hAnsi="Arial" w:cs="Arial"/>
          <w:color w:val="000000"/>
          <w:sz w:val="20"/>
        </w:rPr>
        <w:t xml:space="preserve"> 108.  </w:t>
      </w:r>
      <w:r>
        <w:rPr>
          <w:rFonts w:ascii="Arial" w:hAnsi="Arial" w:cs="Arial"/>
          <w:color w:val="000000"/>
          <w:sz w:val="20"/>
        </w:rPr>
        <w:t>It is important</w:t>
      </w:r>
      <w:r w:rsidRPr="006523BE">
        <w:rPr>
          <w:rFonts w:ascii="Arial" w:hAnsi="Arial" w:cs="Arial"/>
          <w:color w:val="000000"/>
          <w:sz w:val="20"/>
        </w:rPr>
        <w:t xml:space="preserve"> that all contestants and judges are present </w:t>
      </w:r>
      <w:r>
        <w:rPr>
          <w:rFonts w:ascii="Arial" w:hAnsi="Arial" w:cs="Arial"/>
          <w:color w:val="000000"/>
          <w:sz w:val="20"/>
        </w:rPr>
        <w:t xml:space="preserve">by 8:30 </w:t>
      </w:r>
      <w:r w:rsidRPr="006523BE">
        <w:rPr>
          <w:rFonts w:ascii="Arial" w:hAnsi="Arial" w:cs="Arial"/>
          <w:color w:val="000000"/>
          <w:sz w:val="20"/>
        </w:rPr>
        <w:t xml:space="preserve">so the tournament may start on time.  </w:t>
      </w:r>
      <w:r>
        <w:rPr>
          <w:rFonts w:ascii="Arial" w:hAnsi="Arial" w:cs="Arial"/>
          <w:color w:val="000000"/>
          <w:sz w:val="20"/>
        </w:rPr>
        <w:t>Please</w:t>
      </w:r>
      <w:r w:rsidRPr="006523BE">
        <w:rPr>
          <w:rFonts w:ascii="Arial" w:hAnsi="Arial" w:cs="Arial"/>
          <w:color w:val="000000"/>
          <w:sz w:val="20"/>
        </w:rPr>
        <w:t xml:space="preserve"> contact </w:t>
      </w:r>
      <w:r w:rsidR="0079383D">
        <w:rPr>
          <w:rFonts w:ascii="Arial" w:hAnsi="Arial" w:cs="Arial"/>
          <w:color w:val="000000"/>
          <w:sz w:val="20"/>
        </w:rPr>
        <w:t>Teresa</w:t>
      </w:r>
      <w:r w:rsidRPr="006523BE">
        <w:rPr>
          <w:rFonts w:ascii="Arial" w:hAnsi="Arial" w:cs="Arial"/>
          <w:color w:val="000000"/>
          <w:sz w:val="20"/>
        </w:rPr>
        <w:t xml:space="preserve"> on </w:t>
      </w:r>
      <w:r w:rsidR="0079383D">
        <w:rPr>
          <w:rFonts w:ascii="Arial" w:hAnsi="Arial" w:cs="Arial"/>
          <w:color w:val="000000"/>
          <w:sz w:val="20"/>
        </w:rPr>
        <w:t>her</w:t>
      </w:r>
      <w:r w:rsidRPr="005972A3">
        <w:rPr>
          <w:rFonts w:ascii="Arial" w:hAnsi="Arial" w:cs="Arial"/>
          <w:color w:val="000000"/>
          <w:sz w:val="20"/>
        </w:rPr>
        <w:t xml:space="preserve"> cell phone at </w:t>
      </w:r>
      <w:r w:rsidR="00CE73C3">
        <w:rPr>
          <w:rFonts w:ascii="Arial" w:hAnsi="Arial" w:cs="Arial"/>
          <w:color w:val="000000"/>
          <w:sz w:val="20"/>
        </w:rPr>
        <w:t>443-798-0052</w:t>
      </w:r>
      <w:r w:rsidRPr="005972A3">
        <w:rPr>
          <w:rFonts w:ascii="Arial" w:hAnsi="Arial" w:cs="Arial"/>
          <w:color w:val="000000"/>
          <w:sz w:val="20"/>
        </w:rPr>
        <w:t xml:space="preserve"> before 8:30 if you will be late, or your team may not be included in the round 1 schematic.  There will be a short welcoming assembly at 8:</w:t>
      </w:r>
      <w:r w:rsidR="003D7D46" w:rsidRPr="005972A3">
        <w:rPr>
          <w:rFonts w:ascii="Arial" w:hAnsi="Arial" w:cs="Arial"/>
          <w:color w:val="000000"/>
          <w:sz w:val="20"/>
        </w:rPr>
        <w:t>45</w:t>
      </w:r>
      <w:r w:rsidRPr="005972A3">
        <w:rPr>
          <w:rFonts w:ascii="Arial" w:hAnsi="Arial" w:cs="Arial"/>
          <w:color w:val="000000"/>
          <w:sz w:val="20"/>
        </w:rPr>
        <w:t xml:space="preserve"> am in the </w:t>
      </w:r>
      <w:r w:rsidR="008D4E11">
        <w:rPr>
          <w:rFonts w:ascii="Arial" w:hAnsi="Arial" w:cs="Arial"/>
          <w:color w:val="000000"/>
          <w:sz w:val="20"/>
        </w:rPr>
        <w:t>basement of Whe</w:t>
      </w:r>
      <w:r w:rsidR="003D7D46" w:rsidRPr="005972A3">
        <w:rPr>
          <w:rFonts w:ascii="Arial" w:hAnsi="Arial" w:cs="Arial"/>
          <w:color w:val="000000"/>
          <w:sz w:val="20"/>
        </w:rPr>
        <w:t>eler Hall</w:t>
      </w:r>
      <w:r w:rsidRPr="005972A3">
        <w:rPr>
          <w:rFonts w:ascii="Arial" w:hAnsi="Arial" w:cs="Arial"/>
          <w:color w:val="000000"/>
          <w:sz w:val="20"/>
        </w:rPr>
        <w:t xml:space="preserve"> for students, coaches, and judges.  A judges’ meeting will be held at </w:t>
      </w:r>
      <w:r w:rsidR="003D7D46" w:rsidRPr="005972A3">
        <w:rPr>
          <w:rFonts w:ascii="Arial" w:hAnsi="Arial" w:cs="Arial"/>
          <w:color w:val="000000"/>
          <w:sz w:val="20"/>
        </w:rPr>
        <w:t>9</w:t>
      </w:r>
      <w:r w:rsidRPr="005972A3">
        <w:rPr>
          <w:rFonts w:ascii="Arial" w:hAnsi="Arial" w:cs="Arial"/>
          <w:color w:val="000000"/>
          <w:sz w:val="20"/>
        </w:rPr>
        <w:t>:</w:t>
      </w:r>
      <w:r w:rsidR="003D7D46" w:rsidRPr="005972A3">
        <w:rPr>
          <w:rFonts w:ascii="Arial" w:hAnsi="Arial" w:cs="Arial"/>
          <w:color w:val="000000"/>
          <w:sz w:val="20"/>
        </w:rPr>
        <w:t>00</w:t>
      </w:r>
      <w:r w:rsidR="0079383D">
        <w:rPr>
          <w:rFonts w:ascii="Arial" w:hAnsi="Arial" w:cs="Arial"/>
          <w:color w:val="000000"/>
          <w:sz w:val="20"/>
        </w:rPr>
        <w:t xml:space="preserve"> in the chapel on the first floor of Burk Hall</w:t>
      </w:r>
      <w:r w:rsidR="00992A87" w:rsidRPr="005972A3">
        <w:rPr>
          <w:rFonts w:ascii="Arial" w:hAnsi="Arial" w:cs="Arial"/>
          <w:color w:val="000000"/>
          <w:sz w:val="20"/>
        </w:rPr>
        <w:t>,</w:t>
      </w:r>
      <w:r w:rsidR="00710992" w:rsidRPr="005972A3">
        <w:rPr>
          <w:rFonts w:ascii="Arial" w:hAnsi="Arial" w:cs="Arial"/>
          <w:color w:val="000000"/>
          <w:sz w:val="20"/>
        </w:rPr>
        <w:t xml:space="preserve"> and rounds will begin shortly thereafter.  </w:t>
      </w:r>
    </w:p>
    <w:p w:rsidR="003F6CA2" w:rsidRDefault="006523BE" w:rsidP="006523B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Coaches </w:t>
      </w:r>
      <w:r w:rsidR="00710992">
        <w:rPr>
          <w:rFonts w:ascii="Arial" w:hAnsi="Arial" w:cs="Arial"/>
          <w:color w:val="000000"/>
          <w:sz w:val="20"/>
        </w:rPr>
        <w:t>should</w:t>
      </w:r>
      <w:r>
        <w:rPr>
          <w:rFonts w:ascii="Arial" w:hAnsi="Arial" w:cs="Arial"/>
          <w:color w:val="000000"/>
          <w:sz w:val="20"/>
        </w:rPr>
        <w:t xml:space="preserve"> properly communicate to their students that we will follow the rules of the National Catholic Forensics League for all events.  These rules can be found at </w:t>
      </w:r>
      <w:hyperlink r:id="rId8" w:tooltip="blocked::http://www.ncfl.org/" w:history="1">
        <w:r>
          <w:rPr>
            <w:rStyle w:val="Hyperlink"/>
            <w:rFonts w:ascii="Arial" w:hAnsi="Arial" w:cs="Arial"/>
            <w:sz w:val="20"/>
          </w:rPr>
          <w:t>www.ncfl.org</w:t>
        </w:r>
      </w:hyperlink>
      <w:r>
        <w:rPr>
          <w:rFonts w:ascii="Arial" w:hAnsi="Arial" w:cs="Arial"/>
          <w:color w:val="000000"/>
          <w:sz w:val="20"/>
        </w:rPr>
        <w:t>.</w:t>
      </w:r>
      <w:r w:rsidR="001A3D01">
        <w:rPr>
          <w:rFonts w:ascii="Arial" w:hAnsi="Arial" w:cs="Arial"/>
          <w:color w:val="000000"/>
          <w:sz w:val="20"/>
        </w:rPr>
        <w:t xml:space="preserve">  </w:t>
      </w:r>
    </w:p>
    <w:p w:rsidR="003F6CA2" w:rsidRPr="001A3D01" w:rsidRDefault="003F6CA2" w:rsidP="001A3D01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Food will be </w:t>
      </w:r>
      <w:r w:rsidRPr="001A3D01">
        <w:rPr>
          <w:rFonts w:ascii="Arial" w:hAnsi="Arial" w:cs="Arial"/>
          <w:color w:val="000000"/>
          <w:sz w:val="20"/>
        </w:rPr>
        <w:t>available for purchase in the student lounge.  A judges’ lounge will also be provided on the first floor of Burk Hall.  We ask all competitors and judges to keep food and drinks out of the classrooms.</w:t>
      </w:r>
      <w:r w:rsidR="001A3D01" w:rsidRPr="001A3D01">
        <w:rPr>
          <w:rFonts w:ascii="Arial" w:hAnsi="Arial" w:cs="Arial"/>
          <w:color w:val="000000"/>
          <w:sz w:val="20"/>
        </w:rPr>
        <w:t xml:space="preserve">  We also </w:t>
      </w:r>
      <w:r w:rsidR="001A3D01">
        <w:rPr>
          <w:rFonts w:ascii="Arial" w:hAnsi="Arial" w:cs="Arial"/>
          <w:color w:val="000000"/>
          <w:sz w:val="20"/>
        </w:rPr>
        <w:t>ask that when</w:t>
      </w:r>
      <w:r w:rsidR="001A3D01" w:rsidRPr="001A3D01">
        <w:rPr>
          <w:rFonts w:ascii="Arial" w:hAnsi="Arial" w:cs="Arial"/>
          <w:sz w:val="20"/>
        </w:rPr>
        <w:t xml:space="preserve"> you are finished your round, please return all desks and chairs to the original position.  If you write on the blackboard, please erase it when you have completed the round.  </w:t>
      </w:r>
      <w:r w:rsidR="001A3D01">
        <w:rPr>
          <w:rFonts w:ascii="Arial" w:hAnsi="Arial" w:cs="Arial"/>
          <w:sz w:val="20"/>
        </w:rPr>
        <w:t>Thank you for your cooperation.</w:t>
      </w:r>
    </w:p>
    <w:p w:rsidR="001A3D01" w:rsidRDefault="003F6CA2" w:rsidP="006523B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 w:rsidRPr="002E4C59">
        <w:rPr>
          <w:rFonts w:ascii="Arial" w:hAnsi="Arial" w:cs="Arial"/>
          <w:color w:val="000000"/>
          <w:sz w:val="20"/>
        </w:rPr>
        <w:t xml:space="preserve">Directions may be found on the next page.  </w:t>
      </w:r>
      <w:r w:rsidR="006523BE" w:rsidRPr="002E4C59">
        <w:rPr>
          <w:rFonts w:ascii="Arial" w:hAnsi="Arial" w:cs="Arial"/>
          <w:color w:val="000000"/>
          <w:sz w:val="20"/>
        </w:rPr>
        <w:t> </w:t>
      </w:r>
      <w:r w:rsidR="002E4C59">
        <w:rPr>
          <w:rFonts w:ascii="Arial" w:hAnsi="Arial" w:cs="Arial"/>
          <w:color w:val="000000"/>
          <w:sz w:val="20"/>
        </w:rPr>
        <w:t xml:space="preserve">When you arrive, you may park in the lot </w:t>
      </w:r>
      <w:r w:rsidR="008D4E11">
        <w:rPr>
          <w:rFonts w:ascii="Arial" w:hAnsi="Arial" w:cs="Arial"/>
          <w:color w:val="000000"/>
          <w:sz w:val="20"/>
        </w:rPr>
        <w:t>next to the tennis court (</w:t>
      </w:r>
      <w:r w:rsidR="002E4C59">
        <w:rPr>
          <w:rFonts w:ascii="Arial" w:hAnsi="Arial" w:cs="Arial"/>
          <w:color w:val="000000"/>
          <w:sz w:val="20"/>
        </w:rPr>
        <w:t>closest to Wheeler Hall</w:t>
      </w:r>
      <w:r w:rsidR="008D4E11">
        <w:rPr>
          <w:rFonts w:ascii="Arial" w:hAnsi="Arial" w:cs="Arial"/>
          <w:color w:val="000000"/>
          <w:sz w:val="20"/>
        </w:rPr>
        <w:t>)</w:t>
      </w:r>
      <w:r w:rsidR="002E4C59">
        <w:rPr>
          <w:rFonts w:ascii="Arial" w:hAnsi="Arial" w:cs="Arial"/>
          <w:color w:val="000000"/>
          <w:sz w:val="20"/>
        </w:rPr>
        <w:t>, or in the lot</w:t>
      </w:r>
      <w:r w:rsidR="00367076">
        <w:rPr>
          <w:rFonts w:ascii="Arial" w:hAnsi="Arial" w:cs="Arial"/>
          <w:color w:val="000000"/>
          <w:sz w:val="20"/>
        </w:rPr>
        <w:t>s</w:t>
      </w:r>
      <w:r w:rsidR="002E4C59">
        <w:rPr>
          <w:rFonts w:ascii="Arial" w:hAnsi="Arial" w:cs="Arial"/>
          <w:color w:val="000000"/>
          <w:sz w:val="20"/>
        </w:rPr>
        <w:t xml:space="preserve"> behind Sheridan</w:t>
      </w:r>
      <w:r w:rsidR="00367076">
        <w:rPr>
          <w:rFonts w:ascii="Arial" w:hAnsi="Arial" w:cs="Arial"/>
          <w:color w:val="000000"/>
          <w:sz w:val="20"/>
        </w:rPr>
        <w:t xml:space="preserve"> Hall (adjacent to Charles Street)</w:t>
      </w:r>
      <w:r w:rsidR="002E4C59">
        <w:rPr>
          <w:rFonts w:ascii="Arial" w:hAnsi="Arial" w:cs="Arial"/>
          <w:color w:val="000000"/>
          <w:sz w:val="20"/>
        </w:rPr>
        <w:t>.  Please do not park in the loop a</w:t>
      </w:r>
      <w:r w:rsidR="0079383D">
        <w:rPr>
          <w:rFonts w:ascii="Arial" w:hAnsi="Arial" w:cs="Arial"/>
          <w:color w:val="000000"/>
          <w:sz w:val="20"/>
        </w:rPr>
        <w:t>longside Burk and Wheeler Halls.  There is a service in the chapel on Saturday afternoon and those spaces are reserved for that event.</w:t>
      </w:r>
    </w:p>
    <w:p w:rsidR="00367076" w:rsidRPr="00367076" w:rsidRDefault="00367076" w:rsidP="006523B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We look forward to welcoming you and your team on the </w:t>
      </w:r>
      <w:r w:rsidR="00277CCF">
        <w:rPr>
          <w:rFonts w:ascii="Arial" w:hAnsi="Arial" w:cs="Arial"/>
          <w:color w:val="000000"/>
          <w:sz w:val="20"/>
        </w:rPr>
        <w:t>11</w:t>
      </w:r>
      <w:r w:rsidR="00277CCF">
        <w:rPr>
          <w:rFonts w:ascii="Arial" w:hAnsi="Arial" w:cs="Arial"/>
          <w:color w:val="000000"/>
          <w:sz w:val="20"/>
          <w:vertAlign w:val="superscript"/>
        </w:rPr>
        <w:t>th</w:t>
      </w:r>
      <w:r>
        <w:rPr>
          <w:rFonts w:ascii="Arial" w:hAnsi="Arial" w:cs="Arial"/>
          <w:color w:val="000000"/>
          <w:sz w:val="20"/>
        </w:rPr>
        <w:t>!</w:t>
      </w:r>
    </w:p>
    <w:p w:rsidR="001A3D01" w:rsidRDefault="001A3D01" w:rsidP="001A3D01"/>
    <w:p w:rsidR="00367076" w:rsidRPr="001A3D01" w:rsidRDefault="00367076" w:rsidP="001A3D01">
      <w:pPr>
        <w:rPr>
          <w:rFonts w:ascii="Arial" w:hAnsi="Arial" w:cs="Arial"/>
          <w:sz w:val="20"/>
        </w:rPr>
      </w:pPr>
      <w:r w:rsidRPr="001A3D01">
        <w:rPr>
          <w:rFonts w:ascii="Arial" w:hAnsi="Arial" w:cs="Arial"/>
          <w:sz w:val="20"/>
        </w:rPr>
        <w:t>Sincerely,</w:t>
      </w:r>
    </w:p>
    <w:p w:rsidR="001A3D01" w:rsidRDefault="00367076" w:rsidP="001A3D01">
      <w:pPr>
        <w:rPr>
          <w:rFonts w:ascii="Arial" w:hAnsi="Arial" w:cs="Arial"/>
          <w:sz w:val="20"/>
        </w:rPr>
      </w:pPr>
      <w:r w:rsidRPr="001A3D01">
        <w:rPr>
          <w:rFonts w:ascii="Arial" w:hAnsi="Arial" w:cs="Arial"/>
          <w:sz w:val="20"/>
        </w:rPr>
        <w:t>Charles Donovan</w:t>
      </w:r>
      <w:r w:rsidR="00277CCF">
        <w:rPr>
          <w:rFonts w:ascii="Arial" w:hAnsi="Arial" w:cs="Arial"/>
          <w:sz w:val="20"/>
        </w:rPr>
        <w:t>, Head Coach</w:t>
      </w:r>
    </w:p>
    <w:p w:rsidR="00277CCF" w:rsidRDefault="00277CCF" w:rsidP="001A3D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Steve Moss, Deputy Head Coach</w:t>
      </w:r>
    </w:p>
    <w:p w:rsidR="00277CCF" w:rsidRDefault="00277CCF" w:rsidP="001A3D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Gavin Mease, Assistant Coach</w:t>
      </w:r>
    </w:p>
    <w:p w:rsidR="00277CCF" w:rsidRPr="001A3D01" w:rsidRDefault="00277CCF" w:rsidP="001A3D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Joe Smith, Assistant Coach</w:t>
      </w:r>
    </w:p>
    <w:p w:rsidR="00CE73C3" w:rsidRDefault="00CE73C3" w:rsidP="006523B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</w:p>
    <w:p w:rsidR="006523BE" w:rsidRDefault="001A3D01" w:rsidP="000F6B2D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</w:rPr>
        <w:t xml:space="preserve">Directions to Loyola </w:t>
      </w:r>
      <w:proofErr w:type="spellStart"/>
      <w:r>
        <w:rPr>
          <w:rFonts w:ascii="Arial" w:hAnsi="Arial" w:cs="Arial"/>
          <w:color w:val="000000"/>
          <w:sz w:val="20"/>
        </w:rPr>
        <w:t>Blakefield</w:t>
      </w:r>
      <w:proofErr w:type="spellEnd"/>
      <w:r w:rsidR="006523BE">
        <w:rPr>
          <w:rFonts w:ascii="Arial" w:hAnsi="Arial" w:cs="Arial"/>
          <w:color w:val="000000"/>
          <w:sz w:val="20"/>
        </w:rPr>
        <w:t>:</w:t>
      </w:r>
      <w:r w:rsidR="006523BE">
        <w:rPr>
          <w:color w:val="000000"/>
        </w:rPr>
        <w:t> </w:t>
      </w:r>
    </w:p>
    <w:p w:rsidR="006523BE" w:rsidRDefault="006523BE" w:rsidP="006523BE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color w:val="000000"/>
        </w:rPr>
        <w:t>From the Baltimore Beltway (I-695):</w:t>
      </w:r>
      <w:r>
        <w:rPr>
          <w:color w:val="000000"/>
        </w:rPr>
        <w:t xml:space="preserve">  Take the Charles Street exit and go south.  At Chestnut, there is a light.  Make a left and then make another left </w:t>
      </w:r>
      <w:r w:rsidR="00E42088">
        <w:rPr>
          <w:color w:val="000000"/>
        </w:rPr>
        <w:t xml:space="preserve">into the parking lot, next to the tennis courts.  For additional parking or for bus parking, drive further down </w:t>
      </w:r>
      <w:smartTag w:uri="urn:schemas-microsoft-com:office:smarttags" w:element="Street">
        <w:smartTag w:uri="urn:schemas-microsoft-com:office:smarttags" w:element="address">
          <w:r w:rsidR="00E42088">
            <w:rPr>
              <w:color w:val="000000"/>
            </w:rPr>
            <w:t>Chestnut Ave.</w:t>
          </w:r>
        </w:smartTag>
      </w:smartTag>
      <w:r w:rsidR="00E42088">
        <w:rPr>
          <w:color w:val="000000"/>
        </w:rPr>
        <w:t xml:space="preserve"> and turn left into the main entrance.  Keep driving past Knott Hall (the clock tower building).  There are additional parking lots ahead, and down the hill. </w:t>
      </w:r>
    </w:p>
    <w:p w:rsidR="006523BE" w:rsidRDefault="00367076" w:rsidP="006523BE">
      <w:pPr>
        <w:spacing w:before="100" w:beforeAutospacing="1" w:after="100" w:afterAutospacing="1"/>
        <w:jc w:val="both"/>
        <w:rPr>
          <w:color w:val="000000"/>
        </w:rPr>
      </w:pPr>
      <w:r w:rsidRPr="00E42088">
        <w:rPr>
          <w:b/>
          <w:color w:val="000000"/>
        </w:rPr>
        <w:t xml:space="preserve">From Northbound on </w:t>
      </w:r>
      <w:smartTag w:uri="urn:schemas-microsoft-com:office:smarttags" w:element="Street">
        <w:smartTag w:uri="urn:schemas-microsoft-com:office:smarttags" w:element="address">
          <w:r w:rsidRPr="00E42088">
            <w:rPr>
              <w:b/>
              <w:color w:val="000000"/>
            </w:rPr>
            <w:t>Charles Street</w:t>
          </w:r>
        </w:smartTag>
      </w:smartTag>
      <w:r w:rsidRPr="00E42088">
        <w:rPr>
          <w:b/>
          <w:color w:val="000000"/>
        </w:rPr>
        <w:t>:</w:t>
      </w:r>
      <w:r w:rsidR="00E42088">
        <w:rPr>
          <w:color w:val="000000"/>
        </w:rPr>
        <w:t xml:space="preserve">  Turn right onto </w:t>
      </w:r>
      <w:smartTag w:uri="urn:schemas-microsoft-com:office:smarttags" w:element="Street">
        <w:smartTag w:uri="urn:schemas-microsoft-com:office:smarttags" w:element="address">
          <w:r w:rsidR="00E42088">
            <w:rPr>
              <w:color w:val="000000"/>
            </w:rPr>
            <w:t>Chestnut Ave.</w:t>
          </w:r>
        </w:smartTag>
      </w:smartTag>
      <w:r w:rsidR="00E42088">
        <w:rPr>
          <w:color w:val="000000"/>
        </w:rPr>
        <w:t xml:space="preserve">  This is just north of the GBMC campus, and is the next light after the </w:t>
      </w:r>
      <w:proofErr w:type="spellStart"/>
      <w:smartTag w:uri="urn:schemas-microsoft-com:office:smarttags" w:element="Street">
        <w:smartTag w:uri="urn:schemas-microsoft-com:office:smarttags" w:element="address">
          <w:r w:rsidR="00E42088">
            <w:rPr>
              <w:color w:val="000000"/>
            </w:rPr>
            <w:t>Towsontown</w:t>
          </w:r>
          <w:proofErr w:type="spellEnd"/>
          <w:r w:rsidR="00E42088">
            <w:rPr>
              <w:color w:val="000000"/>
            </w:rPr>
            <w:t xml:space="preserve"> Blvd.</w:t>
          </w:r>
        </w:smartTag>
      </w:smartTag>
      <w:r w:rsidR="00E42088">
        <w:rPr>
          <w:color w:val="000000"/>
        </w:rPr>
        <w:t xml:space="preserve"> light.</w:t>
      </w:r>
      <w:r>
        <w:rPr>
          <w:color w:val="000000"/>
        </w:rPr>
        <w:t xml:space="preserve">   </w:t>
      </w:r>
      <w:r w:rsidR="006523BE">
        <w:rPr>
          <w:color w:val="000000"/>
        </w:rPr>
        <w:t> </w:t>
      </w:r>
    </w:p>
    <w:p w:rsidR="006523BE" w:rsidRDefault="006523BE" w:rsidP="006523BE">
      <w:pPr>
        <w:spacing w:before="100" w:beforeAutospacing="1" w:after="100" w:afterAutospacing="1"/>
        <w:jc w:val="both"/>
        <w:rPr>
          <w:color w:val="FF0000"/>
        </w:rPr>
      </w:pPr>
      <w:r>
        <w:rPr>
          <w:b/>
          <w:color w:val="000000"/>
        </w:rPr>
        <w:t xml:space="preserve">From I-95:  </w:t>
      </w:r>
      <w:r>
        <w:rPr>
          <w:color w:val="000000"/>
        </w:rPr>
        <w:t xml:space="preserve">Take the I-695 exit </w:t>
      </w:r>
      <w:r w:rsidR="00367076">
        <w:rPr>
          <w:color w:val="000000"/>
        </w:rPr>
        <w:t xml:space="preserve">towards </w:t>
      </w:r>
      <w:smartTag w:uri="urn:schemas-microsoft-com:office:smarttags" w:element="City">
        <w:smartTag w:uri="urn:schemas-microsoft-com:office:smarttags" w:element="place">
          <w:r w:rsidR="00367076">
            <w:rPr>
              <w:color w:val="000000"/>
            </w:rPr>
            <w:t>Towson</w:t>
          </w:r>
        </w:smartTag>
      </w:smartTag>
      <w:r w:rsidR="00367076">
        <w:rPr>
          <w:color w:val="000000"/>
        </w:rPr>
        <w:t xml:space="preserve"> </w:t>
      </w:r>
      <w:r>
        <w:rPr>
          <w:color w:val="000000"/>
        </w:rPr>
        <w:t>and follow the directions above.</w:t>
      </w:r>
    </w:p>
    <w:p w:rsidR="00054369" w:rsidRPr="00367076" w:rsidRDefault="006523BE" w:rsidP="0036707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FF0000"/>
        </w:rPr>
        <w:t> </w:t>
      </w:r>
    </w:p>
    <w:sectPr w:rsidR="00054369" w:rsidRPr="00367076" w:rsidSect="000F6B2D">
      <w:headerReference w:type="default" r:id="rId9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2D" w:rsidRDefault="0080302D">
      <w:r>
        <w:separator/>
      </w:r>
    </w:p>
  </w:endnote>
  <w:endnote w:type="continuationSeparator" w:id="0">
    <w:p w:rsidR="0080302D" w:rsidRDefault="00803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2D" w:rsidRDefault="0080302D">
      <w:r>
        <w:separator/>
      </w:r>
    </w:p>
  </w:footnote>
  <w:footnote w:type="continuationSeparator" w:id="0">
    <w:p w:rsidR="0080302D" w:rsidRDefault="00803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01" w:rsidRPr="006523BE" w:rsidRDefault="00CE73C3" w:rsidP="006523BE">
    <w:pPr>
      <w:pStyle w:val="Header"/>
      <w:jc w:val="center"/>
    </w:pPr>
    <w:r>
      <w:rPr>
        <w:noProof/>
      </w:rPr>
      <w:drawing>
        <wp:inline distT="0" distB="0" distL="0" distR="0">
          <wp:extent cx="4724400" cy="981075"/>
          <wp:effectExtent l="19050" t="0" r="0" b="0"/>
          <wp:docPr id="1" name="Picture 1" descr="New Logo July 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July 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5F5A"/>
    <w:multiLevelType w:val="hybridMultilevel"/>
    <w:tmpl w:val="9B84854C"/>
    <w:lvl w:ilvl="0" w:tplc="33E2E44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172"/>
    <w:rsid w:val="00054369"/>
    <w:rsid w:val="00060CBE"/>
    <w:rsid w:val="000C613C"/>
    <w:rsid w:val="000F6B2D"/>
    <w:rsid w:val="001A3D01"/>
    <w:rsid w:val="001B745E"/>
    <w:rsid w:val="001D62D1"/>
    <w:rsid w:val="00277CCF"/>
    <w:rsid w:val="002E4C59"/>
    <w:rsid w:val="00367076"/>
    <w:rsid w:val="003D7D46"/>
    <w:rsid w:val="003F6CA2"/>
    <w:rsid w:val="00410D9C"/>
    <w:rsid w:val="00436172"/>
    <w:rsid w:val="004A21C7"/>
    <w:rsid w:val="0056747F"/>
    <w:rsid w:val="005972A3"/>
    <w:rsid w:val="006523BE"/>
    <w:rsid w:val="00684E50"/>
    <w:rsid w:val="006B0B74"/>
    <w:rsid w:val="00710992"/>
    <w:rsid w:val="0079383D"/>
    <w:rsid w:val="0080302D"/>
    <w:rsid w:val="00807531"/>
    <w:rsid w:val="008D4E11"/>
    <w:rsid w:val="00992A87"/>
    <w:rsid w:val="009A63B7"/>
    <w:rsid w:val="009C50B1"/>
    <w:rsid w:val="00AA378E"/>
    <w:rsid w:val="00CE73C3"/>
    <w:rsid w:val="00DC6F39"/>
    <w:rsid w:val="00E42088"/>
    <w:rsid w:val="00F30A0F"/>
    <w:rsid w:val="00F95267"/>
    <w:rsid w:val="00FC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character" w:customStyle="1" w:styleId="grame">
    <w:name w:val="grame"/>
    <w:basedOn w:val="DefaultParagraphFont"/>
    <w:rsid w:val="006523BE"/>
  </w:style>
  <w:style w:type="character" w:styleId="Hyperlink">
    <w:name w:val="Hyperlink"/>
    <w:rsid w:val="006523B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F6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6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f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broo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</vt:lpstr>
    </vt:vector>
  </TitlesOfParts>
  <Company>Loyola Blakefield</Company>
  <LinksUpToDate>false</LinksUpToDate>
  <CharactersWithSpaces>4142</CharactersWithSpaces>
  <SharedDoc>false</SharedDoc>
  <HLinks>
    <vt:vector size="12" baseType="variant">
      <vt:variant>
        <vt:i4>5242967</vt:i4>
      </vt:variant>
      <vt:variant>
        <vt:i4>3</vt:i4>
      </vt:variant>
      <vt:variant>
        <vt:i4>0</vt:i4>
      </vt:variant>
      <vt:variant>
        <vt:i4>5</vt:i4>
      </vt:variant>
      <vt:variant>
        <vt:lpwstr>http://www.ncfl.org/</vt:lpwstr>
      </vt:variant>
      <vt:variant>
        <vt:lpwstr/>
      </vt:variant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http://www.tabroom.com/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</dc:title>
  <dc:creator>rprodey</dc:creator>
  <cp:lastModifiedBy>tneeder</cp:lastModifiedBy>
  <cp:revision>3</cp:revision>
  <cp:lastPrinted>2003-01-07T19:35:00Z</cp:lastPrinted>
  <dcterms:created xsi:type="dcterms:W3CDTF">2017-11-01T11:18:00Z</dcterms:created>
  <dcterms:modified xsi:type="dcterms:W3CDTF">2017-11-01T11:19:00Z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