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DC1" w:rsidRPr="00C01927" w:rsidRDefault="00192DC1" w:rsidP="00192DC1">
      <w:pPr>
        <w:spacing w:after="0" w:line="240" w:lineRule="auto"/>
        <w:jc w:val="center"/>
        <w:rPr>
          <w:rFonts w:asciiTheme="minorHAnsi" w:hAnsiTheme="minorHAnsi"/>
          <w:b/>
          <w:sz w:val="24"/>
          <w:szCs w:val="24"/>
        </w:rPr>
      </w:pPr>
      <w:r w:rsidRPr="00C01927">
        <w:rPr>
          <w:rFonts w:asciiTheme="minorHAnsi" w:hAnsiTheme="minorHAnsi"/>
          <w:b/>
          <w:sz w:val="24"/>
          <w:szCs w:val="24"/>
        </w:rPr>
        <w:t>The Jesuit Debates Invitation</w:t>
      </w:r>
    </w:p>
    <w:p w:rsidR="00192DC1" w:rsidRPr="00C01927" w:rsidRDefault="00192DC1" w:rsidP="00192DC1">
      <w:pPr>
        <w:spacing w:after="0" w:line="240" w:lineRule="auto"/>
        <w:jc w:val="center"/>
        <w:rPr>
          <w:rFonts w:asciiTheme="minorHAnsi" w:hAnsiTheme="minorHAnsi"/>
          <w:b/>
          <w:sz w:val="24"/>
          <w:szCs w:val="24"/>
        </w:rPr>
      </w:pPr>
      <w:r w:rsidRPr="00C01927">
        <w:rPr>
          <w:rFonts w:asciiTheme="minorHAnsi" w:hAnsiTheme="minorHAnsi"/>
          <w:b/>
          <w:sz w:val="24"/>
          <w:szCs w:val="24"/>
        </w:rPr>
        <w:t>Gonzaga University</w:t>
      </w:r>
    </w:p>
    <w:p w:rsidR="00192DC1" w:rsidRPr="00C01927" w:rsidRDefault="00192DC1" w:rsidP="00192DC1">
      <w:pPr>
        <w:spacing w:after="0" w:line="240" w:lineRule="auto"/>
        <w:jc w:val="center"/>
        <w:rPr>
          <w:rFonts w:asciiTheme="minorHAnsi" w:hAnsiTheme="minorHAnsi"/>
          <w:b/>
          <w:sz w:val="24"/>
          <w:szCs w:val="24"/>
        </w:rPr>
      </w:pPr>
      <w:r w:rsidRPr="00C01927">
        <w:rPr>
          <w:rFonts w:asciiTheme="minorHAnsi" w:hAnsiTheme="minorHAnsi"/>
          <w:b/>
          <w:sz w:val="24"/>
          <w:szCs w:val="24"/>
        </w:rPr>
        <w:t>October 29</w:t>
      </w:r>
      <w:r w:rsidRPr="00C01927">
        <w:rPr>
          <w:rFonts w:asciiTheme="minorHAnsi" w:hAnsiTheme="minorHAnsi"/>
          <w:b/>
          <w:sz w:val="24"/>
          <w:szCs w:val="24"/>
          <w:vertAlign w:val="superscript"/>
        </w:rPr>
        <w:t>th</w:t>
      </w:r>
      <w:r w:rsidRPr="00C01927">
        <w:rPr>
          <w:rFonts w:asciiTheme="minorHAnsi" w:hAnsiTheme="minorHAnsi"/>
          <w:b/>
          <w:sz w:val="24"/>
          <w:szCs w:val="24"/>
        </w:rPr>
        <w:t xml:space="preserve"> – 31</w:t>
      </w:r>
      <w:r w:rsidRPr="00C01927">
        <w:rPr>
          <w:rFonts w:asciiTheme="minorHAnsi" w:hAnsiTheme="minorHAnsi"/>
          <w:b/>
          <w:sz w:val="24"/>
          <w:szCs w:val="24"/>
          <w:vertAlign w:val="superscript"/>
        </w:rPr>
        <w:t>st</w:t>
      </w:r>
      <w:r w:rsidRPr="00C01927">
        <w:rPr>
          <w:rFonts w:asciiTheme="minorHAnsi" w:hAnsiTheme="minorHAnsi"/>
          <w:b/>
          <w:sz w:val="24"/>
          <w:szCs w:val="24"/>
        </w:rPr>
        <w:t>, 2016</w:t>
      </w:r>
    </w:p>
    <w:p w:rsidR="00192DC1" w:rsidRPr="00C01927" w:rsidRDefault="00192DC1" w:rsidP="00D17C4E">
      <w:pPr>
        <w:rPr>
          <w:rFonts w:asciiTheme="minorHAnsi" w:hAnsiTheme="minorHAnsi"/>
          <w:b/>
          <w:sz w:val="24"/>
          <w:szCs w:val="24"/>
        </w:rPr>
      </w:pPr>
    </w:p>
    <w:p w:rsidR="00CB602F" w:rsidRPr="00C01927" w:rsidRDefault="00780C6C" w:rsidP="00D17C4E">
      <w:pPr>
        <w:rPr>
          <w:rFonts w:asciiTheme="minorHAnsi" w:hAnsiTheme="minorHAnsi"/>
          <w:b/>
          <w:sz w:val="24"/>
          <w:szCs w:val="24"/>
        </w:rPr>
      </w:pPr>
      <w:r w:rsidRPr="00C01927">
        <w:rPr>
          <w:rFonts w:asciiTheme="minorHAnsi" w:hAnsiTheme="minorHAnsi"/>
          <w:b/>
          <w:sz w:val="24"/>
          <w:szCs w:val="24"/>
        </w:rPr>
        <w:t>June 22, 2016</w:t>
      </w:r>
    </w:p>
    <w:p w:rsidR="00CB602F" w:rsidRPr="00C01927" w:rsidRDefault="00CA7F01" w:rsidP="00D17C4E">
      <w:pPr>
        <w:rPr>
          <w:rFonts w:asciiTheme="minorHAnsi" w:hAnsiTheme="minorHAnsi"/>
          <w:sz w:val="24"/>
          <w:szCs w:val="24"/>
        </w:rPr>
      </w:pPr>
      <w:r w:rsidRPr="00C01927">
        <w:rPr>
          <w:rFonts w:asciiTheme="minorHAnsi" w:hAnsiTheme="minorHAnsi"/>
          <w:sz w:val="24"/>
          <w:szCs w:val="24"/>
        </w:rPr>
        <w:t>Dear Colleagues,</w:t>
      </w:r>
    </w:p>
    <w:p w:rsidR="00780C6C" w:rsidRPr="00C01927" w:rsidRDefault="00780C6C" w:rsidP="00780C6C">
      <w:pPr>
        <w:rPr>
          <w:rFonts w:asciiTheme="minorHAnsi" w:hAnsiTheme="minorHAnsi"/>
          <w:sz w:val="24"/>
          <w:szCs w:val="24"/>
        </w:rPr>
      </w:pPr>
      <w:r w:rsidRPr="00C01927">
        <w:rPr>
          <w:rFonts w:asciiTheme="minorHAnsi" w:hAnsiTheme="minorHAnsi"/>
          <w:sz w:val="24"/>
          <w:szCs w:val="24"/>
        </w:rPr>
        <w:t xml:space="preserve">Gonzaga University </w:t>
      </w:r>
      <w:r w:rsidR="00192DC1" w:rsidRPr="00C01927">
        <w:rPr>
          <w:rFonts w:asciiTheme="minorHAnsi" w:hAnsiTheme="minorHAnsi"/>
          <w:sz w:val="24"/>
          <w:szCs w:val="24"/>
        </w:rPr>
        <w:t>cordially extends you an invitation to</w:t>
      </w:r>
      <w:r w:rsidRPr="00C01927">
        <w:rPr>
          <w:rFonts w:asciiTheme="minorHAnsi" w:hAnsiTheme="minorHAnsi"/>
          <w:sz w:val="24"/>
          <w:szCs w:val="24"/>
        </w:rPr>
        <w:t xml:space="preserve"> </w:t>
      </w:r>
      <w:r w:rsidR="00534791" w:rsidRPr="00C01927">
        <w:rPr>
          <w:rFonts w:asciiTheme="minorHAnsi" w:hAnsiTheme="minorHAnsi"/>
          <w:sz w:val="24"/>
          <w:szCs w:val="24"/>
        </w:rPr>
        <w:t>attend the 2016</w:t>
      </w:r>
      <w:r w:rsidR="00CB602F" w:rsidRPr="00C01927">
        <w:rPr>
          <w:rFonts w:asciiTheme="minorHAnsi" w:hAnsiTheme="minorHAnsi"/>
          <w:sz w:val="24"/>
          <w:szCs w:val="24"/>
        </w:rPr>
        <w:t xml:space="preserve"> </w:t>
      </w:r>
      <w:r w:rsidRPr="00C01927">
        <w:rPr>
          <w:rFonts w:asciiTheme="minorHAnsi" w:hAnsiTheme="minorHAnsi"/>
          <w:sz w:val="24"/>
          <w:szCs w:val="24"/>
        </w:rPr>
        <w:t>Jesuit Debates</w:t>
      </w:r>
      <w:r w:rsidR="00192DC1" w:rsidRPr="00C01927">
        <w:rPr>
          <w:rFonts w:asciiTheme="minorHAnsi" w:hAnsiTheme="minorHAnsi"/>
          <w:sz w:val="24"/>
          <w:szCs w:val="24"/>
        </w:rPr>
        <w:t xml:space="preserve"> (“The Jesuit”)</w:t>
      </w:r>
      <w:r w:rsidRPr="00C01927">
        <w:rPr>
          <w:rFonts w:asciiTheme="minorHAnsi" w:hAnsiTheme="minorHAnsi"/>
          <w:sz w:val="24"/>
          <w:szCs w:val="24"/>
        </w:rPr>
        <w:t xml:space="preserve"> hosted on our campus in Spokane, Washington</w:t>
      </w:r>
      <w:r w:rsidR="00CB602F" w:rsidRPr="00C01927">
        <w:rPr>
          <w:rFonts w:asciiTheme="minorHAnsi" w:hAnsiTheme="minorHAnsi"/>
          <w:sz w:val="24"/>
          <w:szCs w:val="24"/>
        </w:rPr>
        <w:t>.</w:t>
      </w:r>
      <w:r w:rsidR="008F6160" w:rsidRPr="00C01927">
        <w:rPr>
          <w:rFonts w:asciiTheme="minorHAnsi" w:hAnsiTheme="minorHAnsi"/>
          <w:sz w:val="24"/>
          <w:szCs w:val="24"/>
        </w:rPr>
        <w:t xml:space="preserve">  </w:t>
      </w:r>
      <w:r w:rsidR="00477571" w:rsidRPr="00C01927">
        <w:rPr>
          <w:rFonts w:asciiTheme="minorHAnsi" w:hAnsiTheme="minorHAnsi"/>
          <w:sz w:val="24"/>
          <w:szCs w:val="24"/>
        </w:rPr>
        <w:t>The</w:t>
      </w:r>
      <w:r w:rsidR="008F6160" w:rsidRPr="00C01927">
        <w:rPr>
          <w:rFonts w:asciiTheme="minorHAnsi" w:hAnsiTheme="minorHAnsi"/>
          <w:sz w:val="24"/>
          <w:szCs w:val="24"/>
        </w:rPr>
        <w:t xml:space="preserve"> tournament</w:t>
      </w:r>
      <w:r w:rsidR="00CB602F" w:rsidRPr="00C01927">
        <w:rPr>
          <w:rFonts w:asciiTheme="minorHAnsi" w:hAnsiTheme="minorHAnsi"/>
          <w:sz w:val="24"/>
          <w:szCs w:val="24"/>
        </w:rPr>
        <w:t xml:space="preserve"> </w:t>
      </w:r>
      <w:r w:rsidR="00477571" w:rsidRPr="00C01927">
        <w:rPr>
          <w:rFonts w:asciiTheme="minorHAnsi" w:hAnsiTheme="minorHAnsi"/>
          <w:sz w:val="24"/>
          <w:szCs w:val="24"/>
        </w:rPr>
        <w:t xml:space="preserve">will be held </w:t>
      </w:r>
      <w:r w:rsidR="00CB602F" w:rsidRPr="00C01927">
        <w:rPr>
          <w:rFonts w:asciiTheme="minorHAnsi" w:hAnsiTheme="minorHAnsi"/>
          <w:sz w:val="24"/>
          <w:szCs w:val="24"/>
        </w:rPr>
        <w:t>on Saturday, Sunday, a</w:t>
      </w:r>
      <w:r w:rsidR="00E95B8A" w:rsidRPr="00C01927">
        <w:rPr>
          <w:rFonts w:asciiTheme="minorHAnsi" w:hAnsiTheme="minorHAnsi"/>
          <w:sz w:val="24"/>
          <w:szCs w:val="24"/>
        </w:rPr>
        <w:t xml:space="preserve">nd Monday, October </w:t>
      </w:r>
      <w:r w:rsidR="00192DC1" w:rsidRPr="00C01927">
        <w:rPr>
          <w:rFonts w:asciiTheme="minorHAnsi" w:hAnsiTheme="minorHAnsi"/>
          <w:sz w:val="24"/>
          <w:szCs w:val="24"/>
        </w:rPr>
        <w:t>29</w:t>
      </w:r>
      <w:r w:rsidR="00192DC1" w:rsidRPr="00C01927">
        <w:rPr>
          <w:rFonts w:asciiTheme="minorHAnsi" w:hAnsiTheme="minorHAnsi"/>
          <w:sz w:val="24"/>
          <w:szCs w:val="24"/>
          <w:vertAlign w:val="superscript"/>
        </w:rPr>
        <w:t>th</w:t>
      </w:r>
      <w:r w:rsidR="00192DC1" w:rsidRPr="00C01927">
        <w:rPr>
          <w:rFonts w:asciiTheme="minorHAnsi" w:hAnsiTheme="minorHAnsi"/>
          <w:sz w:val="24"/>
          <w:szCs w:val="24"/>
        </w:rPr>
        <w:t xml:space="preserve"> </w:t>
      </w:r>
      <w:r w:rsidRPr="00C01927">
        <w:rPr>
          <w:rFonts w:asciiTheme="minorHAnsi" w:hAnsiTheme="minorHAnsi"/>
          <w:sz w:val="24"/>
          <w:szCs w:val="24"/>
        </w:rPr>
        <w:t>-31</w:t>
      </w:r>
      <w:r w:rsidR="00192DC1" w:rsidRPr="00C01927">
        <w:rPr>
          <w:rFonts w:asciiTheme="minorHAnsi" w:hAnsiTheme="minorHAnsi"/>
          <w:sz w:val="24"/>
          <w:szCs w:val="24"/>
          <w:vertAlign w:val="superscript"/>
        </w:rPr>
        <w:t>st</w:t>
      </w:r>
      <w:r w:rsidRPr="00C01927">
        <w:rPr>
          <w:rFonts w:asciiTheme="minorHAnsi" w:hAnsiTheme="minorHAnsi"/>
          <w:sz w:val="24"/>
          <w:szCs w:val="24"/>
        </w:rPr>
        <w:t>, 2016</w:t>
      </w:r>
      <w:r w:rsidR="00CB602F" w:rsidRPr="00C01927">
        <w:rPr>
          <w:rFonts w:asciiTheme="minorHAnsi" w:hAnsiTheme="minorHAnsi"/>
          <w:sz w:val="24"/>
          <w:szCs w:val="24"/>
        </w:rPr>
        <w:t xml:space="preserve">.  </w:t>
      </w:r>
      <w:r w:rsidR="00192DC1" w:rsidRPr="00C01927">
        <w:rPr>
          <w:rFonts w:asciiTheme="minorHAnsi" w:hAnsiTheme="minorHAnsi"/>
          <w:sz w:val="24"/>
          <w:szCs w:val="24"/>
        </w:rPr>
        <w:t>Perk</w:t>
      </w:r>
      <w:r w:rsidR="000E441D" w:rsidRPr="00C01927">
        <w:rPr>
          <w:rFonts w:asciiTheme="minorHAnsi" w:hAnsiTheme="minorHAnsi"/>
          <w:sz w:val="24"/>
          <w:szCs w:val="24"/>
        </w:rPr>
        <w:t>s</w:t>
      </w:r>
      <w:r w:rsidR="00192DC1" w:rsidRPr="00C01927">
        <w:rPr>
          <w:rFonts w:asciiTheme="minorHAnsi" w:hAnsiTheme="minorHAnsi"/>
          <w:sz w:val="24"/>
          <w:szCs w:val="24"/>
        </w:rPr>
        <w:t xml:space="preserve"> of our tournament include: a trip to the</w:t>
      </w:r>
      <w:r w:rsidRPr="00C01927">
        <w:rPr>
          <w:rFonts w:asciiTheme="minorHAnsi" w:hAnsiTheme="minorHAnsi"/>
          <w:sz w:val="24"/>
          <w:szCs w:val="24"/>
        </w:rPr>
        <w:t xml:space="preserve"> beautiful northwest</w:t>
      </w:r>
      <w:r w:rsidR="00192DC1" w:rsidRPr="00C01927">
        <w:rPr>
          <w:rFonts w:asciiTheme="minorHAnsi" w:hAnsiTheme="minorHAnsi"/>
          <w:sz w:val="24"/>
          <w:szCs w:val="24"/>
        </w:rPr>
        <w:t>; a tournament where you don’t need a rental vehicle; within</w:t>
      </w:r>
      <w:r w:rsidR="00477571" w:rsidRPr="00C01927">
        <w:rPr>
          <w:rFonts w:asciiTheme="minorHAnsi" w:hAnsiTheme="minorHAnsi"/>
          <w:sz w:val="24"/>
          <w:szCs w:val="24"/>
        </w:rPr>
        <w:t xml:space="preserve"> walking distance of a great downtown area</w:t>
      </w:r>
      <w:r w:rsidR="00192DC1" w:rsidRPr="00C01927">
        <w:rPr>
          <w:rFonts w:asciiTheme="minorHAnsi" w:hAnsiTheme="minorHAnsi"/>
          <w:sz w:val="24"/>
          <w:szCs w:val="24"/>
        </w:rPr>
        <w:t xml:space="preserve"> and the campus;</w:t>
      </w:r>
      <w:r w:rsidRPr="00C01927">
        <w:rPr>
          <w:rFonts w:asciiTheme="minorHAnsi" w:hAnsiTheme="minorHAnsi"/>
          <w:sz w:val="24"/>
          <w:szCs w:val="24"/>
        </w:rPr>
        <w:t xml:space="preserve"> a st</w:t>
      </w:r>
      <w:r w:rsidR="00192DC1" w:rsidRPr="00C01927">
        <w:rPr>
          <w:rFonts w:asciiTheme="minorHAnsi" w:hAnsiTheme="minorHAnsi"/>
          <w:sz w:val="24"/>
          <w:szCs w:val="24"/>
        </w:rPr>
        <w:t xml:space="preserve">rong commitment to hospitality; </w:t>
      </w:r>
      <w:r w:rsidRPr="00C01927">
        <w:rPr>
          <w:rFonts w:asciiTheme="minorHAnsi" w:hAnsiTheme="minorHAnsi"/>
          <w:sz w:val="24"/>
          <w:szCs w:val="24"/>
        </w:rPr>
        <w:t xml:space="preserve">and high quality competition and judging. </w:t>
      </w:r>
      <w:r w:rsidR="00477571" w:rsidRPr="00C01927">
        <w:rPr>
          <w:rFonts w:asciiTheme="minorHAnsi" w:hAnsiTheme="minorHAnsi"/>
          <w:sz w:val="24"/>
          <w:szCs w:val="24"/>
        </w:rPr>
        <w:t xml:space="preserve"> We are both excited and humbled to be hosting on what has been for many, many years the traditional Harvard weekend. </w:t>
      </w:r>
      <w:r w:rsidRPr="00C01927">
        <w:rPr>
          <w:rFonts w:asciiTheme="minorHAnsi" w:hAnsiTheme="minorHAnsi"/>
          <w:sz w:val="24"/>
          <w:szCs w:val="24"/>
        </w:rPr>
        <w:t>We</w:t>
      </w:r>
      <w:r w:rsidR="00477571" w:rsidRPr="00C01927">
        <w:rPr>
          <w:rFonts w:asciiTheme="minorHAnsi" w:hAnsiTheme="minorHAnsi"/>
          <w:sz w:val="24"/>
          <w:szCs w:val="24"/>
        </w:rPr>
        <w:t xml:space="preserve"> promise to do all we can </w:t>
      </w:r>
      <w:r w:rsidR="00192DC1" w:rsidRPr="00C01927">
        <w:rPr>
          <w:rFonts w:asciiTheme="minorHAnsi" w:hAnsiTheme="minorHAnsi"/>
          <w:sz w:val="24"/>
          <w:szCs w:val="24"/>
        </w:rPr>
        <w:t xml:space="preserve">to live up to their legacy of outstanding </w:t>
      </w:r>
      <w:r w:rsidR="00477571" w:rsidRPr="00C01927">
        <w:rPr>
          <w:rFonts w:asciiTheme="minorHAnsi" w:hAnsiTheme="minorHAnsi"/>
          <w:sz w:val="24"/>
          <w:szCs w:val="24"/>
        </w:rPr>
        <w:t xml:space="preserve">and </w:t>
      </w:r>
      <w:r w:rsidR="00192DC1" w:rsidRPr="00C01927">
        <w:rPr>
          <w:rFonts w:asciiTheme="minorHAnsi" w:hAnsiTheme="minorHAnsi"/>
          <w:sz w:val="24"/>
          <w:szCs w:val="24"/>
        </w:rPr>
        <w:t xml:space="preserve">we </w:t>
      </w:r>
      <w:r w:rsidR="00477571" w:rsidRPr="00C01927">
        <w:rPr>
          <w:rFonts w:asciiTheme="minorHAnsi" w:hAnsiTheme="minorHAnsi"/>
          <w:sz w:val="24"/>
          <w:szCs w:val="24"/>
        </w:rPr>
        <w:t>hope that you will join us in celebrating that tradition</w:t>
      </w:r>
      <w:r w:rsidR="003F3632" w:rsidRPr="00C01927">
        <w:rPr>
          <w:rFonts w:asciiTheme="minorHAnsi" w:hAnsiTheme="minorHAnsi"/>
          <w:sz w:val="24"/>
          <w:szCs w:val="24"/>
        </w:rPr>
        <w:t xml:space="preserve"> this fall</w:t>
      </w:r>
      <w:r w:rsidR="00477571" w:rsidRPr="00C01927">
        <w:rPr>
          <w:rFonts w:asciiTheme="minorHAnsi" w:hAnsiTheme="minorHAnsi"/>
          <w:sz w:val="24"/>
          <w:szCs w:val="24"/>
        </w:rPr>
        <w:t xml:space="preserve">. </w:t>
      </w:r>
    </w:p>
    <w:p w:rsidR="00CA7F01" w:rsidRPr="00C01927" w:rsidRDefault="0090386F" w:rsidP="00CA7F01">
      <w:pPr>
        <w:pStyle w:val="NormalWeb"/>
        <w:spacing w:before="0" w:beforeAutospacing="0" w:after="0" w:afterAutospacing="0"/>
        <w:rPr>
          <w:rFonts w:asciiTheme="minorHAnsi" w:hAnsiTheme="minorHAnsi"/>
        </w:rPr>
      </w:pPr>
      <w:r w:rsidRPr="00C01927">
        <w:rPr>
          <w:rFonts w:asciiTheme="minorHAnsi" w:hAnsiTheme="minorHAnsi"/>
        </w:rPr>
        <w:t>Glen, Andrew, Leah and the rest of the GU Debate Team</w:t>
      </w:r>
    </w:p>
    <w:p w:rsidR="0090386F" w:rsidRPr="00C01927" w:rsidRDefault="0090386F" w:rsidP="00CA7F01">
      <w:pPr>
        <w:pStyle w:val="NormalWeb"/>
        <w:spacing w:before="0" w:beforeAutospacing="0" w:after="0" w:afterAutospacing="0"/>
        <w:rPr>
          <w:rFonts w:asciiTheme="minorHAnsi" w:hAnsiTheme="minorHAnsi"/>
        </w:rPr>
      </w:pPr>
      <w:r w:rsidRPr="00C01927">
        <w:rPr>
          <w:rFonts w:asciiTheme="minorHAnsi" w:hAnsiTheme="minorHAnsi"/>
        </w:rPr>
        <w:t>If you have questions please forward them to:</w:t>
      </w:r>
    </w:p>
    <w:p w:rsidR="0090386F" w:rsidRPr="00C01927" w:rsidRDefault="002E6141" w:rsidP="00CA7F01">
      <w:pPr>
        <w:pStyle w:val="NormalWeb"/>
        <w:spacing w:before="0" w:beforeAutospacing="0" w:after="0" w:afterAutospacing="0"/>
        <w:rPr>
          <w:rFonts w:asciiTheme="minorHAnsi" w:hAnsiTheme="minorHAnsi"/>
        </w:rPr>
      </w:pPr>
      <w:hyperlink r:id="rId10" w:history="1">
        <w:r w:rsidR="0090386F" w:rsidRPr="00C01927">
          <w:rPr>
            <w:rStyle w:val="Hyperlink"/>
            <w:rFonts w:asciiTheme="minorHAnsi" w:hAnsiTheme="minorHAnsi"/>
          </w:rPr>
          <w:t>frappier@gem.gonzaga.edu</w:t>
        </w:r>
      </w:hyperlink>
    </w:p>
    <w:p w:rsidR="00CA7F01" w:rsidRPr="00C01927" w:rsidRDefault="00CA7F01" w:rsidP="00CA7F01">
      <w:pPr>
        <w:pStyle w:val="NormalWeb"/>
        <w:spacing w:before="0" w:beforeAutospacing="0" w:after="0" w:afterAutospacing="0"/>
        <w:rPr>
          <w:rFonts w:asciiTheme="minorHAnsi" w:hAnsiTheme="minorHAnsi"/>
        </w:rPr>
      </w:pPr>
    </w:p>
    <w:p w:rsidR="009C2D4D" w:rsidRPr="00C01927" w:rsidRDefault="009C2D4D" w:rsidP="009C2D4D">
      <w:pPr>
        <w:pStyle w:val="Heading4"/>
        <w:rPr>
          <w:rFonts w:asciiTheme="minorHAnsi" w:hAnsiTheme="minorHAnsi"/>
          <w:szCs w:val="24"/>
        </w:rPr>
      </w:pPr>
      <w:r w:rsidRPr="00C01927">
        <w:rPr>
          <w:rFonts w:asciiTheme="minorHAnsi" w:hAnsiTheme="minorHAnsi"/>
          <w:szCs w:val="24"/>
        </w:rPr>
        <w:t>ENTRIES</w:t>
      </w:r>
    </w:p>
    <w:p w:rsidR="009C2D4D" w:rsidRPr="00C01927" w:rsidRDefault="009C2D4D" w:rsidP="009C2D4D">
      <w:pPr>
        <w:rPr>
          <w:rFonts w:asciiTheme="minorHAnsi" w:hAnsiTheme="minorHAnsi"/>
          <w:sz w:val="24"/>
          <w:szCs w:val="24"/>
        </w:rPr>
      </w:pPr>
      <w:r w:rsidRPr="00C01927">
        <w:rPr>
          <w:rFonts w:asciiTheme="minorHAnsi" w:hAnsiTheme="minorHAnsi"/>
          <w:sz w:val="24"/>
          <w:szCs w:val="24"/>
        </w:rPr>
        <w:t xml:space="preserve">Entries will be managed through the </w:t>
      </w:r>
      <w:hyperlink r:id="rId11" w:tgtFrame="_blank" w:history="1">
        <w:r w:rsidRPr="00C01927">
          <w:rPr>
            <w:rStyle w:val="Hyperlink"/>
            <w:rFonts w:asciiTheme="minorHAnsi" w:hAnsiTheme="minorHAnsi"/>
            <w:sz w:val="24"/>
            <w:szCs w:val="24"/>
          </w:rPr>
          <w:t>tabroom.com</w:t>
        </w:r>
      </w:hyperlink>
      <w:r w:rsidRPr="00C01927">
        <w:rPr>
          <w:rFonts w:asciiTheme="minorHAnsi" w:hAnsiTheme="minorHAnsi"/>
          <w:sz w:val="24"/>
          <w:szCs w:val="24"/>
        </w:rPr>
        <w:t xml:space="preserve"> website.  </w:t>
      </w:r>
      <w:bookmarkStart w:id="0" w:name="_GoBack"/>
      <w:bookmarkEnd w:id="0"/>
      <w:r w:rsidRPr="00C01927">
        <w:rPr>
          <w:rFonts w:asciiTheme="minorHAnsi" w:hAnsiTheme="minorHAnsi"/>
          <w:sz w:val="24"/>
          <w:szCs w:val="24"/>
        </w:rPr>
        <w:t xml:space="preserve">We will accept up to 4 teams per school until October 1, 2016.  After which remaining space will be allocated </w:t>
      </w:r>
      <w:r w:rsidR="00B3463E">
        <w:rPr>
          <w:rFonts w:asciiTheme="minorHAnsi" w:hAnsiTheme="minorHAnsi"/>
          <w:sz w:val="24"/>
          <w:szCs w:val="24"/>
        </w:rPr>
        <w:t>to teams on our waitlist. From the waitlist we will prioritize programs that do not yet have a team entered, then teams from programs that have less than 4 currently entered, and finally 5</w:t>
      </w:r>
      <w:r w:rsidR="00B3463E" w:rsidRPr="00B3463E">
        <w:rPr>
          <w:rFonts w:asciiTheme="minorHAnsi" w:hAnsiTheme="minorHAnsi"/>
          <w:sz w:val="24"/>
          <w:szCs w:val="24"/>
          <w:vertAlign w:val="superscript"/>
        </w:rPr>
        <w:t>th</w:t>
      </w:r>
      <w:r w:rsidR="00B3463E">
        <w:rPr>
          <w:rFonts w:asciiTheme="minorHAnsi" w:hAnsiTheme="minorHAnsi"/>
          <w:sz w:val="24"/>
          <w:szCs w:val="24"/>
        </w:rPr>
        <w:t xml:space="preserve"> teams from programs already entered. </w:t>
      </w:r>
    </w:p>
    <w:p w:rsidR="00852D9E" w:rsidRPr="00C01927" w:rsidRDefault="00852D9E"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To finalize your entry do the following on tabroom.com by NOON October 25th, 2016:</w:t>
      </w:r>
    </w:p>
    <w:p w:rsidR="00852D9E" w:rsidRPr="00C01927" w:rsidRDefault="00852D9E"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(a) Double check the teams entered</w:t>
      </w:r>
    </w:p>
    <w:p w:rsidR="00852D9E" w:rsidRPr="00C01927" w:rsidRDefault="00852D9E"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(b) Make sure your judges are entered along with number of rounds.</w:t>
      </w:r>
    </w:p>
    <w:p w:rsidR="00852D9E" w:rsidRPr="00C01927" w:rsidRDefault="00852D9E"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(c) All judges must have a philosophy entered at tabroom.com. Make sure each one does</w:t>
      </w:r>
    </w:p>
    <w:p w:rsidR="00852D9E" w:rsidRPr="00C01927" w:rsidRDefault="00852D9E"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(d) Enter the TOTAL NUMBER in your party (all debaters, judges and observers, scouts, hangers on)</w:t>
      </w:r>
    </w:p>
    <w:p w:rsidR="00852D9E" w:rsidRPr="00C01927" w:rsidRDefault="00852D9E"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(e) Make sure all attendees’ dietary preferences are in the system</w:t>
      </w:r>
    </w:p>
    <w:p w:rsidR="00852D9E" w:rsidRPr="00C01927" w:rsidRDefault="00852D9E"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(f) Double check your school's contact info at tabroom.com.</w:t>
      </w:r>
    </w:p>
    <w:p w:rsidR="00D569C9" w:rsidRPr="00C01927" w:rsidRDefault="00D569C9" w:rsidP="00D569C9">
      <w:pPr>
        <w:pStyle w:val="Heading4"/>
        <w:rPr>
          <w:rFonts w:asciiTheme="minorHAnsi" w:hAnsiTheme="minorHAnsi"/>
          <w:szCs w:val="24"/>
        </w:rPr>
      </w:pPr>
      <w:r w:rsidRPr="00C01927">
        <w:rPr>
          <w:rFonts w:asciiTheme="minorHAnsi" w:hAnsiTheme="minorHAnsi"/>
          <w:szCs w:val="24"/>
        </w:rPr>
        <w:lastRenderedPageBreak/>
        <w:t>FEES</w:t>
      </w:r>
    </w:p>
    <w:p w:rsidR="00D569C9" w:rsidRPr="00C01927" w:rsidRDefault="00D569C9" w:rsidP="00D569C9">
      <w:pPr>
        <w:rPr>
          <w:rFonts w:asciiTheme="minorHAnsi" w:hAnsiTheme="minorHAnsi"/>
          <w:sz w:val="24"/>
          <w:szCs w:val="24"/>
        </w:rPr>
      </w:pPr>
      <w:r w:rsidRPr="00C01927">
        <w:rPr>
          <w:rFonts w:asciiTheme="minorHAnsi" w:hAnsiTheme="minorHAnsi"/>
          <w:sz w:val="24"/>
          <w:szCs w:val="24"/>
        </w:rPr>
        <w:t xml:space="preserve">Fees for the tournament will be $75 per person attending the tournament.  The team charges will cover security and cleaning costs, hotel fees, </w:t>
      </w:r>
      <w:r w:rsidR="009D3A43" w:rsidRPr="00C01927">
        <w:rPr>
          <w:rFonts w:asciiTheme="minorHAnsi" w:hAnsiTheme="minorHAnsi"/>
          <w:sz w:val="24"/>
          <w:szCs w:val="24"/>
        </w:rPr>
        <w:t xml:space="preserve">two lunches, three light breakfasts, </w:t>
      </w:r>
      <w:r w:rsidRPr="00C01927">
        <w:rPr>
          <w:rFonts w:asciiTheme="minorHAnsi" w:hAnsiTheme="minorHAnsi"/>
          <w:sz w:val="24"/>
          <w:szCs w:val="24"/>
        </w:rPr>
        <w:t>quality awards</w:t>
      </w:r>
      <w:r w:rsidR="009D3A43" w:rsidRPr="00C01927">
        <w:rPr>
          <w:rFonts w:asciiTheme="minorHAnsi" w:hAnsiTheme="minorHAnsi"/>
          <w:sz w:val="24"/>
          <w:szCs w:val="24"/>
        </w:rPr>
        <w:t xml:space="preserve">, </w:t>
      </w:r>
      <w:r w:rsidRPr="00C01927">
        <w:rPr>
          <w:rFonts w:asciiTheme="minorHAnsi" w:hAnsiTheme="minorHAnsi"/>
          <w:sz w:val="24"/>
          <w:szCs w:val="24"/>
        </w:rPr>
        <w:t xml:space="preserve">and </w:t>
      </w:r>
      <w:r w:rsidR="009D3A43" w:rsidRPr="00C01927">
        <w:rPr>
          <w:rFonts w:asciiTheme="minorHAnsi" w:hAnsiTheme="minorHAnsi"/>
          <w:sz w:val="24"/>
          <w:szCs w:val="24"/>
        </w:rPr>
        <w:t>an</w:t>
      </w:r>
      <w:r w:rsidRPr="00C01927">
        <w:rPr>
          <w:rFonts w:asciiTheme="minorHAnsi" w:hAnsiTheme="minorHAnsi"/>
          <w:sz w:val="24"/>
          <w:szCs w:val="24"/>
        </w:rPr>
        <w:t xml:space="preserve"> awards reception on Sunday night. </w:t>
      </w:r>
    </w:p>
    <w:p w:rsidR="00D569C9" w:rsidRPr="00C01927" w:rsidRDefault="00D569C9" w:rsidP="00D569C9">
      <w:pPr>
        <w:rPr>
          <w:rFonts w:asciiTheme="minorHAnsi" w:hAnsiTheme="minorHAnsi"/>
          <w:sz w:val="24"/>
          <w:szCs w:val="24"/>
        </w:rPr>
      </w:pPr>
      <w:r w:rsidRPr="00C01927">
        <w:rPr>
          <w:rFonts w:asciiTheme="minorHAnsi" w:hAnsiTheme="minorHAnsi"/>
          <w:sz w:val="24"/>
          <w:szCs w:val="24"/>
        </w:rPr>
        <w:t xml:space="preserve">Fees can be paid in advance with credit card on the universities secure online site. To pay online please go to: </w:t>
      </w:r>
      <w:r w:rsidR="009D3A43" w:rsidRPr="00C01927">
        <w:rPr>
          <w:rFonts w:asciiTheme="minorHAnsi" w:hAnsiTheme="minorHAnsi"/>
          <w:sz w:val="24"/>
          <w:szCs w:val="24"/>
        </w:rPr>
        <w:t xml:space="preserve"> </w:t>
      </w:r>
      <w:hyperlink r:id="rId12" w:tgtFrame="_blank" w:history="1">
        <w:r w:rsidR="00DC1778">
          <w:rPr>
            <w:rStyle w:val="Hyperlink"/>
            <w:rFonts w:ascii="Verdana" w:hAnsi="Verdana"/>
            <w:sz w:val="20"/>
            <w:szCs w:val="20"/>
          </w:rPr>
          <w:t>https://commerce.cashnet.com/GUDebate2</w:t>
        </w:r>
      </w:hyperlink>
    </w:p>
    <w:p w:rsidR="00D569C9" w:rsidRPr="00C01927" w:rsidRDefault="00D569C9" w:rsidP="00D569C9">
      <w:pPr>
        <w:rPr>
          <w:rFonts w:asciiTheme="minorHAnsi" w:hAnsiTheme="minorHAnsi"/>
          <w:sz w:val="24"/>
          <w:szCs w:val="24"/>
        </w:rPr>
      </w:pPr>
      <w:r w:rsidRPr="00C01927">
        <w:rPr>
          <w:rFonts w:asciiTheme="minorHAnsi" w:hAnsiTheme="minorHAnsi"/>
          <w:sz w:val="24"/>
          <w:szCs w:val="24"/>
        </w:rPr>
        <w:t xml:space="preserve">If you are paying by check please make payable to: Gonzaga University Debate. </w:t>
      </w:r>
    </w:p>
    <w:p w:rsidR="00D569C9" w:rsidRPr="00C01927" w:rsidRDefault="00D569C9" w:rsidP="00D569C9">
      <w:pPr>
        <w:rPr>
          <w:rFonts w:asciiTheme="minorHAnsi" w:hAnsiTheme="minorHAnsi"/>
          <w:sz w:val="24"/>
          <w:szCs w:val="24"/>
        </w:rPr>
      </w:pPr>
      <w:r w:rsidRPr="00C01927">
        <w:rPr>
          <w:rFonts w:asciiTheme="minorHAnsi" w:hAnsiTheme="minorHAnsi"/>
          <w:sz w:val="24"/>
          <w:szCs w:val="24"/>
        </w:rPr>
        <w:t>If you hav</w:t>
      </w:r>
      <w:r w:rsidR="00B3463E">
        <w:rPr>
          <w:rFonts w:asciiTheme="minorHAnsi" w:hAnsiTheme="minorHAnsi"/>
          <w:sz w:val="24"/>
          <w:szCs w:val="24"/>
        </w:rPr>
        <w:t xml:space="preserve">e to pay with a purchase order </w:t>
      </w:r>
      <w:r w:rsidRPr="00C01927">
        <w:rPr>
          <w:rFonts w:asciiTheme="minorHAnsi" w:hAnsiTheme="minorHAnsi"/>
          <w:sz w:val="24"/>
          <w:szCs w:val="24"/>
        </w:rPr>
        <w:t xml:space="preserve">please try to provide that information in advance. </w:t>
      </w:r>
    </w:p>
    <w:p w:rsidR="00D569C9" w:rsidRPr="00C01927" w:rsidRDefault="00D569C9" w:rsidP="00D569C9">
      <w:pPr>
        <w:rPr>
          <w:rFonts w:asciiTheme="minorHAnsi" w:hAnsiTheme="minorHAnsi"/>
          <w:sz w:val="24"/>
          <w:szCs w:val="24"/>
        </w:rPr>
      </w:pPr>
      <w:r w:rsidRPr="00C01927">
        <w:rPr>
          <w:rFonts w:asciiTheme="minorHAnsi" w:eastAsia="Verdana" w:hAnsiTheme="minorHAnsi" w:cs="Verdana"/>
          <w:sz w:val="24"/>
          <w:szCs w:val="24"/>
        </w:rPr>
        <w:t xml:space="preserve">All fees will be calculated on October 25th, 2016 at NOON PST.  Your school will be responsible for all people listed as of that time. Should you need to drop a participant, please do so no later than Noon PST on October 25th, 2016.  Drops are official ONLY if confirmed at the official tournament web site.  </w:t>
      </w:r>
    </w:p>
    <w:p w:rsidR="00852D9E" w:rsidRPr="00C01927" w:rsidRDefault="00852D9E" w:rsidP="00852D9E">
      <w:pPr>
        <w:pStyle w:val="Heading4"/>
        <w:rPr>
          <w:rFonts w:asciiTheme="minorHAnsi" w:hAnsiTheme="minorHAnsi"/>
          <w:szCs w:val="24"/>
        </w:rPr>
      </w:pPr>
      <w:r w:rsidRPr="00C01927">
        <w:rPr>
          <w:rFonts w:asciiTheme="minorHAnsi" w:hAnsiTheme="minorHAnsi"/>
          <w:szCs w:val="24"/>
        </w:rPr>
        <w:t>JUDGES</w:t>
      </w:r>
    </w:p>
    <w:p w:rsidR="00852D9E" w:rsidRPr="008A799E" w:rsidRDefault="00852D9E" w:rsidP="00D569C9">
      <w:pPr>
        <w:spacing w:after="0" w:line="240" w:lineRule="auto"/>
        <w:rPr>
          <w:rFonts w:asciiTheme="minorHAnsi" w:hAnsiTheme="minorHAnsi" w:cstheme="minorHAnsi"/>
        </w:rPr>
      </w:pPr>
      <w:r w:rsidRPr="008A799E">
        <w:rPr>
          <w:rFonts w:asciiTheme="minorHAnsi" w:hAnsiTheme="minorHAnsi" w:cstheme="minorHAnsi"/>
        </w:rPr>
        <w:t>Judges are obligated for three prelims per team, then through the double octa finals and one round beyond the elimination of the last team from their school.  If you choose to hire your judges from the ranks of persons not currently coaching at your school, those hired judges must be approved in advance by the tournament director.  This discretion will be employed solely to avoid unassignable judges who unduly degrade mutual preference judging.</w:t>
      </w:r>
    </w:p>
    <w:p w:rsidR="00852D9E" w:rsidRPr="008A799E" w:rsidRDefault="00852D9E" w:rsidP="00852D9E">
      <w:pPr>
        <w:spacing w:after="0" w:line="240" w:lineRule="auto"/>
        <w:rPr>
          <w:rFonts w:asciiTheme="minorHAnsi" w:hAnsiTheme="minorHAnsi" w:cstheme="minorHAnsi"/>
        </w:rPr>
      </w:pPr>
    </w:p>
    <w:p w:rsidR="008A799E" w:rsidRPr="008A799E" w:rsidRDefault="008A799E" w:rsidP="008A799E">
      <w:pPr>
        <w:rPr>
          <w:rFonts w:asciiTheme="minorHAnsi" w:hAnsiTheme="minorHAnsi" w:cstheme="minorHAnsi"/>
        </w:rPr>
      </w:pPr>
      <w:r w:rsidRPr="008A799E">
        <w:rPr>
          <w:rFonts w:asciiTheme="minorHAnsi" w:hAnsiTheme="minorHAnsi" w:cstheme="minorHAnsi"/>
        </w:rPr>
        <w:t xml:space="preserve">Constraints.  Judges and students should enter constraints under the following circumstances:  if you are </w:t>
      </w:r>
      <w:r w:rsidRPr="008A799E">
        <w:rPr>
          <w:rFonts w:asciiTheme="minorHAnsi" w:hAnsiTheme="minorHAnsi" w:cstheme="minorHAnsi"/>
          <w:color w:val="000000"/>
          <w:shd w:val="clear" w:color="auto" w:fill="FFFFFF"/>
        </w:rPr>
        <w:t xml:space="preserve">former college or high school debate colleagues, if there is a former students/coach professional relationship or a non-platonic personal relationship, if the judge has a substantial fiduciary relationship with the school, and if the student/judge have been parties to a harassment complaint filed with one their respective universities, CEDA, or other entity charged with resolving those and similar grievances. If there are other reasons you feel you would not want a person judging you (for argumentative or ideological differences for example) place them in your bottom 25% rather than constrain them. Even in “out of it” debates you will not get a judge below that floor. </w:t>
      </w:r>
    </w:p>
    <w:p w:rsidR="008A799E" w:rsidRPr="008A799E" w:rsidRDefault="008A799E" w:rsidP="008A799E">
      <w:pPr>
        <w:rPr>
          <w:rFonts w:asciiTheme="minorHAnsi" w:hAnsiTheme="minorHAnsi" w:cstheme="minorHAnsi"/>
        </w:rPr>
      </w:pPr>
      <w:r w:rsidRPr="008A799E">
        <w:rPr>
          <w:rFonts w:asciiTheme="minorHAnsi" w:hAnsiTheme="minorHAnsi" w:cstheme="minorHAnsi"/>
        </w:rPr>
        <w:t xml:space="preserve"> Judge placeability.  We expect that schools will bring/hire judges that can fulfill their commitment under an MPJ system. If the tabroom is unable to place judges we will default to using higher preferred judges from that school even if they have already fulfilled their commitment. </w:t>
      </w:r>
    </w:p>
    <w:p w:rsidR="00820C68" w:rsidRPr="00C01927" w:rsidRDefault="00820C68"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eastAsia="Verdana" w:hAnsiTheme="minorHAnsi" w:cs="Verdana"/>
          <w:sz w:val="24"/>
          <w:szCs w:val="24"/>
        </w:rPr>
      </w:pPr>
    </w:p>
    <w:p w:rsidR="00820C68" w:rsidRPr="00820C68" w:rsidRDefault="00820C68" w:rsidP="00820C68">
      <w:r w:rsidRPr="00820C68">
        <w:t>Judge Placement: Diversity</w:t>
      </w:r>
    </w:p>
    <w:p w:rsidR="00820C68" w:rsidRPr="00820C68" w:rsidRDefault="00820C68" w:rsidP="00820C68">
      <w:r w:rsidRPr="00820C68">
        <w:t xml:space="preserve">The CEDA rules states: “The preference system must include a method to affirmatively place racial minorities in judging assignments.”   The ADA rule states: “Judges should never be subjectively evaluated by tournament directors for preclusion from teams or divisions, for mutual preference or for judge placement.”  Judges with a minority racial identity are encouraged to opt-in.  We believe that allowing judges to opt-in for diversity meets this rule and that the only information a tab room is allowed to consider is whether a judge has opted-in.  You may opt-in on tabroom.com and we request that you confirm your opt-in decision by sending an email to Gary.Larson@wheaton.edu.  Judges who </w:t>
      </w:r>
      <w:r w:rsidRPr="00820C68">
        <w:lastRenderedPageBreak/>
        <w:t>opt-in for diversity will (a) be placed first when open division is paired and (b) be placed first in elimination rounds.  In both instances, diversity-enhancing judges will need to meet the 50/30 criteria to be placed.</w:t>
      </w:r>
    </w:p>
    <w:p w:rsidR="00820C68" w:rsidRPr="00C01927" w:rsidRDefault="00820C68"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sz w:val="24"/>
          <w:szCs w:val="24"/>
        </w:rPr>
      </w:pPr>
    </w:p>
    <w:p w:rsidR="00852D9E" w:rsidRPr="00C01927" w:rsidRDefault="00820C68" w:rsidP="00852D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Pr>
          <w:rFonts w:asciiTheme="minorHAnsi" w:eastAsia="Verdana" w:hAnsiTheme="minorHAnsi" w:cs="Verdana"/>
          <w:sz w:val="24"/>
          <w:szCs w:val="24"/>
        </w:rPr>
        <w:t>Please note that o</w:t>
      </w:r>
      <w:r w:rsidR="00852D9E" w:rsidRPr="00C01927">
        <w:rPr>
          <w:rFonts w:asciiTheme="minorHAnsi" w:eastAsia="Verdana" w:hAnsiTheme="minorHAnsi" w:cs="Verdana"/>
          <w:sz w:val="24"/>
          <w:szCs w:val="24"/>
        </w:rPr>
        <w:t xml:space="preserve">nce a judge is placed by the tournament participants/observers or judges may not alter that assignment. </w:t>
      </w:r>
      <w:r>
        <w:rPr>
          <w:rFonts w:asciiTheme="minorHAnsi" w:eastAsia="Verdana" w:hAnsiTheme="minorHAnsi" w:cs="Verdana"/>
          <w:sz w:val="24"/>
          <w:szCs w:val="24"/>
        </w:rPr>
        <w:t xml:space="preserve">If there is a mistake (we placed a constrained judge, etc) please bring it to the tabrooms attention immediately for correction.  </w:t>
      </w:r>
    </w:p>
    <w:p w:rsidR="00852D9E" w:rsidRPr="00C01927" w:rsidRDefault="00852D9E" w:rsidP="00852D9E">
      <w:pPr>
        <w:pStyle w:val="Heading4"/>
        <w:rPr>
          <w:rFonts w:asciiTheme="minorHAnsi" w:hAnsiTheme="minorHAnsi"/>
          <w:szCs w:val="24"/>
        </w:rPr>
      </w:pPr>
      <w:r w:rsidRPr="00C01927">
        <w:rPr>
          <w:rFonts w:asciiTheme="minorHAnsi" w:eastAsia="Verdana" w:hAnsiTheme="minorHAnsi"/>
          <w:szCs w:val="24"/>
        </w:rPr>
        <w:t>TOPIC</w:t>
      </w:r>
    </w:p>
    <w:p w:rsidR="00B3463E" w:rsidRPr="00B3463E" w:rsidRDefault="00852D9E" w:rsidP="00B3463E">
      <w:r w:rsidRPr="00B3463E">
        <w:t xml:space="preserve">We request that students debate the topic selected for the 2016-2017 season by a vote of the Cross Examination Debate Association membership.  The precise wording of this year’s topic is:  </w:t>
      </w:r>
      <w:r w:rsidR="00B3463E" w:rsidRPr="00B3463E">
        <w:t>Resolved: The United States Federal Government should establish a domestic climate policy, including at least substantially increasing restrictions on private sector emissions of greenhouse gases in the United States.</w:t>
      </w:r>
    </w:p>
    <w:p w:rsidR="00852D9E" w:rsidRPr="00C01927" w:rsidRDefault="00852D9E" w:rsidP="00D569C9">
      <w:pPr>
        <w:widowControl w:val="0"/>
        <w:spacing w:line="240" w:lineRule="auto"/>
        <w:rPr>
          <w:rFonts w:asciiTheme="minorHAnsi" w:hAnsiTheme="minorHAnsi"/>
          <w:sz w:val="24"/>
          <w:szCs w:val="24"/>
        </w:rPr>
      </w:pPr>
    </w:p>
    <w:p w:rsidR="00C01927" w:rsidRPr="00C01927" w:rsidRDefault="00D569C9" w:rsidP="00B3463E">
      <w:pPr>
        <w:pStyle w:val="Heading4"/>
        <w:rPr>
          <w:rFonts w:asciiTheme="minorHAnsi" w:hAnsiTheme="minorHAnsi"/>
          <w:szCs w:val="24"/>
        </w:rPr>
      </w:pPr>
      <w:r w:rsidRPr="00C01927">
        <w:rPr>
          <w:rFonts w:asciiTheme="minorHAnsi" w:hAnsiTheme="minorHAnsi"/>
          <w:szCs w:val="24"/>
        </w:rPr>
        <w:t>TOURNAMENT HOTEL</w:t>
      </w:r>
    </w:p>
    <w:p w:rsidR="00D569C9" w:rsidRPr="00C01927" w:rsidRDefault="00D569C9" w:rsidP="00D569C9">
      <w:pPr>
        <w:rPr>
          <w:rFonts w:asciiTheme="minorHAnsi" w:hAnsiTheme="minorHAnsi"/>
          <w:sz w:val="24"/>
          <w:szCs w:val="24"/>
        </w:rPr>
      </w:pPr>
      <w:r w:rsidRPr="00C01927">
        <w:rPr>
          <w:rFonts w:asciiTheme="minorHAnsi" w:hAnsiTheme="minorHAnsi"/>
          <w:sz w:val="24"/>
          <w:szCs w:val="24"/>
        </w:rPr>
        <w:t xml:space="preserve">Our tournament hotel is the </w:t>
      </w:r>
      <w:r w:rsidRPr="00C01927">
        <w:rPr>
          <w:rFonts w:asciiTheme="minorHAnsi" w:hAnsiTheme="minorHAnsi"/>
          <w:b/>
          <w:sz w:val="24"/>
          <w:szCs w:val="24"/>
        </w:rPr>
        <w:t>Red Lion Hotel at the Park</w:t>
      </w:r>
      <w:r w:rsidRPr="00C01927">
        <w:rPr>
          <w:rFonts w:asciiTheme="minorHAnsi" w:hAnsiTheme="minorHAnsi"/>
          <w:sz w:val="24"/>
          <w:szCs w:val="24"/>
        </w:rPr>
        <w:t>. For the old timers out there this is the same hotel we used when we hosted the 2005 NDT. It’s a really nice hotel located on the Spokane River. There is a walking path along the river directly behind the hotel . The fl</w:t>
      </w:r>
      <w:r w:rsidR="009D3A43" w:rsidRPr="00C01927">
        <w:rPr>
          <w:rFonts w:asciiTheme="minorHAnsi" w:hAnsiTheme="minorHAnsi"/>
          <w:sz w:val="24"/>
          <w:szCs w:val="24"/>
        </w:rPr>
        <w:t>at rate for doubles or King is $</w:t>
      </w:r>
      <w:r w:rsidRPr="00C01927">
        <w:rPr>
          <w:rFonts w:asciiTheme="minorHAnsi" w:hAnsiTheme="minorHAnsi"/>
          <w:sz w:val="24"/>
          <w:szCs w:val="24"/>
        </w:rPr>
        <w:t>99 per night. Some perks of the tournament hotel:</w:t>
      </w:r>
    </w:p>
    <w:p w:rsidR="00D569C9" w:rsidRPr="00C01927" w:rsidRDefault="00D569C9" w:rsidP="00D569C9">
      <w:pPr>
        <w:pStyle w:val="ListParagraph"/>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hAnsiTheme="minorHAnsi"/>
          <w:sz w:val="24"/>
          <w:szCs w:val="24"/>
        </w:rPr>
        <w:t xml:space="preserve">Only a 10-15 minute walk from back of hotel to campus along the river walking path. </w:t>
      </w:r>
    </w:p>
    <w:p w:rsidR="00D569C9" w:rsidRPr="00C01927" w:rsidRDefault="00D569C9" w:rsidP="00D569C9">
      <w:pPr>
        <w:pStyle w:val="ListParagraph"/>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hAnsiTheme="minorHAnsi"/>
          <w:sz w:val="24"/>
          <w:szCs w:val="24"/>
        </w:rPr>
        <w:t>Complimentary shuttle to/from airport.</w:t>
      </w:r>
    </w:p>
    <w:p w:rsidR="00D569C9" w:rsidRPr="00C01927" w:rsidRDefault="00D569C9" w:rsidP="00D569C9">
      <w:pPr>
        <w:pStyle w:val="ListParagraph"/>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hAnsiTheme="minorHAnsi"/>
          <w:sz w:val="24"/>
          <w:szCs w:val="24"/>
        </w:rPr>
        <w:t>Complimentary internet. Pro-tip – If you join their rewards program you will get free upgraded/faster internet.</w:t>
      </w:r>
    </w:p>
    <w:p w:rsidR="00D569C9" w:rsidRPr="00C01927" w:rsidRDefault="00D569C9" w:rsidP="00D569C9">
      <w:pPr>
        <w:pStyle w:val="ListParagraph"/>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hAnsiTheme="minorHAnsi"/>
          <w:sz w:val="24"/>
          <w:szCs w:val="24"/>
        </w:rPr>
        <w:t xml:space="preserve">Downtown area is located a short walk across the river and through park. Lots of great restaurants and bars. </w:t>
      </w:r>
    </w:p>
    <w:p w:rsidR="00D569C9" w:rsidRPr="00C01927" w:rsidRDefault="00D569C9" w:rsidP="00D569C9">
      <w:pPr>
        <w:pStyle w:val="ListParagraph"/>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hAnsiTheme="minorHAnsi"/>
          <w:sz w:val="24"/>
          <w:szCs w:val="24"/>
        </w:rPr>
        <w:t xml:space="preserve">Free on-site parking. </w:t>
      </w:r>
    </w:p>
    <w:p w:rsidR="00D569C9" w:rsidRPr="00C01927" w:rsidRDefault="00D569C9" w:rsidP="00D569C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hAnsiTheme="minorHAnsi"/>
          <w:sz w:val="24"/>
          <w:szCs w:val="24"/>
        </w:rPr>
        <w:t xml:space="preserve">Note: If you are looking to save a few $$ you really can do our tournament without a vehicle. Seriously, you can get a free ride to/from the airport and you can walk to/from campus. </w:t>
      </w:r>
    </w:p>
    <w:p w:rsidR="00D569C9" w:rsidRPr="00C01927" w:rsidRDefault="00D569C9" w:rsidP="00D569C9">
      <w:pPr>
        <w:pStyle w:val="NormalWeb"/>
        <w:rPr>
          <w:rFonts w:asciiTheme="minorHAnsi" w:hAnsiTheme="minorHAnsi"/>
        </w:rPr>
      </w:pPr>
      <w:r w:rsidRPr="00C01927">
        <w:rPr>
          <w:rFonts w:asciiTheme="minorHAnsi" w:hAnsiTheme="minorHAnsi"/>
        </w:rPr>
        <w:t xml:space="preserve">The cut-off date is </w:t>
      </w:r>
      <w:r w:rsidRPr="00C01927">
        <w:rPr>
          <w:rFonts w:asciiTheme="minorHAnsi" w:hAnsiTheme="minorHAnsi"/>
          <w:b/>
          <w:u w:val="single"/>
        </w:rPr>
        <w:t>October 5th, 2016</w:t>
      </w:r>
      <w:r w:rsidRPr="00C01927">
        <w:rPr>
          <w:rFonts w:asciiTheme="minorHAnsi" w:hAnsiTheme="minorHAnsi"/>
        </w:rPr>
        <w:t xml:space="preserve"> at 5:00 pm PT. The hotel is likely to fill up and they have not agreed to hold rooms past this date, so please make your reservations in a timely manner.  If you have overbooked rooms, please first check with other tournament participants as to whether someone else can use the room(s).  If you will not be using the rooms, please let the hotel know that as soon as possible so that they have an opportunity to sell them.  </w:t>
      </w:r>
    </w:p>
    <w:p w:rsidR="00D569C9" w:rsidRPr="00C01927" w:rsidRDefault="00D569C9" w:rsidP="00D569C9">
      <w:pPr>
        <w:widowControl w:val="0"/>
        <w:spacing w:line="240" w:lineRule="auto"/>
        <w:rPr>
          <w:rFonts w:asciiTheme="minorHAnsi" w:eastAsia="Verdana" w:hAnsiTheme="minorHAnsi" w:cs="Verdana"/>
          <w:sz w:val="24"/>
          <w:szCs w:val="24"/>
        </w:rPr>
      </w:pPr>
      <w:r w:rsidRPr="00C01927">
        <w:rPr>
          <w:rFonts w:asciiTheme="minorHAnsi" w:eastAsia="Verdana" w:hAnsiTheme="minorHAnsi" w:cs="Verdana"/>
          <w:sz w:val="24"/>
          <w:szCs w:val="24"/>
        </w:rPr>
        <w:t>At the hotel, wireless access will be available to guests of the hotel and to all participants in the conference rooms used for competition.</w:t>
      </w:r>
    </w:p>
    <w:p w:rsidR="009D3A43" w:rsidRDefault="009D3A43" w:rsidP="00D569C9">
      <w:pPr>
        <w:widowControl w:val="0"/>
        <w:spacing w:line="240" w:lineRule="auto"/>
        <w:rPr>
          <w:rStyle w:val="Hyperlink"/>
          <w:rFonts w:asciiTheme="minorHAnsi" w:hAnsiTheme="minorHAnsi"/>
          <w:sz w:val="24"/>
          <w:szCs w:val="24"/>
        </w:rPr>
      </w:pPr>
      <w:r w:rsidRPr="00C01927">
        <w:rPr>
          <w:rFonts w:asciiTheme="minorHAnsi" w:eastAsia="Verdana" w:hAnsiTheme="minorHAnsi" w:cs="Verdana"/>
          <w:sz w:val="24"/>
          <w:szCs w:val="24"/>
        </w:rPr>
        <w:t xml:space="preserve">You can reserve rooms online here: </w:t>
      </w:r>
      <w:hyperlink r:id="rId13" w:history="1">
        <w:r w:rsidR="00673E39" w:rsidRPr="00C01927">
          <w:rPr>
            <w:rStyle w:val="Hyperlink"/>
            <w:rFonts w:asciiTheme="minorHAnsi" w:hAnsiTheme="minorHAnsi"/>
            <w:sz w:val="24"/>
            <w:szCs w:val="24"/>
          </w:rPr>
          <w:t>https://reservations.redlion.com/ibe/details.aspx?hotelID=13746&amp;langID=1&amp;group=GONZ1029&amp;hgID=280&amp;dt1=6145&amp;nights=4&amp;rooms=1&amp;adults=1&amp;child1=0</w:t>
        </w:r>
      </w:hyperlink>
    </w:p>
    <w:p w:rsidR="009D3A43" w:rsidRPr="00C01927" w:rsidRDefault="009D3A43" w:rsidP="009D3A43">
      <w:pPr>
        <w:pStyle w:val="Default"/>
        <w:rPr>
          <w:rFonts w:asciiTheme="minorHAnsi" w:eastAsia="Verdana" w:hAnsiTheme="minorHAnsi" w:cs="Verdana"/>
        </w:rPr>
      </w:pPr>
      <w:r w:rsidRPr="00C01927">
        <w:rPr>
          <w:rFonts w:asciiTheme="minorHAnsi" w:eastAsia="Verdana" w:hAnsiTheme="minorHAnsi" w:cs="Verdana"/>
        </w:rPr>
        <w:lastRenderedPageBreak/>
        <w:t xml:space="preserve">Or call 1-800-RED-LION (1-800733-5466) and request rooms under the Gonzaga University College Debate Tournament. </w:t>
      </w:r>
    </w:p>
    <w:p w:rsidR="009D3A43" w:rsidRPr="00C01927" w:rsidRDefault="009D3A43" w:rsidP="009D3A43">
      <w:pPr>
        <w:pStyle w:val="Default"/>
        <w:rPr>
          <w:rFonts w:asciiTheme="minorHAnsi" w:hAnsiTheme="minorHAnsi"/>
        </w:rPr>
      </w:pPr>
    </w:p>
    <w:p w:rsidR="009D3A43" w:rsidRPr="00C01927" w:rsidRDefault="009D3A43" w:rsidP="009D3A43">
      <w:pPr>
        <w:pStyle w:val="Default"/>
        <w:rPr>
          <w:rFonts w:asciiTheme="minorHAnsi" w:hAnsiTheme="minorHAnsi"/>
        </w:rPr>
      </w:pPr>
      <w:r w:rsidRPr="00C01927">
        <w:rPr>
          <w:rFonts w:asciiTheme="minorHAnsi" w:hAnsiTheme="minorHAnsi"/>
        </w:rPr>
        <w:t xml:space="preserve">We have also reserved a small block of rooms at the </w:t>
      </w:r>
      <w:r w:rsidRPr="00C01927">
        <w:rPr>
          <w:rFonts w:asciiTheme="minorHAnsi" w:hAnsiTheme="minorHAnsi"/>
          <w:b/>
        </w:rPr>
        <w:t>Courtyard Marriott</w:t>
      </w:r>
      <w:r w:rsidRPr="00C01927">
        <w:rPr>
          <w:rFonts w:asciiTheme="minorHAnsi" w:hAnsiTheme="minorHAnsi"/>
        </w:rPr>
        <w:t xml:space="preserve"> for the die-hard Marriott junkies. </w:t>
      </w:r>
      <w:r w:rsidR="00673E39" w:rsidRPr="00C01927">
        <w:rPr>
          <w:rFonts w:asciiTheme="minorHAnsi" w:hAnsiTheme="minorHAnsi"/>
        </w:rPr>
        <w:t xml:space="preserve">$109 for Kings and $119 for Double/Double. </w:t>
      </w:r>
      <w:r w:rsidRPr="00C01927">
        <w:rPr>
          <w:rFonts w:asciiTheme="minorHAnsi" w:hAnsiTheme="minorHAnsi"/>
        </w:rPr>
        <w:t xml:space="preserve">You can book those rooms online here: </w:t>
      </w:r>
    </w:p>
    <w:p w:rsidR="00FD6C4D" w:rsidRPr="006F28B1" w:rsidRDefault="00FD6C4D" w:rsidP="009D3A43">
      <w:pPr>
        <w:pStyle w:val="Default"/>
        <w:rPr>
          <w:rFonts w:asciiTheme="minorHAnsi" w:hAnsiTheme="minorHAnsi"/>
        </w:rPr>
      </w:pPr>
    </w:p>
    <w:p w:rsidR="00C21B54" w:rsidRPr="006F28B1" w:rsidRDefault="00FB296B" w:rsidP="009D3A43">
      <w:pPr>
        <w:pStyle w:val="Default"/>
        <w:rPr>
          <w:rFonts w:asciiTheme="minorHAnsi" w:hAnsiTheme="minorHAnsi"/>
        </w:rPr>
      </w:pPr>
      <w:r w:rsidRPr="006F28B1">
        <w:rPr>
          <w:rFonts w:asciiTheme="minorHAnsi" w:hAnsiTheme="minorHAnsi"/>
        </w:rPr>
        <w:t>http://www.marriott.com/meeting-event-hotels/group-corporate-travel/groupCorp.mi?resLinkData=Gonzaga%20University%20College%20Debate%20Tournament%5Egegch%60CONCONA%7CCONCONB%60109.00-119.00%60USD%60false%604%6010/28/16%6011/1/16%6010/7/16&amp;app=resvlink&amp;stop_mobi=yes</w:t>
      </w:r>
    </w:p>
    <w:p w:rsidR="00555B73" w:rsidRPr="00C01927" w:rsidRDefault="009C2D4D" w:rsidP="009C2D4D">
      <w:pPr>
        <w:pStyle w:val="Heading4"/>
        <w:rPr>
          <w:rFonts w:asciiTheme="minorHAnsi" w:hAnsiTheme="minorHAnsi"/>
          <w:szCs w:val="24"/>
        </w:rPr>
      </w:pPr>
      <w:r w:rsidRPr="00C01927">
        <w:rPr>
          <w:rFonts w:asciiTheme="minorHAnsi" w:eastAsia="Verdana" w:hAnsiTheme="minorHAnsi"/>
          <w:szCs w:val="24"/>
        </w:rPr>
        <w:t>GENERAL LOGISTICS</w:t>
      </w:r>
    </w:p>
    <w:p w:rsidR="009C2D4D" w:rsidRPr="00C01927" w:rsidRDefault="009C2D4D" w:rsidP="009C2D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You can access Spokane easily by air via Spokane International Airport (GEG).  The travel time from the airport to the tournament hotel is 10-15 minutes.</w:t>
      </w:r>
    </w:p>
    <w:p w:rsidR="009C2D4D" w:rsidRPr="00C01927" w:rsidRDefault="009C2D4D" w:rsidP="00555B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 xml:space="preserve">Transportation from the airport to the hotel is provided </w:t>
      </w:r>
      <w:r w:rsidR="00B80E2F">
        <w:rPr>
          <w:rFonts w:asciiTheme="minorHAnsi" w:eastAsia="Verdana" w:hAnsiTheme="minorHAnsi" w:cs="Verdana"/>
          <w:sz w:val="24"/>
          <w:szCs w:val="24"/>
        </w:rPr>
        <w:t>complimentary for guests of The Red Lion Hotel at the Park. Uber is authorized to service the Spokane airport.</w:t>
      </w:r>
    </w:p>
    <w:p w:rsidR="00555B73" w:rsidRPr="00C01927" w:rsidRDefault="00555B73" w:rsidP="00555B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 xml:space="preserve">Campus map: </w:t>
      </w:r>
      <w:r w:rsidR="009C2D4D" w:rsidRPr="00C01927">
        <w:rPr>
          <w:rFonts w:asciiTheme="minorHAnsi" w:eastAsia="Verdana" w:hAnsiTheme="minorHAnsi" w:cs="Verdana"/>
          <w:sz w:val="24"/>
          <w:szCs w:val="24"/>
        </w:rPr>
        <w:t>http://www.gonzaga.edu/About/campus-map.asp</w:t>
      </w:r>
    </w:p>
    <w:p w:rsidR="00555B73" w:rsidRPr="00C01927" w:rsidRDefault="00555B73" w:rsidP="00555B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highlight w:val="white"/>
        </w:rPr>
        <w:t xml:space="preserve">Campus Parking Map: </w:t>
      </w:r>
      <w:hyperlink r:id="rId14" w:history="1">
        <w:r w:rsidR="009C2D4D" w:rsidRPr="00C01927">
          <w:rPr>
            <w:rStyle w:val="Hyperlink"/>
            <w:rFonts w:asciiTheme="minorHAnsi" w:hAnsiTheme="minorHAnsi"/>
            <w:sz w:val="24"/>
            <w:szCs w:val="24"/>
          </w:rPr>
          <w:t>http://www.gonzaga.edu/About/CampusMap/files/GU-campus-parking-2015-16.pdf</w:t>
        </w:r>
      </w:hyperlink>
    </w:p>
    <w:p w:rsidR="00852D9E" w:rsidRPr="00C01927" w:rsidRDefault="00852D9E" w:rsidP="00555B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p>
    <w:p w:rsidR="0090386F" w:rsidRPr="00C01927" w:rsidRDefault="0090386F" w:rsidP="0090386F">
      <w:pPr>
        <w:pStyle w:val="Heading4"/>
        <w:rPr>
          <w:rFonts w:asciiTheme="minorHAnsi" w:hAnsiTheme="minorHAnsi"/>
          <w:szCs w:val="24"/>
        </w:rPr>
      </w:pPr>
      <w:r w:rsidRPr="00C01927">
        <w:rPr>
          <w:rFonts w:asciiTheme="minorHAnsi" w:hAnsiTheme="minorHAnsi"/>
          <w:szCs w:val="24"/>
        </w:rPr>
        <w:t>DEBATES</w:t>
      </w:r>
    </w:p>
    <w:p w:rsidR="0090386F" w:rsidRPr="00C01927" w:rsidRDefault="0090386F" w:rsidP="009038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eastAsia="Verdana" w:hAnsiTheme="minorHAnsi" w:cs="Verdana"/>
          <w:sz w:val="24"/>
          <w:szCs w:val="24"/>
        </w:rPr>
      </w:pPr>
      <w:r w:rsidRPr="00C01927">
        <w:rPr>
          <w:rFonts w:asciiTheme="minorHAnsi" w:eastAsia="Verdana" w:hAnsiTheme="minorHAnsi" w:cs="Verdana"/>
          <w:sz w:val="24"/>
          <w:szCs w:val="24"/>
        </w:rPr>
        <w:t>Preliminary debates and double octas will be held on campus in the Gonzaga Universi</w:t>
      </w:r>
      <w:r w:rsidR="00B80E2F">
        <w:rPr>
          <w:rFonts w:asciiTheme="minorHAnsi" w:eastAsia="Verdana" w:hAnsiTheme="minorHAnsi" w:cs="Verdana"/>
          <w:sz w:val="24"/>
          <w:szCs w:val="24"/>
        </w:rPr>
        <w:t>ty buildings and all other elimination rounds</w:t>
      </w:r>
      <w:r w:rsidRPr="00C01927">
        <w:rPr>
          <w:rFonts w:asciiTheme="minorHAnsi" w:eastAsia="Verdana" w:hAnsiTheme="minorHAnsi" w:cs="Verdana"/>
          <w:sz w:val="24"/>
          <w:szCs w:val="24"/>
        </w:rPr>
        <w:t xml:space="preserve"> will be at the Red Lion Hotel At the Park. </w:t>
      </w:r>
    </w:p>
    <w:p w:rsidR="0090386F" w:rsidRPr="00C01927" w:rsidRDefault="0090386F" w:rsidP="009038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eastAsia="Verdana" w:hAnsiTheme="minorHAnsi" w:cs="Verdana"/>
          <w:sz w:val="24"/>
          <w:szCs w:val="24"/>
        </w:rPr>
      </w:pPr>
      <w:r w:rsidRPr="00C01927">
        <w:rPr>
          <w:rFonts w:asciiTheme="minorHAnsi" w:eastAsia="Verdana" w:hAnsiTheme="minorHAnsi" w:cs="Verdana"/>
          <w:sz w:val="24"/>
          <w:szCs w:val="24"/>
        </w:rPr>
        <w:t xml:space="preserve">All teams with a winning record will clear (up to 32 teams). </w:t>
      </w:r>
    </w:p>
    <w:p w:rsidR="0090386F" w:rsidRPr="00C01927" w:rsidRDefault="0090386F" w:rsidP="0090386F">
      <w:pPr>
        <w:pStyle w:val="NormalWeb"/>
        <w:rPr>
          <w:rFonts w:asciiTheme="minorHAnsi" w:hAnsiTheme="minorHAnsi"/>
        </w:rPr>
      </w:pPr>
      <w:r w:rsidRPr="00C01927">
        <w:rPr>
          <w:rFonts w:asciiTheme="minorHAnsi" w:hAnsiTheme="minorHAnsi"/>
        </w:rPr>
        <w:t xml:space="preserve">The tournament will feature six preliminary rounds of two-person, switch-sides, cross-examination debate on the national topic in the standard 9-3-6 format. While we do understand the benefits of an 8 round tournament, </w:t>
      </w:r>
      <w:r w:rsidR="009D3A43" w:rsidRPr="00C01927">
        <w:rPr>
          <w:rFonts w:asciiTheme="minorHAnsi" w:hAnsiTheme="minorHAnsi"/>
        </w:rPr>
        <w:t xml:space="preserve">most </w:t>
      </w:r>
      <w:r w:rsidRPr="00C01927">
        <w:rPr>
          <w:rFonts w:asciiTheme="minorHAnsi" w:hAnsiTheme="minorHAnsi"/>
        </w:rPr>
        <w:t xml:space="preserve">coaches we surveyed felt the tradition of the Jesuit, as well as the need to humanize the debate tournament experience, required a return to the traditional Jesuit schedule. The benefits of this schedule will include: a </w:t>
      </w:r>
      <w:r w:rsidR="00B3463E">
        <w:rPr>
          <w:rFonts w:asciiTheme="minorHAnsi" w:hAnsiTheme="minorHAnsi"/>
        </w:rPr>
        <w:t xml:space="preserve">full </w:t>
      </w:r>
      <w:r w:rsidRPr="00C01927">
        <w:rPr>
          <w:rFonts w:asciiTheme="minorHAnsi" w:hAnsiTheme="minorHAnsi"/>
        </w:rPr>
        <w:t xml:space="preserve">double octa round, an awards reception with good food/drink, the ability for many teams to schedule flights out Monday to avoid missing Tuesday classes, and </w:t>
      </w:r>
      <w:r w:rsidR="00B3463E">
        <w:rPr>
          <w:rFonts w:asciiTheme="minorHAnsi" w:hAnsiTheme="minorHAnsi"/>
        </w:rPr>
        <w:t xml:space="preserve">overall just a more humane and less stressed schedule. </w:t>
      </w:r>
    </w:p>
    <w:p w:rsidR="0090386F" w:rsidRPr="00C01927" w:rsidRDefault="0090386F" w:rsidP="0090386F">
      <w:pPr>
        <w:pStyle w:val="NormalWeb"/>
        <w:rPr>
          <w:rFonts w:asciiTheme="minorHAnsi" w:hAnsiTheme="minorHAnsi"/>
        </w:rPr>
      </w:pPr>
      <w:r w:rsidRPr="00C01927">
        <w:rPr>
          <w:rFonts w:asciiTheme="minorHAnsi" w:hAnsiTheme="minorHAnsi"/>
        </w:rPr>
        <w:t xml:space="preserve">Courtesy demands, and we insist, that rounds start and be adjudicated punctually. Each team must be accompanied by a qualified judge who must agree to decide all assigned debates within 165 minutes of the announced start time for the round, rendering a decision with one winner and one loser.  In early prelims, the schedule will require that explanations be completed within this time frame as well.  </w:t>
      </w:r>
    </w:p>
    <w:p w:rsidR="0090386F" w:rsidRPr="00C01927" w:rsidRDefault="0090386F" w:rsidP="009038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hAnsiTheme="minorHAnsi"/>
          <w:sz w:val="24"/>
          <w:szCs w:val="24"/>
        </w:rPr>
        <w:lastRenderedPageBreak/>
        <w:t>Brackets will not be broken and sides will not be equalized.</w:t>
      </w:r>
    </w:p>
    <w:p w:rsidR="0090386F" w:rsidRPr="00C01927" w:rsidRDefault="0090386F" w:rsidP="009038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 xml:space="preserve">Flipping for sides in elimination rounds:  at least one representative for both teams must be present to flip for sides and declare their decision </w:t>
      </w:r>
      <w:r w:rsidRPr="00C01927">
        <w:rPr>
          <w:rFonts w:asciiTheme="minorHAnsi" w:eastAsia="Verdana" w:hAnsiTheme="minorHAnsi" w:cs="Verdana"/>
          <w:sz w:val="24"/>
          <w:szCs w:val="24"/>
          <w:u w:val="single"/>
        </w:rPr>
        <w:t>at least 30 minutes</w:t>
      </w:r>
      <w:r w:rsidRPr="00C01927">
        <w:rPr>
          <w:rFonts w:asciiTheme="minorHAnsi" w:eastAsia="Verdana" w:hAnsiTheme="minorHAnsi" w:cs="Verdana"/>
          <w:sz w:val="24"/>
          <w:szCs w:val="24"/>
        </w:rPr>
        <w:t xml:space="preserve"> before the scheduled starting time of an elimination debate or by a flip time published by the tabroom.  If a representative is not present to flip and declare a side, that team forfeits their right to flip and the team that is present gets to declare sides for the debate.  </w:t>
      </w:r>
    </w:p>
    <w:p w:rsidR="0090386F" w:rsidRPr="00C01927" w:rsidRDefault="009D3A43" w:rsidP="009038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eastAsia="Verdana" w:hAnsiTheme="minorHAnsi" w:cs="Verdana"/>
          <w:sz w:val="24"/>
          <w:szCs w:val="24"/>
        </w:rPr>
        <w:t>Gonzaga</w:t>
      </w:r>
      <w:r w:rsidR="0090386F" w:rsidRPr="00C01927">
        <w:rPr>
          <w:rFonts w:asciiTheme="minorHAnsi" w:eastAsia="Verdana" w:hAnsiTheme="minorHAnsi" w:cs="Verdana"/>
          <w:sz w:val="24"/>
          <w:szCs w:val="24"/>
        </w:rPr>
        <w:t xml:space="preserve"> teams may compete in the tournament; they are eligible to receive speaker awards and to co</w:t>
      </w:r>
      <w:r w:rsidR="00B80E2F">
        <w:rPr>
          <w:rFonts w:asciiTheme="minorHAnsi" w:eastAsia="Verdana" w:hAnsiTheme="minorHAnsi" w:cs="Verdana"/>
          <w:sz w:val="24"/>
          <w:szCs w:val="24"/>
        </w:rPr>
        <w:t>mpete in elimination rounds,</w:t>
      </w:r>
      <w:r w:rsidR="0090386F" w:rsidRPr="00C01927">
        <w:rPr>
          <w:rFonts w:asciiTheme="minorHAnsi" w:eastAsia="Verdana" w:hAnsiTheme="minorHAnsi" w:cs="Verdana"/>
          <w:sz w:val="24"/>
          <w:szCs w:val="24"/>
        </w:rPr>
        <w:t xml:space="preserve"> judge assignments for </w:t>
      </w:r>
      <w:r w:rsidRPr="00C01927">
        <w:rPr>
          <w:rFonts w:asciiTheme="minorHAnsi" w:eastAsia="Verdana" w:hAnsiTheme="minorHAnsi" w:cs="Verdana"/>
          <w:sz w:val="24"/>
          <w:szCs w:val="24"/>
        </w:rPr>
        <w:t>Gonzaga</w:t>
      </w:r>
      <w:r w:rsidR="0090386F" w:rsidRPr="00C01927">
        <w:rPr>
          <w:rFonts w:asciiTheme="minorHAnsi" w:eastAsia="Verdana" w:hAnsiTheme="minorHAnsi" w:cs="Verdana"/>
          <w:sz w:val="24"/>
          <w:szCs w:val="24"/>
        </w:rPr>
        <w:t xml:space="preserve"> teams will be assigned by the computer and changed only by the option of an external tab room manager. </w:t>
      </w:r>
    </w:p>
    <w:p w:rsidR="0090386F" w:rsidRDefault="0090386F" w:rsidP="009038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eastAsia="Verdana" w:hAnsiTheme="minorHAnsi" w:cs="Verdana"/>
          <w:sz w:val="24"/>
          <w:szCs w:val="24"/>
        </w:rPr>
      </w:pPr>
      <w:r w:rsidRPr="00C01927">
        <w:rPr>
          <w:rFonts w:asciiTheme="minorHAnsi" w:eastAsia="Verdana" w:hAnsiTheme="minorHAnsi" w:cs="Verdana"/>
          <w:sz w:val="24"/>
          <w:szCs w:val="24"/>
        </w:rPr>
        <w:t>We subscribe to CEDA’s policies against Sexual Harassment and Discrimination, and the NDT Code of Conduct, and will follow laws and procedures governing Gonzaga University, its employees, students, and visitors to campus.</w:t>
      </w:r>
    </w:p>
    <w:p w:rsidR="0090386F" w:rsidRPr="00C01927" w:rsidRDefault="0090386F" w:rsidP="0090386F">
      <w:pPr>
        <w:widowControl w:val="0"/>
        <w:spacing w:line="240" w:lineRule="auto"/>
        <w:rPr>
          <w:rFonts w:asciiTheme="minorHAnsi" w:hAnsiTheme="minorHAnsi"/>
          <w:sz w:val="24"/>
          <w:szCs w:val="24"/>
        </w:rPr>
      </w:pPr>
      <w:r w:rsidRPr="00C01927">
        <w:rPr>
          <w:rFonts w:asciiTheme="minorHAnsi" w:eastAsia="Verdana" w:hAnsiTheme="minorHAnsi" w:cs="Verdana"/>
          <w:sz w:val="24"/>
          <w:szCs w:val="24"/>
        </w:rPr>
        <w:t xml:space="preserve">Participating teams and schools are expected to contribute to </w:t>
      </w:r>
      <w:hyperlink r:id="rId15">
        <w:r w:rsidRPr="00C01927">
          <w:rPr>
            <w:rFonts w:asciiTheme="minorHAnsi" w:eastAsia="Verdana" w:hAnsiTheme="minorHAnsi" w:cs="Verdana"/>
            <w:color w:val="0000FF"/>
            <w:sz w:val="24"/>
            <w:szCs w:val="24"/>
            <w:u w:val="single"/>
          </w:rPr>
          <w:t>http://opencaselist.paperlessdebate.com/bin/view/Main/</w:t>
        </w:r>
      </w:hyperlink>
      <w:r w:rsidRPr="00C01927">
        <w:rPr>
          <w:rFonts w:asciiTheme="minorHAnsi" w:eastAsia="Verdana" w:hAnsiTheme="minorHAnsi" w:cs="Verdana"/>
          <w:sz w:val="24"/>
          <w:szCs w:val="24"/>
        </w:rPr>
        <w:t xml:space="preserve"> and should provide their most recent affirmative and negative information by the Tuesday before the tournament at latest. </w:t>
      </w:r>
    </w:p>
    <w:p w:rsidR="009C2D4D" w:rsidRPr="00C01927" w:rsidRDefault="009C2D4D" w:rsidP="009C2D4D">
      <w:pPr>
        <w:pStyle w:val="Heading4"/>
        <w:rPr>
          <w:rFonts w:asciiTheme="minorHAnsi" w:hAnsiTheme="minorHAnsi"/>
          <w:szCs w:val="24"/>
        </w:rPr>
      </w:pPr>
      <w:r w:rsidRPr="00C01927">
        <w:rPr>
          <w:rFonts w:asciiTheme="minorHAnsi" w:hAnsiTheme="minorHAnsi"/>
          <w:szCs w:val="24"/>
        </w:rPr>
        <w:t>ON CAMPUS</w:t>
      </w:r>
    </w:p>
    <w:p w:rsidR="009C2D4D" w:rsidRPr="00C01927" w:rsidRDefault="009C2D4D" w:rsidP="00852D9E">
      <w:pPr>
        <w:rPr>
          <w:rFonts w:asciiTheme="minorHAnsi" w:hAnsiTheme="minorHAnsi"/>
          <w:sz w:val="24"/>
          <w:szCs w:val="24"/>
        </w:rPr>
      </w:pPr>
      <w:r w:rsidRPr="00C01927">
        <w:rPr>
          <w:rFonts w:asciiTheme="minorHAnsi" w:hAnsiTheme="minorHAnsi"/>
          <w:sz w:val="24"/>
          <w:szCs w:val="24"/>
        </w:rPr>
        <w:t>Please respect the GU community. You are guests on our campus so we ask that you respect</w:t>
      </w:r>
      <w:r w:rsidR="009D3A43" w:rsidRPr="00C01927">
        <w:rPr>
          <w:rFonts w:asciiTheme="minorHAnsi" w:hAnsiTheme="minorHAnsi"/>
          <w:sz w:val="24"/>
          <w:szCs w:val="24"/>
        </w:rPr>
        <w:t xml:space="preserve"> the </w:t>
      </w:r>
      <w:r w:rsidRPr="00C01927">
        <w:rPr>
          <w:rFonts w:asciiTheme="minorHAnsi" w:hAnsiTheme="minorHAnsi"/>
          <w:sz w:val="24"/>
          <w:szCs w:val="24"/>
        </w:rPr>
        <w:t>people and facilities. There will be administrative personnel and</w:t>
      </w:r>
      <w:r w:rsidR="009D3A43" w:rsidRPr="00C01927">
        <w:rPr>
          <w:rFonts w:asciiTheme="minorHAnsi" w:hAnsiTheme="minorHAnsi"/>
          <w:sz w:val="24"/>
          <w:szCs w:val="24"/>
        </w:rPr>
        <w:t xml:space="preserve"> GU</w:t>
      </w:r>
      <w:r w:rsidRPr="00C01927">
        <w:rPr>
          <w:rFonts w:asciiTheme="minorHAnsi" w:hAnsiTheme="minorHAnsi"/>
          <w:sz w:val="24"/>
          <w:szCs w:val="24"/>
        </w:rPr>
        <w:t xml:space="preserve"> faculty in the buildings we are debating in. We would ask that you respect their work by keeping the volume to a reasonable level in competition rooms and common areas. </w:t>
      </w:r>
    </w:p>
    <w:p w:rsidR="00B80E2F" w:rsidRPr="00C01927" w:rsidRDefault="00B80E2F" w:rsidP="0098528E">
      <w:pPr>
        <w:widowControl w:val="0"/>
        <w:spacing w:line="240" w:lineRule="auto"/>
        <w:rPr>
          <w:rFonts w:asciiTheme="minorHAnsi" w:hAnsiTheme="minorHAnsi"/>
          <w:sz w:val="24"/>
          <w:szCs w:val="24"/>
        </w:rPr>
      </w:pPr>
      <w:r>
        <w:rPr>
          <w:rFonts w:asciiTheme="minorHAnsi" w:eastAsia="Verdana" w:hAnsiTheme="minorHAnsi" w:cs="Verdana"/>
          <w:sz w:val="24"/>
          <w:szCs w:val="24"/>
        </w:rPr>
        <w:t>Gender nuetral</w:t>
      </w:r>
      <w:r w:rsidR="0098528E" w:rsidRPr="00C01927">
        <w:rPr>
          <w:rFonts w:asciiTheme="minorHAnsi" w:eastAsia="Verdana" w:hAnsiTheme="minorHAnsi" w:cs="Verdana"/>
          <w:sz w:val="24"/>
          <w:szCs w:val="24"/>
        </w:rPr>
        <w:t xml:space="preserve"> restrooms can be found in several places on campus. The fo</w:t>
      </w:r>
      <w:r w:rsidR="009D3A43" w:rsidRPr="00C01927">
        <w:rPr>
          <w:rFonts w:asciiTheme="minorHAnsi" w:eastAsia="Verdana" w:hAnsiTheme="minorHAnsi" w:cs="Verdana"/>
          <w:sz w:val="24"/>
          <w:szCs w:val="24"/>
        </w:rPr>
        <w:t xml:space="preserve">llowing link will take you to the </w:t>
      </w:r>
      <w:r w:rsidR="0098528E" w:rsidRPr="00C01927">
        <w:rPr>
          <w:rFonts w:asciiTheme="minorHAnsi" w:eastAsia="Verdana" w:hAnsiTheme="minorHAnsi" w:cs="Verdana"/>
          <w:sz w:val="24"/>
          <w:szCs w:val="24"/>
        </w:rPr>
        <w:t>map.</w:t>
      </w:r>
      <w:r>
        <w:rPr>
          <w:rFonts w:asciiTheme="minorHAnsi" w:eastAsia="Verdana" w:hAnsiTheme="minorHAnsi" w:cs="Verdana"/>
          <w:sz w:val="24"/>
          <w:szCs w:val="24"/>
        </w:rPr>
        <w:t xml:space="preserve"> </w:t>
      </w:r>
      <w:r w:rsidR="00852D9E" w:rsidRPr="00C01927">
        <w:rPr>
          <w:rFonts w:asciiTheme="minorHAnsi" w:hAnsiTheme="minorHAnsi"/>
          <w:sz w:val="24"/>
          <w:szCs w:val="24"/>
        </w:rPr>
        <w:t>http://www.gonzaga.edu/student-life/LGBT-Resource-Center/img/GU-campus-map-restroom.jpg</w:t>
      </w:r>
    </w:p>
    <w:p w:rsidR="0098528E" w:rsidRPr="00C01927" w:rsidRDefault="00852D9E" w:rsidP="009852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Theme="minorHAnsi" w:hAnsiTheme="minorHAnsi"/>
          <w:sz w:val="24"/>
          <w:szCs w:val="24"/>
        </w:rPr>
      </w:pPr>
      <w:r w:rsidRPr="00C01927">
        <w:rPr>
          <w:rFonts w:asciiTheme="minorHAnsi" w:hAnsiTheme="minorHAnsi"/>
          <w:sz w:val="24"/>
          <w:szCs w:val="24"/>
        </w:rPr>
        <w:t>Quite Rooms:  c</w:t>
      </w:r>
      <w:r w:rsidR="0098528E" w:rsidRPr="00C01927">
        <w:rPr>
          <w:rFonts w:asciiTheme="minorHAnsi" w:eastAsia="Verdana" w:hAnsiTheme="minorHAnsi" w:cs="Verdana"/>
          <w:sz w:val="24"/>
          <w:szCs w:val="24"/>
          <w:highlight w:val="white"/>
        </w:rPr>
        <w:t xml:space="preserve">an be found </w:t>
      </w:r>
      <w:r w:rsidRPr="00C01927">
        <w:rPr>
          <w:rFonts w:asciiTheme="minorHAnsi" w:eastAsia="Verdana" w:hAnsiTheme="minorHAnsi" w:cs="Verdana"/>
          <w:sz w:val="24"/>
          <w:szCs w:val="24"/>
        </w:rPr>
        <w:t xml:space="preserve">in Jepson. </w:t>
      </w:r>
    </w:p>
    <w:p w:rsidR="00D569C9" w:rsidRPr="00C01927" w:rsidRDefault="00D569C9" w:rsidP="00D569C9">
      <w:pPr>
        <w:widowControl w:val="0"/>
        <w:spacing w:line="240" w:lineRule="auto"/>
        <w:rPr>
          <w:rFonts w:asciiTheme="minorHAnsi" w:hAnsiTheme="minorHAnsi"/>
          <w:sz w:val="24"/>
          <w:szCs w:val="24"/>
        </w:rPr>
      </w:pPr>
      <w:r w:rsidRPr="00C01927">
        <w:rPr>
          <w:rFonts w:asciiTheme="minorHAnsi" w:eastAsia="Verdana" w:hAnsiTheme="minorHAnsi" w:cs="Verdana"/>
          <w:sz w:val="24"/>
          <w:szCs w:val="24"/>
        </w:rPr>
        <w:t>Internet access will be provided on campus. We will have login credentials for each school that will allow them to access the Gonzaga Commmunity Network. Guests may also access the Gonzaga Guest Network without network credentials</w:t>
      </w:r>
      <w:r w:rsidR="00B80E2F">
        <w:rPr>
          <w:rFonts w:asciiTheme="minorHAnsi" w:eastAsia="Verdana" w:hAnsiTheme="minorHAnsi" w:cs="Verdana"/>
          <w:sz w:val="24"/>
          <w:szCs w:val="24"/>
        </w:rPr>
        <w:t>.</w:t>
      </w:r>
    </w:p>
    <w:p w:rsidR="00D569C9" w:rsidRPr="00C01927" w:rsidRDefault="00D569C9" w:rsidP="00D569C9">
      <w:pPr>
        <w:widowControl w:val="0"/>
        <w:spacing w:line="240" w:lineRule="auto"/>
        <w:rPr>
          <w:rFonts w:asciiTheme="minorHAnsi" w:eastAsia="Verdana" w:hAnsiTheme="minorHAnsi" w:cs="Verdana"/>
          <w:sz w:val="24"/>
          <w:szCs w:val="24"/>
        </w:rPr>
      </w:pPr>
      <w:r w:rsidRPr="00C01927">
        <w:rPr>
          <w:rFonts w:asciiTheme="minorHAnsi" w:eastAsia="Verdana" w:hAnsiTheme="minorHAnsi" w:cs="Verdana"/>
          <w:sz w:val="24"/>
          <w:szCs w:val="24"/>
        </w:rPr>
        <w:t xml:space="preserve">Test your computers for malware and spyware before coming to the campus! Remove said malware and spyware. Do not download or file-share those things that are illegal to download or file-share. </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Smoking, including use of electronic cigarettes, is not allowed in any Gonzaga facility, including residence halls, or within twenty-five (25) feet of entrances, exits, windows and ventilation intakes that serve an enclosed area.</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It is a violation of Gonzaga policy to use, possess, or distribute any drug or controlled substance.</w:t>
      </w:r>
    </w:p>
    <w:p w:rsidR="00B3463E" w:rsidRPr="00C01927" w:rsidRDefault="0090386F" w:rsidP="0090386F">
      <w:pPr>
        <w:rPr>
          <w:rFonts w:asciiTheme="minorHAnsi" w:hAnsiTheme="minorHAnsi"/>
          <w:sz w:val="24"/>
          <w:szCs w:val="24"/>
        </w:rPr>
      </w:pPr>
      <w:r w:rsidRPr="00C01927">
        <w:rPr>
          <w:rFonts w:asciiTheme="minorHAnsi" w:hAnsiTheme="minorHAnsi"/>
          <w:sz w:val="24"/>
          <w:szCs w:val="24"/>
        </w:rPr>
        <w:t>As per federal law, possession, use or distribution of marijuana and cannabis products are not allowed on campus.</w:t>
      </w:r>
      <w:r w:rsidR="009D3A43" w:rsidRPr="00C01927">
        <w:rPr>
          <w:rFonts w:asciiTheme="minorHAnsi" w:hAnsiTheme="minorHAnsi"/>
          <w:sz w:val="24"/>
          <w:szCs w:val="24"/>
        </w:rPr>
        <w:t xml:space="preserve"> Marijuana is legal in the state of Washington so feel free to exercise your </w:t>
      </w:r>
      <w:r w:rsidR="009D3A43" w:rsidRPr="00C01927">
        <w:rPr>
          <w:rFonts w:asciiTheme="minorHAnsi" w:hAnsiTheme="minorHAnsi"/>
          <w:sz w:val="24"/>
          <w:szCs w:val="24"/>
        </w:rPr>
        <w:lastRenderedPageBreak/>
        <w:t xml:space="preserve">new found freedoms while visiting our state, but please keep it off campus as we must comply with federal law. </w:t>
      </w:r>
    </w:p>
    <w:p w:rsidR="0090386F" w:rsidRPr="00C01927" w:rsidRDefault="0090386F" w:rsidP="0090386F">
      <w:pPr>
        <w:pStyle w:val="Heading4"/>
        <w:rPr>
          <w:rFonts w:asciiTheme="minorHAnsi" w:hAnsiTheme="minorHAnsi"/>
          <w:szCs w:val="24"/>
        </w:rPr>
      </w:pPr>
      <w:r w:rsidRPr="00C01927">
        <w:rPr>
          <w:rFonts w:asciiTheme="minorHAnsi" w:hAnsiTheme="minorHAnsi"/>
          <w:szCs w:val="24"/>
        </w:rPr>
        <w:t>ON CAMPUS EMERGENCIES</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 xml:space="preserve">You can reach the Campus Security dispatcher by calling x2222 (from campus phones) or 313-2222 (from off campus or cell phones). </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 xml:space="preserve">Campus Security officers patrol the grounds and buildings of our campus and are duty 24 hours a day, 7 days a week. </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There are a number of “blue light” phones around campus that dial directly to the Security dispatcher. Security officers can assist with situations that are safety and security related but that may not be an emergency. Crimes that occur on campus should be reported to Campus Security promptly.</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 xml:space="preserve">For situations that require Spokane Police or Spokane Fire department, call 911 first, then notify Campus Security at x2222 (from campus phones) or 313-2222 (from off campus or cell phones. The area code is 509). </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 xml:space="preserve">We ask that you call 911 first in order to get the local emergency providers started. Calling Campus Security first often adds time to this process and the Security dispatcher won’t have the same information that you do. </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 xml:space="preserve">Make it a point to know the name of the building that you are in, or the campus location, in order to help the emergency responders find you. </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It is important to call Campus Security after calling 911. Our officers work in cooperation with local emergency responders by assisting with directions, entry into buildings, and crowd control. We are also responsible for making the proper documentation for incidents that occur on campus and for keeping event and program organizers informed.</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 xml:space="preserve">Fire procedure: </w:t>
      </w:r>
    </w:p>
    <w:p w:rsidR="0090386F" w:rsidRPr="00C01927" w:rsidRDefault="0090386F" w:rsidP="0090386F">
      <w:pPr>
        <w:rPr>
          <w:rFonts w:asciiTheme="minorHAnsi" w:hAnsiTheme="minorHAnsi"/>
          <w:sz w:val="24"/>
          <w:szCs w:val="24"/>
        </w:rPr>
      </w:pPr>
      <w:r w:rsidRPr="00C01927">
        <w:rPr>
          <w:rFonts w:asciiTheme="minorHAnsi" w:hAnsiTheme="minorHAnsi"/>
          <w:sz w:val="24"/>
          <w:szCs w:val="24"/>
        </w:rPr>
        <w:t xml:space="preserve">Occupants of a building must evacuate when a fire alarm is activated. </w:t>
      </w:r>
    </w:p>
    <w:p w:rsidR="009C2D4D" w:rsidRPr="00C01927" w:rsidRDefault="0090386F" w:rsidP="0090386F">
      <w:pPr>
        <w:rPr>
          <w:rFonts w:asciiTheme="minorHAnsi" w:hAnsiTheme="minorHAnsi"/>
          <w:sz w:val="24"/>
          <w:szCs w:val="24"/>
        </w:rPr>
      </w:pPr>
      <w:r w:rsidRPr="00C01927">
        <w:rPr>
          <w:rFonts w:asciiTheme="minorHAnsi" w:hAnsiTheme="minorHAnsi"/>
          <w:sz w:val="24"/>
          <w:szCs w:val="24"/>
        </w:rPr>
        <w:t>Take a few minutes to familiarize yourself with the layout of the building and the floor and determine the way to the nearest exit and fire alarm pull station</w:t>
      </w:r>
    </w:p>
    <w:p w:rsidR="00672E35" w:rsidRPr="00C01927" w:rsidRDefault="009C2D4D" w:rsidP="00D569C9">
      <w:pPr>
        <w:pStyle w:val="Heading4"/>
        <w:rPr>
          <w:rFonts w:asciiTheme="minorHAnsi" w:hAnsiTheme="minorHAnsi"/>
          <w:szCs w:val="24"/>
        </w:rPr>
      </w:pPr>
      <w:r w:rsidRPr="00C01927">
        <w:rPr>
          <w:rFonts w:asciiTheme="minorHAnsi" w:hAnsiTheme="minorHAnsi"/>
          <w:szCs w:val="24"/>
        </w:rPr>
        <w:t>SCHEDULE</w:t>
      </w:r>
    </w:p>
    <w:p w:rsidR="000C74A7" w:rsidRPr="00233B4E" w:rsidRDefault="000C74A7" w:rsidP="000C74A7">
      <w:pPr>
        <w:pStyle w:val="Heading4"/>
        <w:rPr>
          <w:rFonts w:asciiTheme="minorHAnsi" w:hAnsiTheme="minorHAnsi"/>
          <w:sz w:val="20"/>
          <w:szCs w:val="20"/>
        </w:rPr>
      </w:pPr>
      <w:r w:rsidRPr="00233B4E">
        <w:rPr>
          <w:rFonts w:asciiTheme="minorHAnsi" w:hAnsiTheme="minorHAnsi"/>
          <w:sz w:val="20"/>
          <w:szCs w:val="20"/>
        </w:rPr>
        <w:t>Saturday, October 29</w:t>
      </w:r>
      <w:r w:rsidRPr="00233B4E">
        <w:rPr>
          <w:rFonts w:asciiTheme="minorHAnsi" w:hAnsiTheme="minorHAnsi"/>
          <w:sz w:val="20"/>
          <w:szCs w:val="20"/>
          <w:vertAlign w:val="superscript"/>
        </w:rPr>
        <w:t>th</w:t>
      </w:r>
      <w:r w:rsidRPr="00233B4E">
        <w:rPr>
          <w:rFonts w:asciiTheme="minorHAnsi" w:hAnsiTheme="minorHAnsi"/>
          <w:sz w:val="20"/>
          <w:szCs w:val="20"/>
        </w:rPr>
        <w:t>, 2016</w:t>
      </w:r>
    </w:p>
    <w:p w:rsidR="000C74A7" w:rsidRPr="00233B4E" w:rsidRDefault="004A5FBD" w:rsidP="000C74A7">
      <w:pPr>
        <w:rPr>
          <w:sz w:val="20"/>
          <w:szCs w:val="20"/>
        </w:rPr>
      </w:pPr>
      <w:r>
        <w:rPr>
          <w:sz w:val="20"/>
          <w:szCs w:val="20"/>
        </w:rPr>
        <w:t>7</w:t>
      </w:r>
      <w:r w:rsidR="000C74A7" w:rsidRPr="00233B4E">
        <w:rPr>
          <w:sz w:val="20"/>
          <w:szCs w:val="20"/>
        </w:rPr>
        <w:t>am: Pairings Released</w:t>
      </w:r>
    </w:p>
    <w:p w:rsidR="000C74A7" w:rsidRPr="00233B4E" w:rsidRDefault="004A5FBD" w:rsidP="000C74A7">
      <w:pPr>
        <w:rPr>
          <w:sz w:val="20"/>
          <w:szCs w:val="20"/>
        </w:rPr>
      </w:pPr>
      <w:r>
        <w:rPr>
          <w:sz w:val="20"/>
          <w:szCs w:val="20"/>
        </w:rPr>
        <w:t>8am: Round 1 (10</w:t>
      </w:r>
      <w:r w:rsidR="000C74A7" w:rsidRPr="00233B4E">
        <w:rPr>
          <w:sz w:val="20"/>
          <w:szCs w:val="20"/>
        </w:rPr>
        <w:t>:30am decision time)</w:t>
      </w:r>
    </w:p>
    <w:p w:rsidR="000C74A7" w:rsidRPr="00233B4E" w:rsidRDefault="004A5FBD" w:rsidP="000C74A7">
      <w:pPr>
        <w:rPr>
          <w:sz w:val="20"/>
          <w:szCs w:val="20"/>
        </w:rPr>
      </w:pPr>
      <w:r>
        <w:rPr>
          <w:sz w:val="20"/>
          <w:szCs w:val="20"/>
        </w:rPr>
        <w:t>11am: Round 2 (1</w:t>
      </w:r>
      <w:r w:rsidR="000C74A7" w:rsidRPr="00233B4E">
        <w:rPr>
          <w:sz w:val="20"/>
          <w:szCs w:val="20"/>
        </w:rPr>
        <w:t>:45pm decision time)</w:t>
      </w:r>
    </w:p>
    <w:p w:rsidR="000C74A7" w:rsidRPr="00233B4E" w:rsidRDefault="004A5FBD" w:rsidP="000C74A7">
      <w:pPr>
        <w:rPr>
          <w:sz w:val="20"/>
          <w:szCs w:val="20"/>
        </w:rPr>
      </w:pPr>
      <w:r>
        <w:rPr>
          <w:sz w:val="20"/>
          <w:szCs w:val="20"/>
        </w:rPr>
        <w:t>1</w:t>
      </w:r>
      <w:r w:rsidR="000C74A7" w:rsidRPr="00233B4E">
        <w:rPr>
          <w:sz w:val="20"/>
          <w:szCs w:val="20"/>
        </w:rPr>
        <w:t>:15pm: Lunch Served Behind College Hall</w:t>
      </w:r>
    </w:p>
    <w:p w:rsidR="000C74A7" w:rsidRPr="00233B4E" w:rsidRDefault="004A5FBD" w:rsidP="000C74A7">
      <w:pPr>
        <w:rPr>
          <w:sz w:val="20"/>
          <w:szCs w:val="20"/>
        </w:rPr>
      </w:pPr>
      <w:r>
        <w:rPr>
          <w:sz w:val="20"/>
          <w:szCs w:val="20"/>
        </w:rPr>
        <w:t>2:45pm: Round 3 (5</w:t>
      </w:r>
      <w:r w:rsidR="000C74A7" w:rsidRPr="00233B4E">
        <w:rPr>
          <w:sz w:val="20"/>
          <w:szCs w:val="20"/>
        </w:rPr>
        <w:t>:30pm decision time)</w:t>
      </w:r>
    </w:p>
    <w:p w:rsidR="000C74A7" w:rsidRPr="00233B4E" w:rsidRDefault="004A5FBD" w:rsidP="000C74A7">
      <w:pPr>
        <w:rPr>
          <w:sz w:val="20"/>
          <w:szCs w:val="20"/>
        </w:rPr>
      </w:pPr>
      <w:r>
        <w:rPr>
          <w:sz w:val="20"/>
          <w:szCs w:val="20"/>
        </w:rPr>
        <w:lastRenderedPageBreak/>
        <w:t>6:15pm: Round 4 (9</w:t>
      </w:r>
      <w:r w:rsidR="000C74A7" w:rsidRPr="00233B4E">
        <w:rPr>
          <w:sz w:val="20"/>
          <w:szCs w:val="20"/>
        </w:rPr>
        <w:t>pm decision time)</w:t>
      </w:r>
    </w:p>
    <w:p w:rsidR="000C74A7" w:rsidRPr="00233B4E" w:rsidRDefault="000C74A7" w:rsidP="000C74A7">
      <w:pPr>
        <w:pStyle w:val="Heading4"/>
        <w:rPr>
          <w:rFonts w:asciiTheme="minorHAnsi" w:hAnsiTheme="minorHAnsi"/>
          <w:sz w:val="20"/>
          <w:szCs w:val="20"/>
        </w:rPr>
      </w:pPr>
      <w:r w:rsidRPr="00233B4E">
        <w:rPr>
          <w:rFonts w:asciiTheme="minorHAnsi" w:hAnsiTheme="minorHAnsi"/>
          <w:sz w:val="20"/>
          <w:szCs w:val="20"/>
        </w:rPr>
        <w:t>Sunday, October 30</w:t>
      </w:r>
      <w:r w:rsidRPr="00233B4E">
        <w:rPr>
          <w:rFonts w:asciiTheme="minorHAnsi" w:hAnsiTheme="minorHAnsi"/>
          <w:sz w:val="20"/>
          <w:szCs w:val="20"/>
          <w:vertAlign w:val="superscript"/>
        </w:rPr>
        <w:t>th</w:t>
      </w:r>
      <w:r w:rsidRPr="00233B4E">
        <w:rPr>
          <w:rFonts w:asciiTheme="minorHAnsi" w:hAnsiTheme="minorHAnsi"/>
          <w:sz w:val="20"/>
          <w:szCs w:val="20"/>
        </w:rPr>
        <w:t>, 2016</w:t>
      </w:r>
    </w:p>
    <w:p w:rsidR="000C74A7" w:rsidRPr="00233B4E" w:rsidRDefault="000C74A7" w:rsidP="000C74A7">
      <w:pPr>
        <w:rPr>
          <w:sz w:val="20"/>
          <w:szCs w:val="20"/>
        </w:rPr>
      </w:pPr>
      <w:r w:rsidRPr="00233B4E">
        <w:rPr>
          <w:sz w:val="20"/>
          <w:szCs w:val="20"/>
        </w:rPr>
        <w:t>8am: Pairings released</w:t>
      </w:r>
    </w:p>
    <w:p w:rsidR="000C74A7" w:rsidRPr="00233B4E" w:rsidRDefault="000C74A7" w:rsidP="000C74A7">
      <w:pPr>
        <w:rPr>
          <w:sz w:val="20"/>
          <w:szCs w:val="20"/>
        </w:rPr>
      </w:pPr>
      <w:r w:rsidRPr="00233B4E">
        <w:rPr>
          <w:sz w:val="20"/>
          <w:szCs w:val="20"/>
        </w:rPr>
        <w:t>9am: Round 5 (11:45am decision time)</w:t>
      </w:r>
    </w:p>
    <w:p w:rsidR="000C74A7" w:rsidRPr="00233B4E" w:rsidRDefault="000C74A7" w:rsidP="000C74A7">
      <w:pPr>
        <w:rPr>
          <w:sz w:val="20"/>
          <w:szCs w:val="20"/>
        </w:rPr>
      </w:pPr>
      <w:r w:rsidRPr="00233B4E">
        <w:rPr>
          <w:sz w:val="20"/>
          <w:szCs w:val="20"/>
        </w:rPr>
        <w:t>12:30pm: Round 6 (2:45 decision time)</w:t>
      </w:r>
    </w:p>
    <w:p w:rsidR="000C74A7" w:rsidRPr="00233B4E" w:rsidRDefault="000C74A7" w:rsidP="000C74A7">
      <w:pPr>
        <w:rPr>
          <w:sz w:val="20"/>
          <w:szCs w:val="20"/>
        </w:rPr>
      </w:pPr>
      <w:r w:rsidRPr="00233B4E">
        <w:rPr>
          <w:sz w:val="20"/>
          <w:szCs w:val="20"/>
        </w:rPr>
        <w:t>3:30pm: Double Octa Finals (6:15pm decision time)</w:t>
      </w:r>
    </w:p>
    <w:p w:rsidR="000C74A7" w:rsidRDefault="000C74A7" w:rsidP="000C74A7">
      <w:pPr>
        <w:rPr>
          <w:sz w:val="20"/>
          <w:szCs w:val="20"/>
        </w:rPr>
      </w:pPr>
      <w:r w:rsidRPr="00233B4E">
        <w:rPr>
          <w:sz w:val="20"/>
          <w:szCs w:val="20"/>
        </w:rPr>
        <w:t>8pm: Reception. Red Lion Hotel at the Park. Light appetizers and drinks served.</w:t>
      </w:r>
      <w:r w:rsidR="00E3250D">
        <w:rPr>
          <w:sz w:val="20"/>
          <w:szCs w:val="20"/>
        </w:rPr>
        <w:t xml:space="preserve"> </w:t>
      </w:r>
    </w:p>
    <w:p w:rsidR="00E3250D" w:rsidRPr="00233B4E" w:rsidRDefault="00E3250D" w:rsidP="000C74A7">
      <w:pPr>
        <w:rPr>
          <w:sz w:val="20"/>
          <w:szCs w:val="20"/>
        </w:rPr>
      </w:pPr>
      <w:r>
        <w:rPr>
          <w:sz w:val="20"/>
          <w:szCs w:val="20"/>
        </w:rPr>
        <w:t xml:space="preserve">8:30pm: Awards Ceremony begins. </w:t>
      </w:r>
    </w:p>
    <w:p w:rsidR="000C74A7" w:rsidRPr="00233B4E" w:rsidRDefault="000C74A7" w:rsidP="000C74A7">
      <w:pPr>
        <w:pStyle w:val="Heading4"/>
        <w:rPr>
          <w:rFonts w:asciiTheme="minorHAnsi" w:hAnsiTheme="minorHAnsi"/>
          <w:sz w:val="20"/>
          <w:szCs w:val="20"/>
        </w:rPr>
      </w:pPr>
      <w:r w:rsidRPr="00233B4E">
        <w:rPr>
          <w:rFonts w:asciiTheme="minorHAnsi" w:hAnsiTheme="minorHAnsi"/>
          <w:sz w:val="20"/>
          <w:szCs w:val="20"/>
        </w:rPr>
        <w:t>Monday, October 31</w:t>
      </w:r>
      <w:r w:rsidRPr="00233B4E">
        <w:rPr>
          <w:rFonts w:asciiTheme="minorHAnsi" w:hAnsiTheme="minorHAnsi"/>
          <w:sz w:val="20"/>
          <w:szCs w:val="20"/>
          <w:vertAlign w:val="superscript"/>
        </w:rPr>
        <w:t>st</w:t>
      </w:r>
      <w:r w:rsidRPr="00233B4E">
        <w:rPr>
          <w:rFonts w:asciiTheme="minorHAnsi" w:hAnsiTheme="minorHAnsi"/>
          <w:sz w:val="20"/>
          <w:szCs w:val="20"/>
        </w:rPr>
        <w:t>, 2016</w:t>
      </w:r>
    </w:p>
    <w:p w:rsidR="000C74A7" w:rsidRPr="00233B4E" w:rsidRDefault="004A5FBD" w:rsidP="000C74A7">
      <w:pPr>
        <w:rPr>
          <w:sz w:val="20"/>
          <w:szCs w:val="20"/>
        </w:rPr>
      </w:pPr>
      <w:r>
        <w:rPr>
          <w:sz w:val="20"/>
          <w:szCs w:val="20"/>
        </w:rPr>
        <w:t>7</w:t>
      </w:r>
      <w:r w:rsidR="000C74A7">
        <w:rPr>
          <w:sz w:val="20"/>
          <w:szCs w:val="20"/>
        </w:rPr>
        <w:t>am</w:t>
      </w:r>
      <w:r w:rsidR="000C74A7" w:rsidRPr="00233B4E">
        <w:rPr>
          <w:sz w:val="20"/>
          <w:szCs w:val="20"/>
        </w:rPr>
        <w:t>: Pairings released</w:t>
      </w:r>
    </w:p>
    <w:p w:rsidR="000C74A7" w:rsidRPr="00233B4E" w:rsidRDefault="00F057C4" w:rsidP="000C74A7">
      <w:pPr>
        <w:rPr>
          <w:sz w:val="20"/>
          <w:szCs w:val="20"/>
        </w:rPr>
      </w:pPr>
      <w:r>
        <w:rPr>
          <w:sz w:val="20"/>
          <w:szCs w:val="20"/>
        </w:rPr>
        <w:t>8</w:t>
      </w:r>
      <w:r w:rsidR="000C74A7">
        <w:rPr>
          <w:sz w:val="20"/>
          <w:szCs w:val="20"/>
        </w:rPr>
        <w:t>am</w:t>
      </w:r>
      <w:r w:rsidR="000C74A7" w:rsidRPr="00233B4E">
        <w:rPr>
          <w:sz w:val="20"/>
          <w:szCs w:val="20"/>
        </w:rPr>
        <w:t>:  Octa Finals</w:t>
      </w:r>
    </w:p>
    <w:p w:rsidR="000C74A7" w:rsidRPr="00233B4E" w:rsidRDefault="00F057C4" w:rsidP="000C74A7">
      <w:pPr>
        <w:rPr>
          <w:sz w:val="20"/>
          <w:szCs w:val="20"/>
        </w:rPr>
      </w:pPr>
      <w:r>
        <w:rPr>
          <w:sz w:val="20"/>
          <w:szCs w:val="20"/>
        </w:rPr>
        <w:t>11:30pm</w:t>
      </w:r>
      <w:r w:rsidR="000C74A7" w:rsidRPr="00233B4E">
        <w:rPr>
          <w:sz w:val="20"/>
          <w:szCs w:val="20"/>
        </w:rPr>
        <w:t>: Quarter Finals</w:t>
      </w:r>
    </w:p>
    <w:p w:rsidR="000C74A7" w:rsidRPr="00233B4E" w:rsidRDefault="00F057C4" w:rsidP="000C74A7">
      <w:pPr>
        <w:rPr>
          <w:sz w:val="20"/>
          <w:szCs w:val="20"/>
        </w:rPr>
      </w:pPr>
      <w:r>
        <w:rPr>
          <w:sz w:val="20"/>
          <w:szCs w:val="20"/>
        </w:rPr>
        <w:t>3</w:t>
      </w:r>
      <w:r w:rsidR="000C74A7">
        <w:rPr>
          <w:sz w:val="20"/>
          <w:szCs w:val="20"/>
        </w:rPr>
        <w:t>pm</w:t>
      </w:r>
      <w:r w:rsidR="000C74A7" w:rsidRPr="00233B4E">
        <w:rPr>
          <w:sz w:val="20"/>
          <w:szCs w:val="20"/>
        </w:rPr>
        <w:t>: Semi Finals</w:t>
      </w:r>
    </w:p>
    <w:p w:rsidR="000C74A7" w:rsidRPr="00233B4E" w:rsidRDefault="00F057C4" w:rsidP="000C74A7">
      <w:pPr>
        <w:rPr>
          <w:sz w:val="20"/>
          <w:szCs w:val="20"/>
        </w:rPr>
      </w:pPr>
      <w:r>
        <w:rPr>
          <w:sz w:val="20"/>
          <w:szCs w:val="20"/>
        </w:rPr>
        <w:t xml:space="preserve">6:30 </w:t>
      </w:r>
      <w:r w:rsidR="000C74A7" w:rsidRPr="00233B4E">
        <w:rPr>
          <w:sz w:val="20"/>
          <w:szCs w:val="20"/>
        </w:rPr>
        <w:t>Finals</w:t>
      </w:r>
    </w:p>
    <w:p w:rsidR="00336291" w:rsidRPr="00C01927" w:rsidRDefault="00336291" w:rsidP="00672E35">
      <w:pPr>
        <w:rPr>
          <w:rFonts w:asciiTheme="minorHAnsi" w:hAnsiTheme="minorHAnsi"/>
          <w:sz w:val="24"/>
          <w:szCs w:val="24"/>
        </w:rPr>
      </w:pPr>
    </w:p>
    <w:p w:rsidR="00325552" w:rsidRPr="00C01927" w:rsidRDefault="00325552" w:rsidP="00672E35">
      <w:pPr>
        <w:rPr>
          <w:rFonts w:asciiTheme="minorHAnsi" w:hAnsiTheme="minorHAnsi"/>
          <w:sz w:val="24"/>
          <w:szCs w:val="24"/>
        </w:rPr>
      </w:pPr>
    </w:p>
    <w:p w:rsidR="00336291" w:rsidRPr="00C01927" w:rsidRDefault="00336291" w:rsidP="00672E35">
      <w:pPr>
        <w:rPr>
          <w:rFonts w:asciiTheme="minorHAnsi" w:hAnsiTheme="minorHAnsi"/>
          <w:sz w:val="24"/>
          <w:szCs w:val="24"/>
        </w:rPr>
      </w:pPr>
    </w:p>
    <w:p w:rsidR="00336291" w:rsidRPr="00C01927" w:rsidRDefault="00336291" w:rsidP="00672E35">
      <w:pPr>
        <w:rPr>
          <w:rFonts w:asciiTheme="minorHAnsi" w:hAnsiTheme="minorHAnsi"/>
          <w:sz w:val="24"/>
          <w:szCs w:val="24"/>
        </w:rPr>
      </w:pPr>
    </w:p>
    <w:p w:rsidR="00336291" w:rsidRPr="00C01927" w:rsidRDefault="00336291" w:rsidP="00672E35">
      <w:pPr>
        <w:rPr>
          <w:rFonts w:asciiTheme="minorHAnsi" w:hAnsiTheme="minorHAnsi"/>
          <w:sz w:val="24"/>
          <w:szCs w:val="24"/>
        </w:rPr>
      </w:pPr>
    </w:p>
    <w:p w:rsidR="00672E35" w:rsidRPr="00C01927" w:rsidRDefault="00672E35" w:rsidP="00672E35">
      <w:pPr>
        <w:rPr>
          <w:rFonts w:asciiTheme="minorHAnsi" w:hAnsiTheme="minorHAnsi"/>
          <w:sz w:val="24"/>
          <w:szCs w:val="24"/>
        </w:rPr>
      </w:pPr>
    </w:p>
    <w:p w:rsidR="00672E35" w:rsidRPr="00C01927" w:rsidRDefault="00672E35" w:rsidP="00672E35">
      <w:pPr>
        <w:rPr>
          <w:rFonts w:asciiTheme="minorHAnsi" w:hAnsiTheme="minorHAnsi"/>
          <w:sz w:val="24"/>
          <w:szCs w:val="24"/>
        </w:rPr>
      </w:pPr>
    </w:p>
    <w:p w:rsidR="00672E35" w:rsidRPr="00C01927" w:rsidRDefault="00672E35" w:rsidP="00672E35">
      <w:pPr>
        <w:rPr>
          <w:rFonts w:asciiTheme="minorHAnsi" w:hAnsiTheme="minorHAnsi"/>
          <w:sz w:val="24"/>
          <w:szCs w:val="24"/>
        </w:rPr>
      </w:pPr>
    </w:p>
    <w:sectPr w:rsidR="00672E35" w:rsidRPr="00C019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6141" w:rsidRDefault="002E6141" w:rsidP="005F5576">
      <w:r>
        <w:separator/>
      </w:r>
    </w:p>
  </w:endnote>
  <w:endnote w:type="continuationSeparator" w:id="0">
    <w:p w:rsidR="002E6141" w:rsidRDefault="002E6141" w:rsidP="005F5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6141" w:rsidRDefault="002E6141" w:rsidP="005F5576">
      <w:r>
        <w:separator/>
      </w:r>
    </w:p>
  </w:footnote>
  <w:footnote w:type="continuationSeparator" w:id="0">
    <w:p w:rsidR="002E6141" w:rsidRDefault="002E6141" w:rsidP="005F55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53C21"/>
    <w:multiLevelType w:val="hybridMultilevel"/>
    <w:tmpl w:val="28DE1F36"/>
    <w:lvl w:ilvl="0" w:tplc="801C3D7C">
      <w:numFmt w:val="bullet"/>
      <w:lvlText w:val="-"/>
      <w:lvlJc w:val="left"/>
      <w:pPr>
        <w:ind w:left="360" w:hanging="360"/>
      </w:pPr>
      <w:rPr>
        <w:rFonts w:ascii="Calibri" w:eastAsia="Times New Roman"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6F47079"/>
    <w:multiLevelType w:val="hybridMultilevel"/>
    <w:tmpl w:val="1570D3E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79B6CF0"/>
    <w:multiLevelType w:val="hybridMultilevel"/>
    <w:tmpl w:val="F702B4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25C7D42"/>
    <w:multiLevelType w:val="hybridMultilevel"/>
    <w:tmpl w:val="606EE64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33C1E39"/>
    <w:multiLevelType w:val="hybridMultilevel"/>
    <w:tmpl w:val="2F30B3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155353E9"/>
    <w:multiLevelType w:val="hybridMultilevel"/>
    <w:tmpl w:val="8EC497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1AA32727"/>
    <w:multiLevelType w:val="hybridMultilevel"/>
    <w:tmpl w:val="30B27C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EBE175C"/>
    <w:multiLevelType w:val="hybridMultilevel"/>
    <w:tmpl w:val="F61299CA"/>
    <w:lvl w:ilvl="0" w:tplc="8C063EF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636C97"/>
    <w:multiLevelType w:val="hybridMultilevel"/>
    <w:tmpl w:val="4A2AB4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F905D1B"/>
    <w:multiLevelType w:val="hybridMultilevel"/>
    <w:tmpl w:val="44C83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0D0674"/>
    <w:multiLevelType w:val="hybridMultilevel"/>
    <w:tmpl w:val="9BD854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1C51E73"/>
    <w:multiLevelType w:val="hybridMultilevel"/>
    <w:tmpl w:val="1E12E6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5F77288"/>
    <w:multiLevelType w:val="hybridMultilevel"/>
    <w:tmpl w:val="ADE229F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84A2F7B"/>
    <w:multiLevelType w:val="hybridMultilevel"/>
    <w:tmpl w:val="79B0F6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97B4245"/>
    <w:multiLevelType w:val="hybridMultilevel"/>
    <w:tmpl w:val="1A1269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020375"/>
    <w:multiLevelType w:val="hybridMultilevel"/>
    <w:tmpl w:val="B51A32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113082F"/>
    <w:multiLevelType w:val="hybridMultilevel"/>
    <w:tmpl w:val="E7A2F9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B0409F"/>
    <w:multiLevelType w:val="hybridMultilevel"/>
    <w:tmpl w:val="5768C0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25B0AF7"/>
    <w:multiLevelType w:val="hybridMultilevel"/>
    <w:tmpl w:val="3474C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D831CC"/>
    <w:multiLevelType w:val="hybridMultilevel"/>
    <w:tmpl w:val="4F3E81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44C15C1"/>
    <w:multiLevelType w:val="hybridMultilevel"/>
    <w:tmpl w:val="631A49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94A7738"/>
    <w:multiLevelType w:val="hybridMultilevel"/>
    <w:tmpl w:val="EC8AF2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9E1846"/>
    <w:multiLevelType w:val="hybridMultilevel"/>
    <w:tmpl w:val="DF96095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B876873"/>
    <w:multiLevelType w:val="hybridMultilevel"/>
    <w:tmpl w:val="3C2274FE"/>
    <w:lvl w:ilvl="0" w:tplc="4294A62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D11D78"/>
    <w:multiLevelType w:val="hybridMultilevel"/>
    <w:tmpl w:val="784A491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6950247"/>
    <w:multiLevelType w:val="hybridMultilevel"/>
    <w:tmpl w:val="229E850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A136E25"/>
    <w:multiLevelType w:val="hybridMultilevel"/>
    <w:tmpl w:val="7EA27E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A765D50"/>
    <w:multiLevelType w:val="hybridMultilevel"/>
    <w:tmpl w:val="23A248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4"/>
  </w:num>
  <w:num w:numId="12">
    <w:abstractNumId w:val="18"/>
  </w:num>
  <w:num w:numId="13">
    <w:abstractNumId w:val="37"/>
  </w:num>
  <w:num w:numId="14">
    <w:abstractNumId w:val="22"/>
  </w:num>
  <w:num w:numId="15">
    <w:abstractNumId w:val="30"/>
  </w:num>
  <w:num w:numId="16">
    <w:abstractNumId w:val="21"/>
  </w:num>
  <w:num w:numId="17">
    <w:abstractNumId w:val="27"/>
  </w:num>
  <w:num w:numId="18">
    <w:abstractNumId w:val="29"/>
  </w:num>
  <w:num w:numId="19">
    <w:abstractNumId w:val="16"/>
  </w:num>
  <w:num w:numId="20">
    <w:abstractNumId w:val="11"/>
  </w:num>
  <w:num w:numId="21">
    <w:abstractNumId w:val="15"/>
  </w:num>
  <w:num w:numId="22">
    <w:abstractNumId w:val="34"/>
  </w:num>
  <w:num w:numId="23">
    <w:abstractNumId w:val="35"/>
  </w:num>
  <w:num w:numId="24">
    <w:abstractNumId w:val="36"/>
  </w:num>
  <w:num w:numId="25">
    <w:abstractNumId w:val="12"/>
  </w:num>
  <w:num w:numId="26">
    <w:abstractNumId w:val="13"/>
  </w:num>
  <w:num w:numId="27">
    <w:abstractNumId w:val="25"/>
  </w:num>
  <w:num w:numId="28">
    <w:abstractNumId w:val="23"/>
  </w:num>
  <w:num w:numId="29">
    <w:abstractNumId w:val="14"/>
  </w:num>
  <w:num w:numId="30">
    <w:abstractNumId w:val="20"/>
  </w:num>
  <w:num w:numId="31">
    <w:abstractNumId w:val="32"/>
  </w:num>
  <w:num w:numId="32">
    <w:abstractNumId w:val="17"/>
  </w:num>
  <w:num w:numId="33">
    <w:abstractNumId w:val="33"/>
  </w:num>
  <w:num w:numId="34">
    <w:abstractNumId w:val="10"/>
  </w:num>
  <w:num w:numId="35">
    <w:abstractNumId w:val="26"/>
  </w:num>
  <w:num w:numId="36">
    <w:abstractNumId w:val="19"/>
  </w:num>
  <w:num w:numId="37">
    <w:abstractNumId w:val="31"/>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oNotDisplayPageBoundaries/>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96224580"/>
  </w:docVars>
  <w:rsids>
    <w:rsidRoot w:val="00CB602F"/>
    <w:rsid w:val="000022F2"/>
    <w:rsid w:val="00004436"/>
    <w:rsid w:val="0000459F"/>
    <w:rsid w:val="00004EB4"/>
    <w:rsid w:val="00020515"/>
    <w:rsid w:val="0002196C"/>
    <w:rsid w:val="00021F29"/>
    <w:rsid w:val="00025E71"/>
    <w:rsid w:val="00027EED"/>
    <w:rsid w:val="0003041D"/>
    <w:rsid w:val="00033028"/>
    <w:rsid w:val="000340FA"/>
    <w:rsid w:val="000360A7"/>
    <w:rsid w:val="00036E46"/>
    <w:rsid w:val="00052A1D"/>
    <w:rsid w:val="00055E12"/>
    <w:rsid w:val="00064A59"/>
    <w:rsid w:val="00066A31"/>
    <w:rsid w:val="0007162E"/>
    <w:rsid w:val="000722A0"/>
    <w:rsid w:val="00073B9A"/>
    <w:rsid w:val="000813CA"/>
    <w:rsid w:val="00090287"/>
    <w:rsid w:val="000905BB"/>
    <w:rsid w:val="00090BA2"/>
    <w:rsid w:val="000978A3"/>
    <w:rsid w:val="00097D7E"/>
    <w:rsid w:val="000A1D39"/>
    <w:rsid w:val="000A305B"/>
    <w:rsid w:val="000A4FA5"/>
    <w:rsid w:val="000B4DE8"/>
    <w:rsid w:val="000B61C8"/>
    <w:rsid w:val="000C74A7"/>
    <w:rsid w:val="000C767D"/>
    <w:rsid w:val="000D0B76"/>
    <w:rsid w:val="000D2AE5"/>
    <w:rsid w:val="000D3A26"/>
    <w:rsid w:val="000D3D8D"/>
    <w:rsid w:val="000E41A3"/>
    <w:rsid w:val="000E441D"/>
    <w:rsid w:val="000F37E7"/>
    <w:rsid w:val="000F47DE"/>
    <w:rsid w:val="00102BB7"/>
    <w:rsid w:val="00104543"/>
    <w:rsid w:val="00112227"/>
    <w:rsid w:val="00113C68"/>
    <w:rsid w:val="00114663"/>
    <w:rsid w:val="00116D7F"/>
    <w:rsid w:val="0012057B"/>
    <w:rsid w:val="0012606C"/>
    <w:rsid w:val="00126D92"/>
    <w:rsid w:val="001301AC"/>
    <w:rsid w:val="001304DF"/>
    <w:rsid w:val="00134B9A"/>
    <w:rsid w:val="00140397"/>
    <w:rsid w:val="0014072D"/>
    <w:rsid w:val="00141F7D"/>
    <w:rsid w:val="00141FBF"/>
    <w:rsid w:val="001455E6"/>
    <w:rsid w:val="001527DE"/>
    <w:rsid w:val="00156B55"/>
    <w:rsid w:val="0016509D"/>
    <w:rsid w:val="001654A3"/>
    <w:rsid w:val="0016711C"/>
    <w:rsid w:val="00167A9F"/>
    <w:rsid w:val="001711E1"/>
    <w:rsid w:val="00175018"/>
    <w:rsid w:val="00175910"/>
    <w:rsid w:val="00177828"/>
    <w:rsid w:val="00177A1E"/>
    <w:rsid w:val="00182D51"/>
    <w:rsid w:val="0018565A"/>
    <w:rsid w:val="00192DC1"/>
    <w:rsid w:val="0019587B"/>
    <w:rsid w:val="001A267F"/>
    <w:rsid w:val="001A2B1A"/>
    <w:rsid w:val="001A4F0E"/>
    <w:rsid w:val="001B0A04"/>
    <w:rsid w:val="001B3CEC"/>
    <w:rsid w:val="001C03F7"/>
    <w:rsid w:val="001C1D82"/>
    <w:rsid w:val="001C2147"/>
    <w:rsid w:val="001C3717"/>
    <w:rsid w:val="001C587E"/>
    <w:rsid w:val="001C7C90"/>
    <w:rsid w:val="001D0D51"/>
    <w:rsid w:val="001E3CF0"/>
    <w:rsid w:val="001F0234"/>
    <w:rsid w:val="001F5FA0"/>
    <w:rsid w:val="001F7572"/>
    <w:rsid w:val="0020006E"/>
    <w:rsid w:val="002009AE"/>
    <w:rsid w:val="002101DA"/>
    <w:rsid w:val="00217499"/>
    <w:rsid w:val="002331A7"/>
    <w:rsid w:val="0024023F"/>
    <w:rsid w:val="00240C4E"/>
    <w:rsid w:val="00243DC0"/>
    <w:rsid w:val="00250E16"/>
    <w:rsid w:val="002543E1"/>
    <w:rsid w:val="00257696"/>
    <w:rsid w:val="0026382E"/>
    <w:rsid w:val="002718C4"/>
    <w:rsid w:val="00272786"/>
    <w:rsid w:val="00287AB7"/>
    <w:rsid w:val="00294D00"/>
    <w:rsid w:val="002A213E"/>
    <w:rsid w:val="002A612B"/>
    <w:rsid w:val="002B68A4"/>
    <w:rsid w:val="002C4006"/>
    <w:rsid w:val="002C571D"/>
    <w:rsid w:val="002C5772"/>
    <w:rsid w:val="002D0374"/>
    <w:rsid w:val="002D2946"/>
    <w:rsid w:val="002D4E24"/>
    <w:rsid w:val="002D529E"/>
    <w:rsid w:val="002D6BD6"/>
    <w:rsid w:val="002E050E"/>
    <w:rsid w:val="002E1853"/>
    <w:rsid w:val="002E34C6"/>
    <w:rsid w:val="002E4DD9"/>
    <w:rsid w:val="002E6141"/>
    <w:rsid w:val="002F0314"/>
    <w:rsid w:val="003031BD"/>
    <w:rsid w:val="00307FC9"/>
    <w:rsid w:val="0031182D"/>
    <w:rsid w:val="00313714"/>
    <w:rsid w:val="00314748"/>
    <w:rsid w:val="00314B9D"/>
    <w:rsid w:val="00315CA2"/>
    <w:rsid w:val="00316FEB"/>
    <w:rsid w:val="00323630"/>
    <w:rsid w:val="00325552"/>
    <w:rsid w:val="00326EEB"/>
    <w:rsid w:val="0033078A"/>
    <w:rsid w:val="00331559"/>
    <w:rsid w:val="00336291"/>
    <w:rsid w:val="00341D6C"/>
    <w:rsid w:val="0034324E"/>
    <w:rsid w:val="00344E91"/>
    <w:rsid w:val="00347123"/>
    <w:rsid w:val="0034756E"/>
    <w:rsid w:val="00347E74"/>
    <w:rsid w:val="00351D97"/>
    <w:rsid w:val="00354B5B"/>
    <w:rsid w:val="003728FE"/>
    <w:rsid w:val="00376C22"/>
    <w:rsid w:val="00376EA0"/>
    <w:rsid w:val="00383E0A"/>
    <w:rsid w:val="003847C7"/>
    <w:rsid w:val="00385298"/>
    <w:rsid w:val="003852CE"/>
    <w:rsid w:val="00392E92"/>
    <w:rsid w:val="00395C83"/>
    <w:rsid w:val="003A2A3B"/>
    <w:rsid w:val="003A2DA1"/>
    <w:rsid w:val="003A440C"/>
    <w:rsid w:val="003B024E"/>
    <w:rsid w:val="003B0C84"/>
    <w:rsid w:val="003B183E"/>
    <w:rsid w:val="003B2F3E"/>
    <w:rsid w:val="003B55B7"/>
    <w:rsid w:val="003C49B2"/>
    <w:rsid w:val="003C6FC0"/>
    <w:rsid w:val="003C756E"/>
    <w:rsid w:val="003D2C33"/>
    <w:rsid w:val="003E4831"/>
    <w:rsid w:val="003E48DE"/>
    <w:rsid w:val="003E7E8B"/>
    <w:rsid w:val="003F3030"/>
    <w:rsid w:val="003F3632"/>
    <w:rsid w:val="003F47AE"/>
    <w:rsid w:val="00403971"/>
    <w:rsid w:val="00407386"/>
    <w:rsid w:val="004138EF"/>
    <w:rsid w:val="00425CB7"/>
    <w:rsid w:val="004319DE"/>
    <w:rsid w:val="00435232"/>
    <w:rsid w:val="004400EA"/>
    <w:rsid w:val="00440AD8"/>
    <w:rsid w:val="00444B78"/>
    <w:rsid w:val="004469C4"/>
    <w:rsid w:val="00450882"/>
    <w:rsid w:val="00451C20"/>
    <w:rsid w:val="00452001"/>
    <w:rsid w:val="0045442E"/>
    <w:rsid w:val="004564E2"/>
    <w:rsid w:val="00462418"/>
    <w:rsid w:val="00464E09"/>
    <w:rsid w:val="00471A70"/>
    <w:rsid w:val="00473A79"/>
    <w:rsid w:val="00475A95"/>
    <w:rsid w:val="00475E03"/>
    <w:rsid w:val="00476723"/>
    <w:rsid w:val="00477571"/>
    <w:rsid w:val="0047798D"/>
    <w:rsid w:val="004931DE"/>
    <w:rsid w:val="004959D5"/>
    <w:rsid w:val="004A0EFC"/>
    <w:rsid w:val="004A5FBD"/>
    <w:rsid w:val="004A6083"/>
    <w:rsid w:val="004A6E81"/>
    <w:rsid w:val="004A7806"/>
    <w:rsid w:val="004B0545"/>
    <w:rsid w:val="004B53EC"/>
    <w:rsid w:val="004B7E46"/>
    <w:rsid w:val="004C0D0D"/>
    <w:rsid w:val="004C72DD"/>
    <w:rsid w:val="004C7C70"/>
    <w:rsid w:val="004D1AE9"/>
    <w:rsid w:val="004D3745"/>
    <w:rsid w:val="004D3987"/>
    <w:rsid w:val="004E294C"/>
    <w:rsid w:val="004E3132"/>
    <w:rsid w:val="004E37A9"/>
    <w:rsid w:val="004E552E"/>
    <w:rsid w:val="004E656D"/>
    <w:rsid w:val="004E7098"/>
    <w:rsid w:val="004F0849"/>
    <w:rsid w:val="004F173C"/>
    <w:rsid w:val="004F1B8C"/>
    <w:rsid w:val="004F33F3"/>
    <w:rsid w:val="004F45B0"/>
    <w:rsid w:val="00501B74"/>
    <w:rsid w:val="005020C3"/>
    <w:rsid w:val="005111F8"/>
    <w:rsid w:val="00513FA2"/>
    <w:rsid w:val="00514387"/>
    <w:rsid w:val="00514D30"/>
    <w:rsid w:val="00516459"/>
    <w:rsid w:val="00520153"/>
    <w:rsid w:val="00527CD9"/>
    <w:rsid w:val="00531F96"/>
    <w:rsid w:val="005321A1"/>
    <w:rsid w:val="00534791"/>
    <w:rsid w:val="005349E1"/>
    <w:rsid w:val="00537466"/>
    <w:rsid w:val="00537EF5"/>
    <w:rsid w:val="005420CC"/>
    <w:rsid w:val="00542DA3"/>
    <w:rsid w:val="005434D0"/>
    <w:rsid w:val="0054437C"/>
    <w:rsid w:val="00546D61"/>
    <w:rsid w:val="0055077D"/>
    <w:rsid w:val="00555B73"/>
    <w:rsid w:val="005576A0"/>
    <w:rsid w:val="005579BF"/>
    <w:rsid w:val="00560C3E"/>
    <w:rsid w:val="00563468"/>
    <w:rsid w:val="00564EC2"/>
    <w:rsid w:val="00565EAE"/>
    <w:rsid w:val="00573677"/>
    <w:rsid w:val="00575F7D"/>
    <w:rsid w:val="00580383"/>
    <w:rsid w:val="00580E40"/>
    <w:rsid w:val="00582676"/>
    <w:rsid w:val="00586A56"/>
    <w:rsid w:val="00590731"/>
    <w:rsid w:val="005A01B0"/>
    <w:rsid w:val="005A0E43"/>
    <w:rsid w:val="005A506B"/>
    <w:rsid w:val="005A701C"/>
    <w:rsid w:val="005B03D4"/>
    <w:rsid w:val="005B2444"/>
    <w:rsid w:val="005B2D14"/>
    <w:rsid w:val="005B3140"/>
    <w:rsid w:val="005C0B05"/>
    <w:rsid w:val="005D1156"/>
    <w:rsid w:val="005D4CCE"/>
    <w:rsid w:val="005E0681"/>
    <w:rsid w:val="005E170D"/>
    <w:rsid w:val="005E3B08"/>
    <w:rsid w:val="005E3FE4"/>
    <w:rsid w:val="005E572E"/>
    <w:rsid w:val="005F1463"/>
    <w:rsid w:val="005F5576"/>
    <w:rsid w:val="005F74DD"/>
    <w:rsid w:val="005F7C00"/>
    <w:rsid w:val="006014AB"/>
    <w:rsid w:val="00605F20"/>
    <w:rsid w:val="00616173"/>
    <w:rsid w:val="0061680A"/>
    <w:rsid w:val="0062397A"/>
    <w:rsid w:val="00623B70"/>
    <w:rsid w:val="006316B6"/>
    <w:rsid w:val="0063578B"/>
    <w:rsid w:val="00636722"/>
    <w:rsid w:val="00636B3D"/>
    <w:rsid w:val="00640B2E"/>
    <w:rsid w:val="00641025"/>
    <w:rsid w:val="00650E98"/>
    <w:rsid w:val="00656C61"/>
    <w:rsid w:val="006672D8"/>
    <w:rsid w:val="00670D96"/>
    <w:rsid w:val="00672877"/>
    <w:rsid w:val="00672E35"/>
    <w:rsid w:val="00673E39"/>
    <w:rsid w:val="006752CD"/>
    <w:rsid w:val="00683154"/>
    <w:rsid w:val="00690115"/>
    <w:rsid w:val="006905B1"/>
    <w:rsid w:val="00690898"/>
    <w:rsid w:val="00693039"/>
    <w:rsid w:val="00693A5A"/>
    <w:rsid w:val="006A7FA9"/>
    <w:rsid w:val="006B13FA"/>
    <w:rsid w:val="006B302F"/>
    <w:rsid w:val="006C2105"/>
    <w:rsid w:val="006C64D4"/>
    <w:rsid w:val="006D0ED9"/>
    <w:rsid w:val="006E53F0"/>
    <w:rsid w:val="006F28B1"/>
    <w:rsid w:val="006F46C3"/>
    <w:rsid w:val="006F7CDF"/>
    <w:rsid w:val="00700BDB"/>
    <w:rsid w:val="0070121B"/>
    <w:rsid w:val="00701E73"/>
    <w:rsid w:val="00711FE2"/>
    <w:rsid w:val="00712649"/>
    <w:rsid w:val="007149F2"/>
    <w:rsid w:val="00714BC9"/>
    <w:rsid w:val="00723F91"/>
    <w:rsid w:val="00725623"/>
    <w:rsid w:val="007349BD"/>
    <w:rsid w:val="00737EAD"/>
    <w:rsid w:val="00741B83"/>
    <w:rsid w:val="00743059"/>
    <w:rsid w:val="00744F58"/>
    <w:rsid w:val="00746EB9"/>
    <w:rsid w:val="007472E2"/>
    <w:rsid w:val="00750CED"/>
    <w:rsid w:val="00760A29"/>
    <w:rsid w:val="0076729D"/>
    <w:rsid w:val="00771E18"/>
    <w:rsid w:val="007739F1"/>
    <w:rsid w:val="007745C6"/>
    <w:rsid w:val="007755F6"/>
    <w:rsid w:val="007761AD"/>
    <w:rsid w:val="00777387"/>
    <w:rsid w:val="00780C6C"/>
    <w:rsid w:val="007815E5"/>
    <w:rsid w:val="00787343"/>
    <w:rsid w:val="00790BFA"/>
    <w:rsid w:val="00791121"/>
    <w:rsid w:val="00791C88"/>
    <w:rsid w:val="00797B76"/>
    <w:rsid w:val="007A3D06"/>
    <w:rsid w:val="007B383B"/>
    <w:rsid w:val="007C350D"/>
    <w:rsid w:val="007C3689"/>
    <w:rsid w:val="007C3C9B"/>
    <w:rsid w:val="007C635E"/>
    <w:rsid w:val="007D3012"/>
    <w:rsid w:val="007D5ADC"/>
    <w:rsid w:val="007D65A7"/>
    <w:rsid w:val="007E3F59"/>
    <w:rsid w:val="007E5043"/>
    <w:rsid w:val="007E5183"/>
    <w:rsid w:val="007F4653"/>
    <w:rsid w:val="007F695D"/>
    <w:rsid w:val="008006C7"/>
    <w:rsid w:val="00802B52"/>
    <w:rsid w:val="00805C49"/>
    <w:rsid w:val="008133F9"/>
    <w:rsid w:val="00820C68"/>
    <w:rsid w:val="00823AAC"/>
    <w:rsid w:val="00827A12"/>
    <w:rsid w:val="008347F7"/>
    <w:rsid w:val="00845BBC"/>
    <w:rsid w:val="00852D9E"/>
    <w:rsid w:val="00853693"/>
    <w:rsid w:val="00854C66"/>
    <w:rsid w:val="008553E1"/>
    <w:rsid w:val="00873A40"/>
    <w:rsid w:val="008756CC"/>
    <w:rsid w:val="0087643B"/>
    <w:rsid w:val="00876BF7"/>
    <w:rsid w:val="00877669"/>
    <w:rsid w:val="00877BF4"/>
    <w:rsid w:val="008817C6"/>
    <w:rsid w:val="008859CB"/>
    <w:rsid w:val="00887C69"/>
    <w:rsid w:val="00897F92"/>
    <w:rsid w:val="008A64C9"/>
    <w:rsid w:val="008A799E"/>
    <w:rsid w:val="008B180A"/>
    <w:rsid w:val="008B24B7"/>
    <w:rsid w:val="008B71FD"/>
    <w:rsid w:val="008C2CD8"/>
    <w:rsid w:val="008C5743"/>
    <w:rsid w:val="008C68EE"/>
    <w:rsid w:val="008C7F44"/>
    <w:rsid w:val="008D3285"/>
    <w:rsid w:val="008D4273"/>
    <w:rsid w:val="008D4EF3"/>
    <w:rsid w:val="008E0E4F"/>
    <w:rsid w:val="008E1FD5"/>
    <w:rsid w:val="008E4139"/>
    <w:rsid w:val="008F322F"/>
    <w:rsid w:val="008F6160"/>
    <w:rsid w:val="008F73C0"/>
    <w:rsid w:val="00902619"/>
    <w:rsid w:val="0090386F"/>
    <w:rsid w:val="00906D2D"/>
    <w:rsid w:val="00907DFE"/>
    <w:rsid w:val="00914596"/>
    <w:rsid w:val="009146BF"/>
    <w:rsid w:val="00915AD4"/>
    <w:rsid w:val="00915EF1"/>
    <w:rsid w:val="00924C08"/>
    <w:rsid w:val="00927D88"/>
    <w:rsid w:val="00930D1F"/>
    <w:rsid w:val="00935127"/>
    <w:rsid w:val="0094025E"/>
    <w:rsid w:val="0094256C"/>
    <w:rsid w:val="00943E88"/>
    <w:rsid w:val="00953F11"/>
    <w:rsid w:val="00960191"/>
    <w:rsid w:val="009612D6"/>
    <w:rsid w:val="009706C1"/>
    <w:rsid w:val="00976675"/>
    <w:rsid w:val="00976FBF"/>
    <w:rsid w:val="00984B38"/>
    <w:rsid w:val="0098528E"/>
    <w:rsid w:val="009A0636"/>
    <w:rsid w:val="009A47A9"/>
    <w:rsid w:val="009A6FF5"/>
    <w:rsid w:val="009B2B47"/>
    <w:rsid w:val="009B35DB"/>
    <w:rsid w:val="009C2D4D"/>
    <w:rsid w:val="009C4298"/>
    <w:rsid w:val="009D318C"/>
    <w:rsid w:val="009D3A43"/>
    <w:rsid w:val="009D4A6B"/>
    <w:rsid w:val="009D4CC4"/>
    <w:rsid w:val="009E0485"/>
    <w:rsid w:val="00A10B8B"/>
    <w:rsid w:val="00A20D78"/>
    <w:rsid w:val="00A2174A"/>
    <w:rsid w:val="00A24ABE"/>
    <w:rsid w:val="00A26733"/>
    <w:rsid w:val="00A3595E"/>
    <w:rsid w:val="00A46C7F"/>
    <w:rsid w:val="00A67CE2"/>
    <w:rsid w:val="00A72813"/>
    <w:rsid w:val="00A73245"/>
    <w:rsid w:val="00A77145"/>
    <w:rsid w:val="00A82989"/>
    <w:rsid w:val="00A904FE"/>
    <w:rsid w:val="00A9262C"/>
    <w:rsid w:val="00AB3B76"/>
    <w:rsid w:val="00AB61DD"/>
    <w:rsid w:val="00AC222F"/>
    <w:rsid w:val="00AC2CC7"/>
    <w:rsid w:val="00AC7B3B"/>
    <w:rsid w:val="00AC7E84"/>
    <w:rsid w:val="00AD3CE6"/>
    <w:rsid w:val="00AE1307"/>
    <w:rsid w:val="00AE7586"/>
    <w:rsid w:val="00AF7A65"/>
    <w:rsid w:val="00B06710"/>
    <w:rsid w:val="00B074C9"/>
    <w:rsid w:val="00B07EBF"/>
    <w:rsid w:val="00B166CB"/>
    <w:rsid w:val="00B235E1"/>
    <w:rsid w:val="00B25BA4"/>
    <w:rsid w:val="00B272CF"/>
    <w:rsid w:val="00B3145D"/>
    <w:rsid w:val="00B329C4"/>
    <w:rsid w:val="00B3463E"/>
    <w:rsid w:val="00B357BA"/>
    <w:rsid w:val="00B41E89"/>
    <w:rsid w:val="00B45786"/>
    <w:rsid w:val="00B50618"/>
    <w:rsid w:val="00B52C5B"/>
    <w:rsid w:val="00B564DB"/>
    <w:rsid w:val="00B60E25"/>
    <w:rsid w:val="00B768B6"/>
    <w:rsid w:val="00B80E2F"/>
    <w:rsid w:val="00B816A3"/>
    <w:rsid w:val="00B908D1"/>
    <w:rsid w:val="00B940D1"/>
    <w:rsid w:val="00BB46BD"/>
    <w:rsid w:val="00BB58BD"/>
    <w:rsid w:val="00BB6A26"/>
    <w:rsid w:val="00BC1034"/>
    <w:rsid w:val="00BE2408"/>
    <w:rsid w:val="00BE3EC6"/>
    <w:rsid w:val="00BE5BEB"/>
    <w:rsid w:val="00BE6528"/>
    <w:rsid w:val="00C0087A"/>
    <w:rsid w:val="00C01927"/>
    <w:rsid w:val="00C05F9D"/>
    <w:rsid w:val="00C11845"/>
    <w:rsid w:val="00C132C2"/>
    <w:rsid w:val="00C21030"/>
    <w:rsid w:val="00C21B54"/>
    <w:rsid w:val="00C27212"/>
    <w:rsid w:val="00C34185"/>
    <w:rsid w:val="00C42DD6"/>
    <w:rsid w:val="00C50168"/>
    <w:rsid w:val="00C545E7"/>
    <w:rsid w:val="00C617AF"/>
    <w:rsid w:val="00C66858"/>
    <w:rsid w:val="00C72E69"/>
    <w:rsid w:val="00C7411E"/>
    <w:rsid w:val="00C84988"/>
    <w:rsid w:val="00CA4AF6"/>
    <w:rsid w:val="00CA59CA"/>
    <w:rsid w:val="00CA7F01"/>
    <w:rsid w:val="00CB2356"/>
    <w:rsid w:val="00CB4075"/>
    <w:rsid w:val="00CB4E6D"/>
    <w:rsid w:val="00CB602F"/>
    <w:rsid w:val="00CC23DE"/>
    <w:rsid w:val="00CC6DC0"/>
    <w:rsid w:val="00CD3E3A"/>
    <w:rsid w:val="00CD7459"/>
    <w:rsid w:val="00CE55A6"/>
    <w:rsid w:val="00CF13FC"/>
    <w:rsid w:val="00CF4AAF"/>
    <w:rsid w:val="00CF561A"/>
    <w:rsid w:val="00CF6C18"/>
    <w:rsid w:val="00CF7EA8"/>
    <w:rsid w:val="00D004DA"/>
    <w:rsid w:val="00D01673"/>
    <w:rsid w:val="00D0309A"/>
    <w:rsid w:val="00D07BA4"/>
    <w:rsid w:val="00D109BA"/>
    <w:rsid w:val="00D115DE"/>
    <w:rsid w:val="00D14A19"/>
    <w:rsid w:val="00D176BE"/>
    <w:rsid w:val="00D17C4E"/>
    <w:rsid w:val="00D21359"/>
    <w:rsid w:val="00D215F6"/>
    <w:rsid w:val="00D22BE1"/>
    <w:rsid w:val="00D2765B"/>
    <w:rsid w:val="00D31DF7"/>
    <w:rsid w:val="00D33B91"/>
    <w:rsid w:val="00D41577"/>
    <w:rsid w:val="00D415C6"/>
    <w:rsid w:val="00D420EA"/>
    <w:rsid w:val="00D4639E"/>
    <w:rsid w:val="00D51ABF"/>
    <w:rsid w:val="00D52098"/>
    <w:rsid w:val="00D5444B"/>
    <w:rsid w:val="00D55302"/>
    <w:rsid w:val="00D558C1"/>
    <w:rsid w:val="00D569C9"/>
    <w:rsid w:val="00D56E09"/>
    <w:rsid w:val="00D57CBF"/>
    <w:rsid w:val="00D653DD"/>
    <w:rsid w:val="00D66ABC"/>
    <w:rsid w:val="00D71CFC"/>
    <w:rsid w:val="00D72C75"/>
    <w:rsid w:val="00D86024"/>
    <w:rsid w:val="00D94CA3"/>
    <w:rsid w:val="00D96595"/>
    <w:rsid w:val="00DA018C"/>
    <w:rsid w:val="00DA3C9D"/>
    <w:rsid w:val="00DB0F7E"/>
    <w:rsid w:val="00DB5489"/>
    <w:rsid w:val="00DB6C98"/>
    <w:rsid w:val="00DC1778"/>
    <w:rsid w:val="00DC701C"/>
    <w:rsid w:val="00DC7C2D"/>
    <w:rsid w:val="00DD05BF"/>
    <w:rsid w:val="00DD7F91"/>
    <w:rsid w:val="00DF0D69"/>
    <w:rsid w:val="00E00376"/>
    <w:rsid w:val="00E01016"/>
    <w:rsid w:val="00E043B1"/>
    <w:rsid w:val="00E10D1A"/>
    <w:rsid w:val="00E14EBD"/>
    <w:rsid w:val="00E16734"/>
    <w:rsid w:val="00E1791F"/>
    <w:rsid w:val="00E23260"/>
    <w:rsid w:val="00E2367A"/>
    <w:rsid w:val="00E27BC7"/>
    <w:rsid w:val="00E3250D"/>
    <w:rsid w:val="00E35FC9"/>
    <w:rsid w:val="00E377A4"/>
    <w:rsid w:val="00E41346"/>
    <w:rsid w:val="00E420E9"/>
    <w:rsid w:val="00E4211E"/>
    <w:rsid w:val="00E44D78"/>
    <w:rsid w:val="00E4635D"/>
    <w:rsid w:val="00E61D76"/>
    <w:rsid w:val="00E64946"/>
    <w:rsid w:val="00E674DB"/>
    <w:rsid w:val="00E70912"/>
    <w:rsid w:val="00E72DF8"/>
    <w:rsid w:val="00E75F28"/>
    <w:rsid w:val="00E81489"/>
    <w:rsid w:val="00E90AA6"/>
    <w:rsid w:val="00E95B8A"/>
    <w:rsid w:val="00E977B8"/>
    <w:rsid w:val="00E97AD1"/>
    <w:rsid w:val="00EA109B"/>
    <w:rsid w:val="00EA15A8"/>
    <w:rsid w:val="00EA2926"/>
    <w:rsid w:val="00EB2CDE"/>
    <w:rsid w:val="00EC1A81"/>
    <w:rsid w:val="00EC600A"/>
    <w:rsid w:val="00EC7E5C"/>
    <w:rsid w:val="00ED0E77"/>
    <w:rsid w:val="00ED78F1"/>
    <w:rsid w:val="00EE4DCA"/>
    <w:rsid w:val="00EE5F04"/>
    <w:rsid w:val="00EF0F62"/>
    <w:rsid w:val="00F007E1"/>
    <w:rsid w:val="00F0134E"/>
    <w:rsid w:val="00F057C4"/>
    <w:rsid w:val="00F057C6"/>
    <w:rsid w:val="00F13626"/>
    <w:rsid w:val="00F17D96"/>
    <w:rsid w:val="00F22565"/>
    <w:rsid w:val="00F3380E"/>
    <w:rsid w:val="00F34E2C"/>
    <w:rsid w:val="00F40837"/>
    <w:rsid w:val="00F42F79"/>
    <w:rsid w:val="00F45256"/>
    <w:rsid w:val="00F47773"/>
    <w:rsid w:val="00F5019D"/>
    <w:rsid w:val="00F56308"/>
    <w:rsid w:val="00F634D6"/>
    <w:rsid w:val="00F64385"/>
    <w:rsid w:val="00F6473F"/>
    <w:rsid w:val="00F67D19"/>
    <w:rsid w:val="00F76366"/>
    <w:rsid w:val="00F805C0"/>
    <w:rsid w:val="00F85BC9"/>
    <w:rsid w:val="00FB296B"/>
    <w:rsid w:val="00FB4261"/>
    <w:rsid w:val="00FB43B1"/>
    <w:rsid w:val="00FB4B99"/>
    <w:rsid w:val="00FB64A9"/>
    <w:rsid w:val="00FB7B1D"/>
    <w:rsid w:val="00FC0608"/>
    <w:rsid w:val="00FC2155"/>
    <w:rsid w:val="00FC41A7"/>
    <w:rsid w:val="00FC55E2"/>
    <w:rsid w:val="00FD675B"/>
    <w:rsid w:val="00FD6C4D"/>
    <w:rsid w:val="00FD7483"/>
    <w:rsid w:val="00FE352F"/>
    <w:rsid w:val="00FE380E"/>
    <w:rsid w:val="00FE4404"/>
    <w:rsid w:val="00FF19B2"/>
    <w:rsid w:val="00FF3D19"/>
    <w:rsid w:val="00FF7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329CD1A-4AC0-42A1-B401-31E078DC3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8A799E"/>
    <w:pPr>
      <w:spacing w:after="160" w:line="259" w:lineRule="auto"/>
    </w:pPr>
    <w:rPr>
      <w:rFonts w:ascii="Calibri" w:hAnsi="Calibri"/>
    </w:rPr>
  </w:style>
  <w:style w:type="paragraph" w:styleId="Heading1">
    <w:name w:val="heading 1"/>
    <w:aliases w:val="Pocket"/>
    <w:basedOn w:val="Normal"/>
    <w:next w:val="Normal"/>
    <w:link w:val="Heading1Char"/>
    <w:qFormat/>
    <w:rsid w:val="008A799E"/>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8A799E"/>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8A799E"/>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8A799E"/>
    <w:pPr>
      <w:keepNext/>
      <w:keepLines/>
      <w:spacing w:before="40" w:after="0"/>
      <w:outlineLvl w:val="3"/>
    </w:pPr>
    <w:rPr>
      <w:rFonts w:eastAsiaTheme="majorEastAsia" w:cstheme="majorBidi"/>
      <w:b/>
      <w:iCs/>
      <w:sz w:val="24"/>
    </w:rPr>
  </w:style>
  <w:style w:type="character" w:default="1" w:styleId="DefaultParagraphFont">
    <w:name w:val="Default Paragraph Font"/>
    <w:uiPriority w:val="1"/>
    <w:semiHidden/>
    <w:unhideWhenUsed/>
    <w:rsid w:val="008A799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8A799E"/>
  </w:style>
  <w:style w:type="character" w:customStyle="1" w:styleId="Heading1Char">
    <w:name w:val="Heading 1 Char"/>
    <w:aliases w:val="Pocket Char"/>
    <w:basedOn w:val="DefaultParagraphFont"/>
    <w:link w:val="Heading1"/>
    <w:rsid w:val="008A799E"/>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8A799E"/>
    <w:rPr>
      <w:rFonts w:ascii="Calibri" w:eastAsiaTheme="majorEastAsia" w:hAnsi="Calibri" w:cstheme="majorBidi"/>
      <w:b/>
      <w:sz w:val="44"/>
      <w:szCs w:val="26"/>
      <w:u w:val="double"/>
    </w:rPr>
  </w:style>
  <w:style w:type="character" w:styleId="Emphasis">
    <w:name w:val="Emphasis"/>
    <w:basedOn w:val="DefaultParagraphFont"/>
    <w:uiPriority w:val="7"/>
    <w:qFormat/>
    <w:rsid w:val="008A799E"/>
    <w:rPr>
      <w:rFonts w:ascii="Calibri" w:hAnsi="Calibri"/>
      <w:b/>
      <w:i w:val="0"/>
      <w:iCs/>
      <w:sz w:val="22"/>
      <w:u w:val="single"/>
      <w:bdr w:val="single" w:sz="4" w:space="0" w:color="auto"/>
    </w:rPr>
  </w:style>
  <w:style w:type="character" w:customStyle="1" w:styleId="StyleBold">
    <w:name w:val="Style Bold"/>
    <w:basedOn w:val="DefaultParagraphFont"/>
    <w:uiPriority w:val="9"/>
    <w:semiHidden/>
    <w:rsid w:val="00802B52"/>
    <w:rPr>
      <w:b/>
      <w:bCs/>
    </w:rPr>
  </w:style>
  <w:style w:type="character" w:customStyle="1" w:styleId="Heading3Char">
    <w:name w:val="Heading 3 Char"/>
    <w:aliases w:val="Block Char"/>
    <w:basedOn w:val="DefaultParagraphFont"/>
    <w:link w:val="Heading3"/>
    <w:uiPriority w:val="2"/>
    <w:rsid w:val="008A799E"/>
    <w:rPr>
      <w:rFonts w:ascii="Calibri" w:eastAsiaTheme="majorEastAsia" w:hAnsi="Calibri" w:cstheme="majorBidi"/>
      <w:b/>
      <w:sz w:val="32"/>
      <w:szCs w:val="24"/>
      <w:u w:val="single"/>
    </w:rPr>
  </w:style>
  <w:style w:type="character" w:customStyle="1" w:styleId="StyleBoldUnderline">
    <w:name w:val="Style Bold Underline"/>
    <w:aliases w:val="Underline,Style Underline"/>
    <w:basedOn w:val="DefaultParagraphFont"/>
    <w:uiPriority w:val="6"/>
    <w:rsid w:val="008A799E"/>
    <w:rPr>
      <w:b/>
      <w:sz w:val="22"/>
      <w:u w:val="single"/>
    </w:rPr>
  </w:style>
  <w:style w:type="character" w:customStyle="1" w:styleId="StyleStyleBold12pt">
    <w:name w:val="Style Style Bold + 12 pt"/>
    <w:aliases w:val="Cite,Style 13 pt Bold,Style Style Bold,Style Style Bold + 12pt,Style Style + 12 pt,Style Style Bo... +,Old Cite,Style Style Bold + 10 pt,tagld + 12 pt,Style Style Bold + 13 pt,Style Style Bold + 11 pt,tag + 12 pt,Not..."/>
    <w:basedOn w:val="DefaultParagraphFont"/>
    <w:uiPriority w:val="5"/>
    <w:qFormat/>
    <w:rsid w:val="008A799E"/>
    <w:rPr>
      <w:rFonts w:ascii="Calibri" w:hAnsi="Calibri"/>
      <w:b w:val="0"/>
      <w:bCs/>
      <w:sz w:val="22"/>
      <w:u w:val="none"/>
    </w:rPr>
  </w:style>
  <w:style w:type="paragraph" w:styleId="Header">
    <w:name w:val="header"/>
    <w:basedOn w:val="Normal"/>
    <w:link w:val="HeaderChar"/>
    <w:uiPriority w:val="99"/>
    <w:semiHidden/>
    <w:rsid w:val="00802B52"/>
    <w:pPr>
      <w:tabs>
        <w:tab w:val="center" w:pos="4680"/>
        <w:tab w:val="right" w:pos="9360"/>
      </w:tabs>
    </w:pPr>
  </w:style>
  <w:style w:type="character" w:customStyle="1" w:styleId="HeaderChar">
    <w:name w:val="Header Char"/>
    <w:basedOn w:val="DefaultParagraphFont"/>
    <w:link w:val="Header"/>
    <w:uiPriority w:val="99"/>
    <w:semiHidden/>
    <w:rsid w:val="00802B52"/>
    <w:rPr>
      <w:rFonts w:ascii="Calibri" w:hAnsi="Calibri" w:cs="Calibri"/>
    </w:rPr>
  </w:style>
  <w:style w:type="paragraph" w:styleId="Footer">
    <w:name w:val="footer"/>
    <w:basedOn w:val="Normal"/>
    <w:link w:val="FooterChar"/>
    <w:uiPriority w:val="99"/>
    <w:semiHidden/>
    <w:rsid w:val="00802B52"/>
    <w:pPr>
      <w:tabs>
        <w:tab w:val="center" w:pos="4680"/>
        <w:tab w:val="right" w:pos="9360"/>
      </w:tabs>
    </w:pPr>
  </w:style>
  <w:style w:type="character" w:customStyle="1" w:styleId="FooterChar">
    <w:name w:val="Footer Char"/>
    <w:basedOn w:val="DefaultParagraphFont"/>
    <w:link w:val="Footer"/>
    <w:uiPriority w:val="99"/>
    <w:semiHidden/>
    <w:rsid w:val="00802B52"/>
    <w:rPr>
      <w:rFonts w:ascii="Calibri" w:hAnsi="Calibri" w:cs="Calibri"/>
    </w:rPr>
  </w:style>
  <w:style w:type="character" w:styleId="Hyperlink">
    <w:name w:val="Hyperlink"/>
    <w:basedOn w:val="DefaultParagraphFont"/>
    <w:uiPriority w:val="99"/>
    <w:unhideWhenUsed/>
    <w:rsid w:val="008A799E"/>
    <w:rPr>
      <w:color w:val="auto"/>
      <w:u w:val="none"/>
    </w:rPr>
  </w:style>
  <w:style w:type="character" w:styleId="FollowedHyperlink">
    <w:name w:val="FollowedHyperlink"/>
    <w:basedOn w:val="DefaultParagraphFont"/>
    <w:uiPriority w:val="99"/>
    <w:semiHidden/>
    <w:unhideWhenUsed/>
    <w:rsid w:val="008A799E"/>
    <w:rPr>
      <w:color w:val="auto"/>
      <w:u w:val="none"/>
    </w:rPr>
  </w:style>
  <w:style w:type="character" w:customStyle="1" w:styleId="Heading4Char">
    <w:name w:val="Heading 4 Char"/>
    <w:aliases w:val="Tag Char"/>
    <w:basedOn w:val="DefaultParagraphFont"/>
    <w:link w:val="Heading4"/>
    <w:uiPriority w:val="3"/>
    <w:rsid w:val="008A799E"/>
    <w:rPr>
      <w:rFonts w:ascii="Calibri" w:eastAsiaTheme="majorEastAsia" w:hAnsi="Calibri" w:cstheme="majorBidi"/>
      <w:b/>
      <w:iCs/>
      <w:sz w:val="24"/>
    </w:rPr>
  </w:style>
  <w:style w:type="paragraph" w:styleId="ListParagraph">
    <w:name w:val="List Paragraph"/>
    <w:basedOn w:val="Normal"/>
    <w:uiPriority w:val="99"/>
    <w:unhideWhenUsed/>
    <w:qFormat/>
    <w:rsid w:val="004D1AE9"/>
    <w:pPr>
      <w:ind w:left="720"/>
      <w:contextualSpacing/>
    </w:pPr>
  </w:style>
  <w:style w:type="character" w:customStyle="1" w:styleId="apple-converted-space">
    <w:name w:val="apple-converted-space"/>
    <w:basedOn w:val="DefaultParagraphFont"/>
    <w:rsid w:val="009612D6"/>
  </w:style>
  <w:style w:type="character" w:customStyle="1" w:styleId="StyleLatinBodyCalibri">
    <w:name w:val="Style (Latin) +Body (Calibri)"/>
    <w:basedOn w:val="DefaultParagraphFont"/>
    <w:rsid w:val="008A799E"/>
    <w:rPr>
      <w:rFonts w:asciiTheme="minorHAnsi" w:hAnsiTheme="minorHAnsi"/>
      <w:b/>
    </w:rPr>
  </w:style>
  <w:style w:type="character" w:customStyle="1" w:styleId="StyleStyleUnderlineUnderlineStyleBoldUnderlineLatinBod">
    <w:name w:val="Style Style UnderlineUnderlineStyle Bold Underline + (Latin) +Bod..."/>
    <w:basedOn w:val="DefaultParagraphFont"/>
    <w:rsid w:val="008A799E"/>
    <w:rPr>
      <w:rFonts w:asciiTheme="minorHAnsi" w:hAnsiTheme="minorHAnsi"/>
      <w:b/>
      <w:sz w:val="22"/>
      <w:u w:val="single"/>
    </w:rPr>
  </w:style>
  <w:style w:type="character" w:customStyle="1" w:styleId="StyleStyleUnderlineUnderlineStyleBoldUnderlineLatinBod1">
    <w:name w:val="Style Style UnderlineUnderlineStyle Bold Underline + (Latin) +Bod...1"/>
    <w:basedOn w:val="DefaultParagraphFont"/>
    <w:rsid w:val="008A799E"/>
    <w:rPr>
      <w:rFonts w:asciiTheme="minorHAnsi" w:hAnsiTheme="minorHAnsi"/>
      <w:b/>
      <w:sz w:val="22"/>
      <w:u w:val="single"/>
    </w:rPr>
  </w:style>
  <w:style w:type="character" w:customStyle="1" w:styleId="StyleStyleUnderlineUnderlineStyleBoldUnderlineLatinBod2">
    <w:name w:val="Style Style UnderlineUnderlineStyle Bold Underline + (Latin) +Bod...2"/>
    <w:basedOn w:val="DefaultParagraphFont"/>
    <w:rsid w:val="008A799E"/>
    <w:rPr>
      <w:rFonts w:asciiTheme="minorHAnsi" w:hAnsiTheme="minorHAnsi"/>
      <w:b/>
      <w:sz w:val="22"/>
      <w:u w:val="single"/>
    </w:rPr>
  </w:style>
  <w:style w:type="paragraph" w:styleId="NormalWeb">
    <w:name w:val="Normal (Web)"/>
    <w:basedOn w:val="Normal"/>
    <w:rsid w:val="00780C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D3A4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gmail-msolistparagraph">
    <w:name w:val="gmail-msolistparagraph"/>
    <w:basedOn w:val="Normal"/>
    <w:rsid w:val="00820C6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511702">
      <w:bodyDiv w:val="1"/>
      <w:marLeft w:val="0"/>
      <w:marRight w:val="0"/>
      <w:marTop w:val="0"/>
      <w:marBottom w:val="0"/>
      <w:divBdr>
        <w:top w:val="none" w:sz="0" w:space="0" w:color="auto"/>
        <w:left w:val="none" w:sz="0" w:space="0" w:color="auto"/>
        <w:bottom w:val="none" w:sz="0" w:space="0" w:color="auto"/>
        <w:right w:val="none" w:sz="0" w:space="0" w:color="auto"/>
      </w:divBdr>
    </w:div>
    <w:div w:id="365177618">
      <w:bodyDiv w:val="1"/>
      <w:marLeft w:val="0"/>
      <w:marRight w:val="0"/>
      <w:marTop w:val="0"/>
      <w:marBottom w:val="0"/>
      <w:divBdr>
        <w:top w:val="none" w:sz="0" w:space="0" w:color="auto"/>
        <w:left w:val="none" w:sz="0" w:space="0" w:color="auto"/>
        <w:bottom w:val="none" w:sz="0" w:space="0" w:color="auto"/>
        <w:right w:val="none" w:sz="0" w:space="0" w:color="auto"/>
      </w:divBdr>
    </w:div>
    <w:div w:id="2047178006">
      <w:bodyDiv w:val="1"/>
      <w:marLeft w:val="0"/>
      <w:marRight w:val="0"/>
      <w:marTop w:val="0"/>
      <w:marBottom w:val="0"/>
      <w:divBdr>
        <w:top w:val="none" w:sz="0" w:space="0" w:color="auto"/>
        <w:left w:val="none" w:sz="0" w:space="0" w:color="auto"/>
        <w:bottom w:val="none" w:sz="0" w:space="0" w:color="auto"/>
        <w:right w:val="none" w:sz="0" w:space="0" w:color="auto"/>
      </w:divBdr>
      <w:divsChild>
        <w:div w:id="1053503756">
          <w:marLeft w:val="0"/>
          <w:marRight w:val="0"/>
          <w:marTop w:val="0"/>
          <w:marBottom w:val="0"/>
          <w:divBdr>
            <w:top w:val="none" w:sz="0" w:space="0" w:color="auto"/>
            <w:left w:val="none" w:sz="0" w:space="0" w:color="auto"/>
            <w:bottom w:val="none" w:sz="0" w:space="0" w:color="auto"/>
            <w:right w:val="none" w:sz="0" w:space="0" w:color="auto"/>
          </w:divBdr>
        </w:div>
        <w:div w:id="665935247">
          <w:marLeft w:val="0"/>
          <w:marRight w:val="0"/>
          <w:marTop w:val="0"/>
          <w:marBottom w:val="0"/>
          <w:divBdr>
            <w:top w:val="none" w:sz="0" w:space="0" w:color="auto"/>
            <w:left w:val="none" w:sz="0" w:space="0" w:color="auto"/>
            <w:bottom w:val="none" w:sz="0" w:space="0" w:color="auto"/>
            <w:right w:val="none" w:sz="0" w:space="0" w:color="auto"/>
          </w:divBdr>
        </w:div>
        <w:div w:id="1249850080">
          <w:marLeft w:val="0"/>
          <w:marRight w:val="0"/>
          <w:marTop w:val="0"/>
          <w:marBottom w:val="0"/>
          <w:divBdr>
            <w:top w:val="none" w:sz="0" w:space="0" w:color="auto"/>
            <w:left w:val="none" w:sz="0" w:space="0" w:color="auto"/>
            <w:bottom w:val="none" w:sz="0" w:space="0" w:color="auto"/>
            <w:right w:val="none" w:sz="0" w:space="0" w:color="auto"/>
          </w:divBdr>
        </w:div>
        <w:div w:id="1494566325">
          <w:marLeft w:val="0"/>
          <w:marRight w:val="0"/>
          <w:marTop w:val="0"/>
          <w:marBottom w:val="0"/>
          <w:divBdr>
            <w:top w:val="none" w:sz="0" w:space="0" w:color="auto"/>
            <w:left w:val="none" w:sz="0" w:space="0" w:color="auto"/>
            <w:bottom w:val="none" w:sz="0" w:space="0" w:color="auto"/>
            <w:right w:val="none" w:sz="0" w:space="0" w:color="auto"/>
          </w:divBdr>
        </w:div>
        <w:div w:id="1529298446">
          <w:marLeft w:val="0"/>
          <w:marRight w:val="0"/>
          <w:marTop w:val="0"/>
          <w:marBottom w:val="0"/>
          <w:divBdr>
            <w:top w:val="none" w:sz="0" w:space="0" w:color="auto"/>
            <w:left w:val="none" w:sz="0" w:space="0" w:color="auto"/>
            <w:bottom w:val="none" w:sz="0" w:space="0" w:color="auto"/>
            <w:right w:val="none" w:sz="0" w:space="0" w:color="auto"/>
          </w:divBdr>
        </w:div>
        <w:div w:id="8854078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servations.redlion.com/ibe/details.aspx?hotelID=13746&amp;langID=1&amp;group=GONZ1029&amp;hgID=280&amp;dt1=6145&amp;nights=4&amp;rooms=1&amp;adults=1&amp;child1=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m.gonzaga.edu/owa/redir.aspx?C=6VjpXBC3uw4Jlll4s6Ky5tDSTIjKOKVcSX8fW7UDsdbLHDiaNa_TCA..&amp;URL=https%3a%2f%2fcommerce.cashnet.com%2fGUDebate2"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tabroom.com" TargetMode="External"/><Relationship Id="rId5" Type="http://schemas.openxmlformats.org/officeDocument/2006/relationships/styles" Target="styles.xml"/><Relationship Id="rId15" Type="http://schemas.openxmlformats.org/officeDocument/2006/relationships/hyperlink" Target="http://opencaselist.paperlessdebate.com/bin/view/Main/" TargetMode="External"/><Relationship Id="rId10" Type="http://schemas.openxmlformats.org/officeDocument/2006/relationships/hyperlink" Target="mailto:frappier@gem.gonzaga.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gonzaga.edu/About/CampusMap/files/GU-campus-parking-2015-16.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Frappi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874F1714B9044082B1C8579E42F29C" ma:contentTypeVersion="0" ma:contentTypeDescription="Create a new document." ma:contentTypeScope="" ma:versionID="eaf29e95780a56f523231d2e47f182ce">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DBDBA3-CFC8-4A55-9C1F-BA79DA5B93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1212E9D-DA85-4AD4-BC94-8E978FB43F0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8FC0B54-6721-4707-BCD0-F7AAE2AB59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Debate.dotm</Template>
  <TotalTime>433</TotalTime>
  <Pages>7</Pages>
  <Words>2366</Words>
  <Characters>13487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Verbatim 4.6</vt:lpstr>
    </vt:vector>
  </TitlesOfParts>
  <Company>Ashtar Communications</Company>
  <LinksUpToDate>false</LinksUpToDate>
  <CharactersWithSpaces>15822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4.6</dc:title>
  <dc:creator>Dave</dc:creator>
  <cp:keywords>Verbatim</cp:keywords>
  <dc:description>Verbatim 4.6</dc:description>
  <cp:lastModifiedBy>GFrappier</cp:lastModifiedBy>
  <cp:revision>45</cp:revision>
  <dcterms:created xsi:type="dcterms:W3CDTF">2016-06-22T17:48:00Z</dcterms:created>
  <dcterms:modified xsi:type="dcterms:W3CDTF">2016-10-22T23:39:00Z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0x010100F0874F1714B9044082B1C8579E42F29C</vt:lpwstr>
  </property>
</Properties>
</file>