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A33D3" w:rsidRPr="002A2374" w:rsidRDefault="00DA33D3" w:rsidP="00DA33D3">
      <w:pPr>
        <w:jc w:val="center"/>
        <w:rPr>
          <w:b/>
          <w:bCs/>
          <w:sz w:val="20"/>
          <w:szCs w:val="20"/>
        </w:rPr>
      </w:pPr>
      <w:r w:rsidRPr="002A2374">
        <w:rPr>
          <w:b/>
          <w:bCs/>
          <w:sz w:val="20"/>
          <w:szCs w:val="20"/>
        </w:rPr>
        <w:t>A Bill to Prohibit the Non-Therapeutic Genetic Editing of Human Embryos to Preserve Ethical</w:t>
      </w:r>
    </w:p>
    <w:p w:rsidR="00DA33D3" w:rsidRPr="002A2374" w:rsidRDefault="00DA33D3" w:rsidP="00DA33D3">
      <w:pPr>
        <w:jc w:val="center"/>
        <w:rPr>
          <w:b/>
          <w:bCs/>
          <w:sz w:val="20"/>
          <w:szCs w:val="20"/>
        </w:rPr>
      </w:pPr>
      <w:r w:rsidRPr="002A2374">
        <w:rPr>
          <w:b/>
          <w:bCs/>
          <w:sz w:val="20"/>
          <w:szCs w:val="20"/>
        </w:rPr>
        <w:t>Standards and Prevent Genetic Inequality</w:t>
      </w:r>
    </w:p>
    <w:p w:rsidR="00DA33D3" w:rsidRPr="002A2374" w:rsidRDefault="00DA33D3" w:rsidP="00DA33D3">
      <w:pPr>
        <w:jc w:val="center"/>
        <w:rPr>
          <w:b/>
          <w:bCs/>
          <w:sz w:val="20"/>
          <w:szCs w:val="20"/>
        </w:rPr>
      </w:pPr>
    </w:p>
    <w:p w:rsidR="00DA33D3" w:rsidRPr="002A2374" w:rsidRDefault="00DA33D3" w:rsidP="00DA33D3">
      <w:pPr>
        <w:rPr>
          <w:sz w:val="20"/>
          <w:szCs w:val="20"/>
        </w:rPr>
      </w:pPr>
      <w:r w:rsidRPr="002A2374">
        <w:rPr>
          <w:sz w:val="20"/>
          <w:szCs w:val="20"/>
        </w:rPr>
        <w:t>Section 1. The purpose of this bill is to ban the use of gene-editing technologies for</w:t>
      </w:r>
    </w:p>
    <w:p w:rsidR="00DA33D3" w:rsidRPr="002A2374" w:rsidRDefault="00DA33D3" w:rsidP="00DA33D3">
      <w:pPr>
        <w:rPr>
          <w:sz w:val="20"/>
          <w:szCs w:val="20"/>
        </w:rPr>
      </w:pPr>
      <w:r w:rsidRPr="002A2374">
        <w:rPr>
          <w:sz w:val="20"/>
          <w:szCs w:val="20"/>
        </w:rPr>
        <w:t>non-therapeutic modifications of human embryos to protect against unknown medical risks,</w:t>
      </w:r>
    </w:p>
    <w:p w:rsidR="00DA33D3" w:rsidRPr="002A2374" w:rsidRDefault="00DA33D3" w:rsidP="00DA33D3">
      <w:pPr>
        <w:rPr>
          <w:sz w:val="20"/>
          <w:szCs w:val="20"/>
        </w:rPr>
      </w:pPr>
      <w:r w:rsidRPr="002A2374">
        <w:rPr>
          <w:sz w:val="20"/>
          <w:szCs w:val="20"/>
        </w:rPr>
        <w:t>uphold ethical medical standards, and prevent the rise of socio-genetic inequality.</w:t>
      </w:r>
    </w:p>
    <w:p w:rsidR="00DA33D3" w:rsidRPr="002A2374" w:rsidRDefault="00DA33D3" w:rsidP="00DA33D3">
      <w:pPr>
        <w:rPr>
          <w:sz w:val="20"/>
          <w:szCs w:val="20"/>
        </w:rPr>
      </w:pPr>
      <w:r w:rsidRPr="002A2374">
        <w:rPr>
          <w:sz w:val="20"/>
          <w:szCs w:val="20"/>
        </w:rPr>
        <w:t>Section 2.</w:t>
      </w:r>
    </w:p>
    <w:p w:rsidR="00DA33D3" w:rsidRPr="002A2374" w:rsidRDefault="00DA33D3" w:rsidP="00DA33D3">
      <w:pPr>
        <w:rPr>
          <w:sz w:val="20"/>
          <w:szCs w:val="20"/>
        </w:rPr>
      </w:pPr>
      <w:r w:rsidRPr="002A2374">
        <w:rPr>
          <w:sz w:val="20"/>
          <w:szCs w:val="20"/>
        </w:rPr>
        <w:t>a. A human embryo is defined as a fertilized human egg from the moment of conception up</w:t>
      </w:r>
    </w:p>
    <w:p w:rsidR="00DA33D3" w:rsidRPr="002A2374" w:rsidRDefault="00DA33D3" w:rsidP="00DA33D3">
      <w:pPr>
        <w:rPr>
          <w:sz w:val="20"/>
          <w:szCs w:val="20"/>
        </w:rPr>
      </w:pPr>
      <w:r w:rsidRPr="002A2374">
        <w:rPr>
          <w:sz w:val="20"/>
          <w:szCs w:val="20"/>
        </w:rPr>
        <w:t>to eight weeks of development.</w:t>
      </w:r>
    </w:p>
    <w:p w:rsidR="00DA33D3" w:rsidRPr="002A2374" w:rsidRDefault="00DA33D3" w:rsidP="00DA33D3">
      <w:pPr>
        <w:rPr>
          <w:sz w:val="20"/>
          <w:szCs w:val="20"/>
        </w:rPr>
      </w:pPr>
      <w:r w:rsidRPr="002A2374">
        <w:rPr>
          <w:sz w:val="20"/>
          <w:szCs w:val="20"/>
        </w:rPr>
        <w:t xml:space="preserve">b. </w:t>
      </w:r>
      <w:proofErr w:type="gramStart"/>
      <w:r w:rsidRPr="002A2374">
        <w:rPr>
          <w:sz w:val="20"/>
          <w:szCs w:val="20"/>
        </w:rPr>
        <w:t>Non-therapeutic</w:t>
      </w:r>
      <w:proofErr w:type="gramEnd"/>
      <w:r w:rsidRPr="002A2374">
        <w:rPr>
          <w:sz w:val="20"/>
          <w:szCs w:val="20"/>
        </w:rPr>
        <w:t xml:space="preserve"> genetic editing is defined as any genetic alteration not intended to</w:t>
      </w:r>
    </w:p>
    <w:p w:rsidR="00DA33D3" w:rsidRPr="002A2374" w:rsidRDefault="00DA33D3" w:rsidP="00DA33D3">
      <w:pPr>
        <w:rPr>
          <w:sz w:val="20"/>
          <w:szCs w:val="20"/>
        </w:rPr>
      </w:pPr>
      <w:r w:rsidRPr="002A2374">
        <w:rPr>
          <w:sz w:val="20"/>
          <w:szCs w:val="20"/>
        </w:rPr>
        <w:t>correct or prevent a life-threatening or seriously debilitating genetic disorder.</w:t>
      </w:r>
    </w:p>
    <w:p w:rsidR="00DA33D3" w:rsidRPr="002A2374" w:rsidRDefault="00DA33D3" w:rsidP="00DA33D3">
      <w:pPr>
        <w:rPr>
          <w:sz w:val="20"/>
          <w:szCs w:val="20"/>
        </w:rPr>
      </w:pPr>
      <w:r w:rsidRPr="002A2374">
        <w:rPr>
          <w:sz w:val="20"/>
          <w:szCs w:val="20"/>
        </w:rPr>
        <w:t>c. Therapeutic genetic editing includes modifications that address monogenic, medically</w:t>
      </w:r>
    </w:p>
    <w:p w:rsidR="00DA33D3" w:rsidRPr="002A2374" w:rsidRDefault="00DA33D3" w:rsidP="00DA33D3">
      <w:pPr>
        <w:rPr>
          <w:sz w:val="20"/>
          <w:szCs w:val="20"/>
        </w:rPr>
      </w:pPr>
      <w:r w:rsidRPr="002A2374">
        <w:rPr>
          <w:sz w:val="20"/>
          <w:szCs w:val="20"/>
        </w:rPr>
        <w:t>recognized conditions such as cystic fibrosis, Tay-Sachs disease, Huntington’s disease,</w:t>
      </w:r>
    </w:p>
    <w:p w:rsidR="00DA33D3" w:rsidRPr="002A2374" w:rsidRDefault="00DA33D3" w:rsidP="00DA33D3">
      <w:pPr>
        <w:rPr>
          <w:sz w:val="20"/>
          <w:szCs w:val="20"/>
        </w:rPr>
      </w:pPr>
      <w:r w:rsidRPr="002A2374">
        <w:rPr>
          <w:sz w:val="20"/>
          <w:szCs w:val="20"/>
        </w:rPr>
        <w:t>or sickle cell anemia.</w:t>
      </w:r>
    </w:p>
    <w:p w:rsidR="00DA33D3" w:rsidRPr="002A2374" w:rsidRDefault="00DA33D3" w:rsidP="00DA33D3">
      <w:pPr>
        <w:rPr>
          <w:sz w:val="20"/>
          <w:szCs w:val="20"/>
        </w:rPr>
      </w:pPr>
      <w:r w:rsidRPr="002A2374">
        <w:rPr>
          <w:sz w:val="20"/>
          <w:szCs w:val="20"/>
        </w:rPr>
        <w:t>d. Germline editing refers to any genetic modification that is heritable and can be passed</w:t>
      </w:r>
    </w:p>
    <w:p w:rsidR="00DA33D3" w:rsidRPr="002A2374" w:rsidRDefault="00DA33D3" w:rsidP="00DA33D3">
      <w:pPr>
        <w:rPr>
          <w:sz w:val="20"/>
          <w:szCs w:val="20"/>
        </w:rPr>
      </w:pPr>
      <w:r w:rsidRPr="002A2374">
        <w:rPr>
          <w:sz w:val="20"/>
          <w:szCs w:val="20"/>
        </w:rPr>
        <w:t>on to future generations.</w:t>
      </w:r>
    </w:p>
    <w:p w:rsidR="00DA33D3" w:rsidRPr="002A2374" w:rsidRDefault="00DA33D3" w:rsidP="00DA33D3">
      <w:pPr>
        <w:rPr>
          <w:sz w:val="20"/>
          <w:szCs w:val="20"/>
        </w:rPr>
      </w:pPr>
      <w:r w:rsidRPr="002A2374">
        <w:rPr>
          <w:sz w:val="20"/>
          <w:szCs w:val="20"/>
        </w:rPr>
        <w:t>Section 3.</w:t>
      </w:r>
    </w:p>
    <w:p w:rsidR="00DA33D3" w:rsidRPr="002A2374" w:rsidRDefault="00DA33D3" w:rsidP="00DA33D3">
      <w:pPr>
        <w:rPr>
          <w:sz w:val="20"/>
          <w:szCs w:val="20"/>
        </w:rPr>
      </w:pPr>
      <w:r w:rsidRPr="002A2374">
        <w:rPr>
          <w:sz w:val="20"/>
          <w:szCs w:val="20"/>
        </w:rPr>
        <w:t>a. No individual, research institution, or private entity may perform, fund, or facilitate</w:t>
      </w:r>
    </w:p>
    <w:p w:rsidR="00DA33D3" w:rsidRPr="002A2374" w:rsidRDefault="00DA33D3" w:rsidP="00DA33D3">
      <w:pPr>
        <w:rPr>
          <w:sz w:val="20"/>
          <w:szCs w:val="20"/>
        </w:rPr>
      </w:pPr>
      <w:r w:rsidRPr="002A2374">
        <w:rPr>
          <w:sz w:val="20"/>
          <w:szCs w:val="20"/>
        </w:rPr>
        <w:t>non-therapeutic germline genetic editing on human embryos.</w:t>
      </w:r>
    </w:p>
    <w:p w:rsidR="00DA33D3" w:rsidRPr="002A2374" w:rsidRDefault="00DA33D3" w:rsidP="00DA33D3">
      <w:pPr>
        <w:rPr>
          <w:sz w:val="20"/>
          <w:szCs w:val="20"/>
        </w:rPr>
      </w:pPr>
      <w:r w:rsidRPr="002A2374">
        <w:rPr>
          <w:sz w:val="20"/>
          <w:szCs w:val="20"/>
        </w:rPr>
        <w:t>b. No embryo that has undergone non-therapeutic germline editing may be implanted for</w:t>
      </w:r>
    </w:p>
    <w:p w:rsidR="00DA33D3" w:rsidRPr="002A2374" w:rsidRDefault="00DA33D3" w:rsidP="00DA33D3">
      <w:pPr>
        <w:rPr>
          <w:sz w:val="20"/>
          <w:szCs w:val="20"/>
        </w:rPr>
      </w:pPr>
      <w:r w:rsidRPr="002A2374">
        <w:rPr>
          <w:sz w:val="20"/>
          <w:szCs w:val="20"/>
        </w:rPr>
        <w:t>reproductive purposes within U.S. jurisdiction.</w:t>
      </w:r>
    </w:p>
    <w:p w:rsidR="00DA33D3" w:rsidRPr="002A2374" w:rsidRDefault="00DA33D3" w:rsidP="00DA33D3">
      <w:pPr>
        <w:rPr>
          <w:sz w:val="20"/>
          <w:szCs w:val="20"/>
        </w:rPr>
      </w:pPr>
      <w:r w:rsidRPr="002A2374">
        <w:rPr>
          <w:sz w:val="20"/>
          <w:szCs w:val="20"/>
        </w:rPr>
        <w:t>Section 4.</w:t>
      </w:r>
    </w:p>
    <w:p w:rsidR="00DA33D3" w:rsidRPr="002A2374" w:rsidRDefault="00DA33D3" w:rsidP="00DA33D3">
      <w:pPr>
        <w:rPr>
          <w:sz w:val="20"/>
          <w:szCs w:val="20"/>
        </w:rPr>
      </w:pPr>
      <w:r w:rsidRPr="002A2374">
        <w:rPr>
          <w:sz w:val="20"/>
          <w:szCs w:val="20"/>
        </w:rPr>
        <w:t>a. Therapeutic germline editing may be permitted under the following conditions:</w:t>
      </w:r>
    </w:p>
    <w:p w:rsidR="00DA33D3" w:rsidRPr="002A2374" w:rsidRDefault="00DA33D3" w:rsidP="00DA33D3">
      <w:pPr>
        <w:rPr>
          <w:sz w:val="20"/>
          <w:szCs w:val="20"/>
        </w:rPr>
      </w:pPr>
      <w:r w:rsidRPr="002A2374">
        <w:rPr>
          <w:sz w:val="20"/>
          <w:szCs w:val="20"/>
        </w:rPr>
        <w:t>○ The condition being treated is listed on the Department of Health and Human</w:t>
      </w:r>
    </w:p>
    <w:p w:rsidR="00DA33D3" w:rsidRPr="002A2374" w:rsidRDefault="00DA33D3" w:rsidP="00DA33D3">
      <w:pPr>
        <w:rPr>
          <w:sz w:val="20"/>
          <w:szCs w:val="20"/>
        </w:rPr>
      </w:pPr>
      <w:r w:rsidRPr="002A2374">
        <w:rPr>
          <w:sz w:val="20"/>
          <w:szCs w:val="20"/>
        </w:rPr>
        <w:t>Services’ (HHS) approved list of severe genetic disorders.</w:t>
      </w:r>
    </w:p>
    <w:p w:rsidR="00DA33D3" w:rsidRPr="002A2374" w:rsidRDefault="00DA33D3" w:rsidP="00DA33D3">
      <w:pPr>
        <w:rPr>
          <w:sz w:val="20"/>
          <w:szCs w:val="20"/>
        </w:rPr>
      </w:pPr>
      <w:r w:rsidRPr="002A2374">
        <w:rPr>
          <w:sz w:val="20"/>
          <w:szCs w:val="20"/>
        </w:rPr>
        <w:t>○ The procedure has received written approval from a specialized Bioethics Review</w:t>
      </w:r>
    </w:p>
    <w:p w:rsidR="00DA33D3" w:rsidRPr="002A2374" w:rsidRDefault="00DA33D3" w:rsidP="00DA33D3">
      <w:pPr>
        <w:rPr>
          <w:sz w:val="20"/>
          <w:szCs w:val="20"/>
        </w:rPr>
      </w:pPr>
      <w:r w:rsidRPr="002A2374">
        <w:rPr>
          <w:sz w:val="20"/>
          <w:szCs w:val="20"/>
        </w:rPr>
        <w:t>Board composed of medical professionals, geneticists, ethicists, and public</w:t>
      </w:r>
    </w:p>
    <w:p w:rsidR="00DA33D3" w:rsidRPr="002A2374" w:rsidRDefault="00DA33D3" w:rsidP="00DA33D3">
      <w:pPr>
        <w:rPr>
          <w:sz w:val="20"/>
          <w:szCs w:val="20"/>
        </w:rPr>
      </w:pPr>
      <w:r w:rsidRPr="002A2374">
        <w:rPr>
          <w:sz w:val="20"/>
          <w:szCs w:val="20"/>
        </w:rPr>
        <w:t>advocates.</w:t>
      </w:r>
    </w:p>
    <w:p w:rsidR="00DA33D3" w:rsidRPr="002A2374" w:rsidRDefault="00DA33D3" w:rsidP="00DA33D3">
      <w:pPr>
        <w:rPr>
          <w:sz w:val="20"/>
          <w:szCs w:val="20"/>
        </w:rPr>
      </w:pPr>
      <w:r w:rsidRPr="002A2374">
        <w:rPr>
          <w:sz w:val="20"/>
          <w:szCs w:val="20"/>
        </w:rPr>
        <w:t>○ A full generational impact assessment is conducted prior to approval.</w:t>
      </w:r>
    </w:p>
    <w:p w:rsidR="00DA33D3" w:rsidRPr="002A2374" w:rsidRDefault="00DA33D3" w:rsidP="00DA33D3">
      <w:pPr>
        <w:rPr>
          <w:sz w:val="20"/>
          <w:szCs w:val="20"/>
        </w:rPr>
      </w:pPr>
      <w:r w:rsidRPr="002A2374">
        <w:rPr>
          <w:sz w:val="20"/>
          <w:szCs w:val="20"/>
        </w:rPr>
        <w:t>b. Somatic (non-heritable) gene therapy is not restricted by this legislation.</w:t>
      </w:r>
    </w:p>
    <w:p w:rsidR="00DA33D3" w:rsidRPr="002A2374" w:rsidRDefault="00DA33D3" w:rsidP="00DA33D3">
      <w:pPr>
        <w:rPr>
          <w:sz w:val="20"/>
          <w:szCs w:val="20"/>
        </w:rPr>
      </w:pPr>
      <w:r w:rsidRPr="002A2374">
        <w:rPr>
          <w:sz w:val="20"/>
          <w:szCs w:val="20"/>
        </w:rPr>
        <w:t>Section 5.</w:t>
      </w:r>
    </w:p>
    <w:p w:rsidR="00DA33D3" w:rsidRPr="002A2374" w:rsidRDefault="00DA33D3" w:rsidP="00DA33D3">
      <w:pPr>
        <w:rPr>
          <w:sz w:val="20"/>
          <w:szCs w:val="20"/>
        </w:rPr>
      </w:pPr>
      <w:r w:rsidRPr="002A2374">
        <w:rPr>
          <w:sz w:val="20"/>
          <w:szCs w:val="20"/>
        </w:rPr>
        <w:t>a. The Food and Drug Administration (FDA) shall be responsible for regulating gene-editing</w:t>
      </w:r>
    </w:p>
    <w:p w:rsidR="00DA33D3" w:rsidRPr="002A2374" w:rsidRDefault="00DA33D3" w:rsidP="00DA33D3">
      <w:pPr>
        <w:rPr>
          <w:sz w:val="20"/>
          <w:szCs w:val="20"/>
        </w:rPr>
      </w:pPr>
      <w:r w:rsidRPr="002A2374">
        <w:rPr>
          <w:sz w:val="20"/>
          <w:szCs w:val="20"/>
        </w:rPr>
        <w:t>procedures and maintaining a national registry of all approved embryo modification trials.</w:t>
      </w:r>
    </w:p>
    <w:p w:rsidR="00DA33D3" w:rsidRPr="002A2374" w:rsidRDefault="00DA33D3" w:rsidP="00DA33D3">
      <w:pPr>
        <w:rPr>
          <w:sz w:val="20"/>
          <w:szCs w:val="20"/>
        </w:rPr>
      </w:pPr>
      <w:r w:rsidRPr="002A2374">
        <w:rPr>
          <w:sz w:val="20"/>
          <w:szCs w:val="20"/>
        </w:rPr>
        <w:t>b. The National Bioethics Advisory Commission (NBAC) shall be re-established to review</w:t>
      </w:r>
    </w:p>
    <w:p w:rsidR="00DA33D3" w:rsidRPr="002A2374" w:rsidRDefault="00DA33D3" w:rsidP="00DA33D3">
      <w:pPr>
        <w:rPr>
          <w:sz w:val="20"/>
          <w:szCs w:val="20"/>
        </w:rPr>
      </w:pPr>
      <w:r w:rsidRPr="002A2374">
        <w:rPr>
          <w:sz w:val="20"/>
          <w:szCs w:val="20"/>
        </w:rPr>
        <w:t>and update the list of approved therapeutic conditions annually.</w:t>
      </w:r>
    </w:p>
    <w:p w:rsidR="00DA33D3" w:rsidRPr="002A2374" w:rsidRDefault="00DA33D3" w:rsidP="00DA33D3">
      <w:pPr>
        <w:rPr>
          <w:sz w:val="20"/>
          <w:szCs w:val="20"/>
        </w:rPr>
      </w:pPr>
      <w:r w:rsidRPr="002A2374">
        <w:rPr>
          <w:sz w:val="20"/>
          <w:szCs w:val="20"/>
        </w:rPr>
        <w:t>c. Violations of this law shall be punishable by:</w:t>
      </w:r>
    </w:p>
    <w:p w:rsidR="00DA33D3" w:rsidRPr="002A2374" w:rsidRDefault="00DA33D3" w:rsidP="00DA33D3">
      <w:pPr>
        <w:rPr>
          <w:sz w:val="20"/>
          <w:szCs w:val="20"/>
        </w:rPr>
      </w:pPr>
      <w:r w:rsidRPr="002A2374">
        <w:rPr>
          <w:sz w:val="20"/>
          <w:szCs w:val="20"/>
        </w:rPr>
        <w:t>○ A civil fine of up to $1,000,000 per occurrence;</w:t>
      </w:r>
    </w:p>
    <w:p w:rsidR="00DA33D3" w:rsidRPr="002A2374" w:rsidRDefault="00DA33D3" w:rsidP="00DA33D3">
      <w:pPr>
        <w:rPr>
          <w:sz w:val="20"/>
          <w:szCs w:val="20"/>
        </w:rPr>
      </w:pPr>
      <w:r w:rsidRPr="002A2374">
        <w:rPr>
          <w:sz w:val="20"/>
          <w:szCs w:val="20"/>
        </w:rPr>
        <w:t>○ A prison sentence of up to 10 years for intentional violations.</w:t>
      </w:r>
    </w:p>
    <w:p w:rsidR="00DA33D3" w:rsidRPr="002A2374" w:rsidRDefault="00DA33D3" w:rsidP="00DA33D3">
      <w:pPr>
        <w:rPr>
          <w:sz w:val="20"/>
          <w:szCs w:val="20"/>
        </w:rPr>
      </w:pPr>
      <w:r w:rsidRPr="002A2374">
        <w:rPr>
          <w:sz w:val="20"/>
          <w:szCs w:val="20"/>
        </w:rPr>
        <w:t>○ Permanent revocation of medical or research licenses involved in the offense.</w:t>
      </w:r>
    </w:p>
    <w:p w:rsidR="00DA33D3" w:rsidRPr="002A2374" w:rsidRDefault="00DA33D3" w:rsidP="00DA33D3">
      <w:pPr>
        <w:rPr>
          <w:sz w:val="20"/>
          <w:szCs w:val="20"/>
        </w:rPr>
      </w:pPr>
      <w:r w:rsidRPr="002A2374">
        <w:rPr>
          <w:sz w:val="20"/>
          <w:szCs w:val="20"/>
        </w:rPr>
        <w:t>Section 6.</w:t>
      </w:r>
    </w:p>
    <w:p w:rsidR="00DA33D3" w:rsidRPr="002A2374" w:rsidRDefault="00DA33D3" w:rsidP="00DA33D3">
      <w:pPr>
        <w:rPr>
          <w:sz w:val="20"/>
          <w:szCs w:val="20"/>
        </w:rPr>
      </w:pPr>
      <w:r w:rsidRPr="002A2374">
        <w:rPr>
          <w:sz w:val="20"/>
          <w:szCs w:val="20"/>
        </w:rPr>
        <w:t>a. Congress shall allocate $50 million annually to the FDA, NIH, and the newly</w:t>
      </w:r>
    </w:p>
    <w:p w:rsidR="00DA33D3" w:rsidRPr="002A2374" w:rsidRDefault="00DA33D3" w:rsidP="00DA33D3">
      <w:pPr>
        <w:rPr>
          <w:sz w:val="20"/>
          <w:szCs w:val="20"/>
        </w:rPr>
      </w:pPr>
      <w:r w:rsidRPr="002A2374">
        <w:rPr>
          <w:sz w:val="20"/>
          <w:szCs w:val="20"/>
        </w:rPr>
        <w:t>re-established National Bioethics Advisory Commission (NBAC) for enforcement,</w:t>
      </w:r>
    </w:p>
    <w:p w:rsidR="00DA33D3" w:rsidRPr="002A2374" w:rsidRDefault="00DA33D3" w:rsidP="00DA33D3">
      <w:pPr>
        <w:rPr>
          <w:sz w:val="20"/>
          <w:szCs w:val="20"/>
        </w:rPr>
      </w:pPr>
      <w:r w:rsidRPr="002A2374">
        <w:rPr>
          <w:sz w:val="20"/>
          <w:szCs w:val="20"/>
        </w:rPr>
        <w:t>oversight, and research into the long-term safety of therapeutic embryo editing.</w:t>
      </w:r>
    </w:p>
    <w:p w:rsidR="00DA33D3" w:rsidRPr="002A2374" w:rsidRDefault="00DA33D3" w:rsidP="00DA33D3">
      <w:pPr>
        <w:rPr>
          <w:sz w:val="20"/>
          <w:szCs w:val="20"/>
        </w:rPr>
      </w:pPr>
      <w:r w:rsidRPr="002A2374">
        <w:rPr>
          <w:sz w:val="20"/>
          <w:szCs w:val="20"/>
        </w:rPr>
        <w:t xml:space="preserve">Section </w:t>
      </w:r>
      <w:proofErr w:type="gramStart"/>
      <w:r w:rsidRPr="002A2374">
        <w:rPr>
          <w:sz w:val="20"/>
          <w:szCs w:val="20"/>
        </w:rPr>
        <w:t>7.This</w:t>
      </w:r>
      <w:proofErr w:type="gramEnd"/>
      <w:r w:rsidRPr="002A2374">
        <w:rPr>
          <w:sz w:val="20"/>
          <w:szCs w:val="20"/>
        </w:rPr>
        <w:t xml:space="preserve"> bill shall take effect on January 1, 2026.</w:t>
      </w:r>
    </w:p>
    <w:p w:rsidR="00DA33D3" w:rsidRPr="002A2374" w:rsidRDefault="00DA33D3" w:rsidP="00DA33D3">
      <w:pPr>
        <w:rPr>
          <w:sz w:val="20"/>
          <w:szCs w:val="20"/>
        </w:rPr>
      </w:pPr>
      <w:r w:rsidRPr="002A2374">
        <w:rPr>
          <w:sz w:val="20"/>
          <w:szCs w:val="20"/>
        </w:rPr>
        <w:t xml:space="preserve">Section </w:t>
      </w:r>
      <w:proofErr w:type="gramStart"/>
      <w:r w:rsidRPr="002A2374">
        <w:rPr>
          <w:sz w:val="20"/>
          <w:szCs w:val="20"/>
        </w:rPr>
        <w:t>8.All</w:t>
      </w:r>
      <w:proofErr w:type="gramEnd"/>
      <w:r w:rsidRPr="002A2374">
        <w:rPr>
          <w:sz w:val="20"/>
          <w:szCs w:val="20"/>
        </w:rPr>
        <w:t xml:space="preserve"> laws in conflict with this legislation are hereby declared null and void.</w:t>
      </w:r>
    </w:p>
    <w:p w:rsidR="00DA33D3" w:rsidRPr="002A2374" w:rsidRDefault="00DA33D3" w:rsidP="00DA33D3">
      <w:pPr>
        <w:rPr>
          <w:sz w:val="20"/>
          <w:szCs w:val="20"/>
        </w:rPr>
      </w:pPr>
    </w:p>
    <w:p w:rsidR="00DA33D3" w:rsidRPr="002A2374" w:rsidRDefault="00DA33D3" w:rsidP="00DA33D3">
      <w:pPr>
        <w:rPr>
          <w:sz w:val="20"/>
          <w:szCs w:val="20"/>
        </w:rPr>
      </w:pPr>
      <w:r w:rsidRPr="002A2374">
        <w:rPr>
          <w:sz w:val="20"/>
          <w:szCs w:val="20"/>
        </w:rPr>
        <w:t>Respectfully submitted</w:t>
      </w:r>
    </w:p>
    <w:p w:rsidR="00DA33D3" w:rsidRDefault="00DA33D3" w:rsidP="00DA33D3">
      <w:pPr>
        <w:rPr>
          <w:sz w:val="20"/>
          <w:szCs w:val="20"/>
        </w:rPr>
      </w:pPr>
      <w:r w:rsidRPr="002A2374">
        <w:rPr>
          <w:sz w:val="20"/>
          <w:szCs w:val="20"/>
        </w:rPr>
        <w:t xml:space="preserve">Joanna </w:t>
      </w:r>
      <w:proofErr w:type="spellStart"/>
      <w:r w:rsidRPr="002A2374">
        <w:rPr>
          <w:sz w:val="20"/>
          <w:szCs w:val="20"/>
        </w:rPr>
        <w:t>Pouoban</w:t>
      </w:r>
      <w:proofErr w:type="spellEnd"/>
      <w:r w:rsidRPr="002A2374">
        <w:rPr>
          <w:sz w:val="20"/>
          <w:szCs w:val="20"/>
        </w:rPr>
        <w:t xml:space="preserve"> Notre Dame HS</w:t>
      </w:r>
    </w:p>
    <w:p w:rsidR="00DC06A0" w:rsidRDefault="00DC06A0"/>
    <w:p w:rsidR="00DA33D3" w:rsidRDefault="00DA33D3" w:rsidP="00DA33D3">
      <w:pPr>
        <w:pBdr>
          <w:top w:val="nil"/>
          <w:left w:val="nil"/>
          <w:bottom w:val="nil"/>
          <w:right w:val="nil"/>
          <w:between w:val="nil"/>
        </w:pBdr>
        <w:jc w:val="center"/>
        <w:rPr>
          <w:sz w:val="36"/>
          <w:szCs w:val="36"/>
        </w:rPr>
      </w:pPr>
      <w:r>
        <w:rPr>
          <w:b/>
          <w:sz w:val="36"/>
          <w:szCs w:val="36"/>
        </w:rPr>
        <w:lastRenderedPageBreak/>
        <w:t>A Bill to Enhance National Defense in the Arctic</w:t>
      </w:r>
    </w:p>
    <w:p w:rsidR="00DA33D3" w:rsidRDefault="00DA33D3" w:rsidP="00DA33D3">
      <w:pPr>
        <w:pBdr>
          <w:top w:val="nil"/>
          <w:left w:val="nil"/>
          <w:bottom w:val="nil"/>
          <w:right w:val="nil"/>
          <w:between w:val="nil"/>
        </w:pBdr>
        <w:jc w:val="center"/>
        <w:rPr>
          <w:sz w:val="36"/>
          <w:szCs w:val="36"/>
        </w:rPr>
      </w:pPr>
    </w:p>
    <w:tbl>
      <w:tblPr>
        <w:tblW w:w="9360" w:type="dxa"/>
        <w:tblLayout w:type="fixed"/>
        <w:tblLook w:val="0600" w:firstRow="0" w:lastRow="0" w:firstColumn="0" w:lastColumn="0" w:noHBand="1" w:noVBand="1"/>
      </w:tblPr>
      <w:tblGrid>
        <w:gridCol w:w="360"/>
        <w:gridCol w:w="9000"/>
      </w:tblGrid>
      <w:tr w:rsidR="00DA33D3" w:rsidTr="00C4556C">
        <w:tc>
          <w:tcPr>
            <w:tcW w:w="360" w:type="dxa"/>
            <w:shd w:val="clear" w:color="auto" w:fill="auto"/>
            <w:tcMar>
              <w:top w:w="14" w:type="dxa"/>
              <w:left w:w="14" w:type="dxa"/>
              <w:bottom w:w="14" w:type="dxa"/>
              <w:right w:w="14" w:type="dxa"/>
            </w:tcMar>
          </w:tcPr>
          <w:p w:rsidR="00DA33D3" w:rsidRDefault="00DA33D3" w:rsidP="00C4556C">
            <w:pPr>
              <w:widowControl w:val="0"/>
              <w:pBdr>
                <w:top w:val="nil"/>
                <w:left w:val="nil"/>
                <w:bottom w:val="nil"/>
                <w:right w:val="nil"/>
                <w:between w:val="nil"/>
              </w:pBdr>
              <w:spacing w:line="335" w:lineRule="auto"/>
              <w:rPr>
                <w:smallCaps/>
                <w:sz w:val="28"/>
                <w:szCs w:val="28"/>
              </w:rPr>
            </w:pPr>
          </w:p>
          <w:p w:rsidR="00DA33D3" w:rsidRDefault="00DA33D3" w:rsidP="00C4556C">
            <w:pPr>
              <w:widowControl w:val="0"/>
              <w:pBdr>
                <w:top w:val="nil"/>
                <w:left w:val="nil"/>
                <w:bottom w:val="nil"/>
                <w:right w:val="nil"/>
                <w:between w:val="nil"/>
              </w:pBdr>
              <w:spacing w:line="335" w:lineRule="auto"/>
              <w:rPr>
                <w:smallCaps/>
                <w:sz w:val="24"/>
                <w:szCs w:val="24"/>
              </w:rPr>
            </w:pPr>
            <w:r>
              <w:rPr>
                <w:smallCaps/>
                <w:sz w:val="24"/>
                <w:szCs w:val="24"/>
              </w:rPr>
              <w:t>1</w:t>
            </w:r>
          </w:p>
          <w:p w:rsidR="00DA33D3" w:rsidRDefault="00DA33D3" w:rsidP="00C4556C">
            <w:pPr>
              <w:widowControl w:val="0"/>
              <w:pBdr>
                <w:top w:val="nil"/>
                <w:left w:val="nil"/>
                <w:bottom w:val="nil"/>
                <w:right w:val="nil"/>
                <w:between w:val="nil"/>
              </w:pBdr>
              <w:spacing w:line="335" w:lineRule="auto"/>
              <w:rPr>
                <w:smallCaps/>
                <w:sz w:val="24"/>
                <w:szCs w:val="24"/>
              </w:rPr>
            </w:pPr>
            <w:r>
              <w:rPr>
                <w:smallCaps/>
                <w:sz w:val="24"/>
                <w:szCs w:val="24"/>
              </w:rPr>
              <w:t>2</w:t>
            </w:r>
          </w:p>
          <w:p w:rsidR="00DA33D3" w:rsidRDefault="00DA33D3" w:rsidP="00C4556C">
            <w:pPr>
              <w:widowControl w:val="0"/>
              <w:pBdr>
                <w:top w:val="nil"/>
                <w:left w:val="nil"/>
                <w:bottom w:val="nil"/>
                <w:right w:val="nil"/>
                <w:between w:val="nil"/>
              </w:pBdr>
              <w:spacing w:line="335" w:lineRule="auto"/>
              <w:rPr>
                <w:smallCaps/>
                <w:sz w:val="24"/>
                <w:szCs w:val="24"/>
              </w:rPr>
            </w:pPr>
            <w:r>
              <w:rPr>
                <w:smallCaps/>
                <w:sz w:val="24"/>
                <w:szCs w:val="24"/>
              </w:rPr>
              <w:t>3</w:t>
            </w:r>
          </w:p>
          <w:p w:rsidR="00DA33D3" w:rsidRDefault="00DA33D3" w:rsidP="00C4556C">
            <w:pPr>
              <w:widowControl w:val="0"/>
              <w:pBdr>
                <w:top w:val="nil"/>
                <w:left w:val="nil"/>
                <w:bottom w:val="nil"/>
                <w:right w:val="nil"/>
                <w:between w:val="nil"/>
              </w:pBdr>
              <w:spacing w:line="335" w:lineRule="auto"/>
              <w:rPr>
                <w:smallCaps/>
                <w:sz w:val="24"/>
                <w:szCs w:val="24"/>
              </w:rPr>
            </w:pPr>
            <w:r>
              <w:rPr>
                <w:smallCaps/>
                <w:sz w:val="24"/>
                <w:szCs w:val="24"/>
              </w:rPr>
              <w:t>4</w:t>
            </w:r>
          </w:p>
          <w:p w:rsidR="00DA33D3" w:rsidRDefault="00DA33D3" w:rsidP="00C4556C">
            <w:pPr>
              <w:widowControl w:val="0"/>
              <w:pBdr>
                <w:top w:val="nil"/>
                <w:left w:val="nil"/>
                <w:bottom w:val="nil"/>
                <w:right w:val="nil"/>
                <w:between w:val="nil"/>
              </w:pBdr>
              <w:spacing w:line="335" w:lineRule="auto"/>
              <w:rPr>
                <w:smallCaps/>
                <w:sz w:val="24"/>
                <w:szCs w:val="24"/>
              </w:rPr>
            </w:pPr>
            <w:r>
              <w:rPr>
                <w:smallCaps/>
                <w:sz w:val="24"/>
                <w:szCs w:val="24"/>
              </w:rPr>
              <w:t>5</w:t>
            </w:r>
          </w:p>
          <w:p w:rsidR="00DA33D3" w:rsidRDefault="00DA33D3" w:rsidP="00C4556C">
            <w:pPr>
              <w:widowControl w:val="0"/>
              <w:pBdr>
                <w:top w:val="nil"/>
                <w:left w:val="nil"/>
                <w:bottom w:val="nil"/>
                <w:right w:val="nil"/>
                <w:between w:val="nil"/>
              </w:pBdr>
              <w:spacing w:line="335" w:lineRule="auto"/>
              <w:rPr>
                <w:smallCaps/>
                <w:sz w:val="24"/>
                <w:szCs w:val="24"/>
              </w:rPr>
            </w:pPr>
            <w:r>
              <w:rPr>
                <w:smallCaps/>
                <w:sz w:val="24"/>
                <w:szCs w:val="24"/>
              </w:rPr>
              <w:t>6</w:t>
            </w:r>
          </w:p>
          <w:p w:rsidR="00DA33D3" w:rsidRDefault="00DA33D3" w:rsidP="00C4556C">
            <w:pPr>
              <w:widowControl w:val="0"/>
              <w:pBdr>
                <w:top w:val="nil"/>
                <w:left w:val="nil"/>
                <w:bottom w:val="nil"/>
                <w:right w:val="nil"/>
                <w:between w:val="nil"/>
              </w:pBdr>
              <w:spacing w:line="335" w:lineRule="auto"/>
              <w:rPr>
                <w:smallCaps/>
                <w:sz w:val="24"/>
                <w:szCs w:val="24"/>
              </w:rPr>
            </w:pPr>
            <w:r>
              <w:rPr>
                <w:smallCaps/>
                <w:sz w:val="24"/>
                <w:szCs w:val="24"/>
              </w:rPr>
              <w:t>7</w:t>
            </w:r>
          </w:p>
          <w:p w:rsidR="00DA33D3" w:rsidRDefault="00DA33D3" w:rsidP="00C4556C">
            <w:pPr>
              <w:widowControl w:val="0"/>
              <w:pBdr>
                <w:top w:val="nil"/>
                <w:left w:val="nil"/>
                <w:bottom w:val="nil"/>
                <w:right w:val="nil"/>
                <w:between w:val="nil"/>
              </w:pBdr>
              <w:spacing w:line="335" w:lineRule="auto"/>
              <w:rPr>
                <w:smallCaps/>
                <w:sz w:val="24"/>
                <w:szCs w:val="24"/>
              </w:rPr>
            </w:pPr>
            <w:r>
              <w:rPr>
                <w:smallCaps/>
                <w:sz w:val="24"/>
                <w:szCs w:val="24"/>
              </w:rPr>
              <w:t>8</w:t>
            </w:r>
          </w:p>
          <w:p w:rsidR="00DA33D3" w:rsidRDefault="00DA33D3" w:rsidP="00C4556C">
            <w:pPr>
              <w:widowControl w:val="0"/>
              <w:pBdr>
                <w:top w:val="nil"/>
                <w:left w:val="nil"/>
                <w:bottom w:val="nil"/>
                <w:right w:val="nil"/>
                <w:between w:val="nil"/>
              </w:pBdr>
              <w:spacing w:line="335" w:lineRule="auto"/>
              <w:rPr>
                <w:smallCaps/>
                <w:sz w:val="24"/>
                <w:szCs w:val="24"/>
              </w:rPr>
            </w:pPr>
            <w:r>
              <w:rPr>
                <w:smallCaps/>
                <w:sz w:val="24"/>
                <w:szCs w:val="24"/>
              </w:rPr>
              <w:t>9</w:t>
            </w:r>
          </w:p>
          <w:p w:rsidR="00DA33D3" w:rsidRDefault="00DA33D3" w:rsidP="00C4556C">
            <w:pPr>
              <w:widowControl w:val="0"/>
              <w:pBdr>
                <w:top w:val="nil"/>
                <w:left w:val="nil"/>
                <w:bottom w:val="nil"/>
                <w:right w:val="nil"/>
                <w:between w:val="nil"/>
              </w:pBdr>
              <w:spacing w:line="335" w:lineRule="auto"/>
              <w:rPr>
                <w:smallCaps/>
                <w:sz w:val="24"/>
                <w:szCs w:val="24"/>
              </w:rPr>
            </w:pPr>
            <w:r>
              <w:rPr>
                <w:smallCaps/>
                <w:sz w:val="24"/>
                <w:szCs w:val="24"/>
              </w:rPr>
              <w:t>10</w:t>
            </w:r>
          </w:p>
          <w:p w:rsidR="00DA33D3" w:rsidRDefault="00DA33D3" w:rsidP="00C4556C">
            <w:pPr>
              <w:widowControl w:val="0"/>
              <w:pBdr>
                <w:top w:val="nil"/>
                <w:left w:val="nil"/>
                <w:bottom w:val="nil"/>
                <w:right w:val="nil"/>
                <w:between w:val="nil"/>
              </w:pBdr>
              <w:spacing w:line="335" w:lineRule="auto"/>
              <w:rPr>
                <w:smallCaps/>
                <w:sz w:val="24"/>
                <w:szCs w:val="24"/>
              </w:rPr>
            </w:pPr>
            <w:r>
              <w:rPr>
                <w:smallCaps/>
                <w:sz w:val="24"/>
                <w:szCs w:val="24"/>
              </w:rPr>
              <w:t>11</w:t>
            </w:r>
          </w:p>
          <w:p w:rsidR="00DA33D3" w:rsidRDefault="00DA33D3" w:rsidP="00C4556C">
            <w:pPr>
              <w:widowControl w:val="0"/>
              <w:pBdr>
                <w:top w:val="nil"/>
                <w:left w:val="nil"/>
                <w:bottom w:val="nil"/>
                <w:right w:val="nil"/>
                <w:between w:val="nil"/>
              </w:pBdr>
              <w:spacing w:line="335" w:lineRule="auto"/>
              <w:rPr>
                <w:smallCaps/>
                <w:sz w:val="24"/>
                <w:szCs w:val="24"/>
              </w:rPr>
            </w:pPr>
            <w:r>
              <w:rPr>
                <w:smallCaps/>
                <w:sz w:val="24"/>
                <w:szCs w:val="24"/>
              </w:rPr>
              <w:t>12</w:t>
            </w:r>
          </w:p>
          <w:p w:rsidR="00DA33D3" w:rsidRDefault="00DA33D3" w:rsidP="00C4556C">
            <w:pPr>
              <w:widowControl w:val="0"/>
              <w:pBdr>
                <w:top w:val="nil"/>
                <w:left w:val="nil"/>
                <w:bottom w:val="nil"/>
                <w:right w:val="nil"/>
                <w:between w:val="nil"/>
              </w:pBdr>
              <w:spacing w:line="335" w:lineRule="auto"/>
              <w:rPr>
                <w:smallCaps/>
                <w:sz w:val="24"/>
                <w:szCs w:val="24"/>
              </w:rPr>
            </w:pPr>
            <w:r>
              <w:rPr>
                <w:smallCaps/>
                <w:sz w:val="24"/>
                <w:szCs w:val="24"/>
              </w:rPr>
              <w:t>13</w:t>
            </w:r>
          </w:p>
          <w:p w:rsidR="00DA33D3" w:rsidRDefault="00DA33D3" w:rsidP="00C4556C">
            <w:pPr>
              <w:widowControl w:val="0"/>
              <w:pBdr>
                <w:top w:val="nil"/>
                <w:left w:val="nil"/>
                <w:bottom w:val="nil"/>
                <w:right w:val="nil"/>
                <w:between w:val="nil"/>
              </w:pBdr>
              <w:spacing w:line="335" w:lineRule="auto"/>
              <w:rPr>
                <w:smallCaps/>
                <w:sz w:val="24"/>
                <w:szCs w:val="24"/>
              </w:rPr>
            </w:pPr>
            <w:r>
              <w:rPr>
                <w:smallCaps/>
                <w:sz w:val="24"/>
                <w:szCs w:val="24"/>
              </w:rPr>
              <w:t>14</w:t>
            </w:r>
          </w:p>
          <w:p w:rsidR="00DA33D3" w:rsidRDefault="00DA33D3" w:rsidP="00C4556C">
            <w:pPr>
              <w:widowControl w:val="0"/>
              <w:pBdr>
                <w:top w:val="nil"/>
                <w:left w:val="nil"/>
                <w:bottom w:val="nil"/>
                <w:right w:val="nil"/>
                <w:between w:val="nil"/>
              </w:pBdr>
              <w:spacing w:line="335" w:lineRule="auto"/>
              <w:rPr>
                <w:smallCaps/>
                <w:sz w:val="24"/>
                <w:szCs w:val="24"/>
              </w:rPr>
            </w:pPr>
            <w:r>
              <w:rPr>
                <w:smallCaps/>
                <w:sz w:val="24"/>
                <w:szCs w:val="24"/>
              </w:rPr>
              <w:t>15</w:t>
            </w:r>
          </w:p>
          <w:p w:rsidR="00DA33D3" w:rsidRDefault="00DA33D3" w:rsidP="00C4556C">
            <w:pPr>
              <w:widowControl w:val="0"/>
              <w:pBdr>
                <w:top w:val="nil"/>
                <w:left w:val="nil"/>
                <w:bottom w:val="nil"/>
                <w:right w:val="nil"/>
                <w:between w:val="nil"/>
              </w:pBdr>
              <w:spacing w:line="335" w:lineRule="auto"/>
              <w:rPr>
                <w:smallCaps/>
                <w:sz w:val="24"/>
                <w:szCs w:val="24"/>
              </w:rPr>
            </w:pPr>
            <w:r>
              <w:rPr>
                <w:smallCaps/>
                <w:sz w:val="24"/>
                <w:szCs w:val="24"/>
              </w:rPr>
              <w:t>16</w:t>
            </w:r>
          </w:p>
          <w:p w:rsidR="00DA33D3" w:rsidRDefault="00DA33D3" w:rsidP="00C4556C">
            <w:pPr>
              <w:widowControl w:val="0"/>
              <w:pBdr>
                <w:top w:val="nil"/>
                <w:left w:val="nil"/>
                <w:bottom w:val="nil"/>
                <w:right w:val="nil"/>
                <w:between w:val="nil"/>
              </w:pBdr>
              <w:spacing w:line="335" w:lineRule="auto"/>
              <w:rPr>
                <w:smallCaps/>
                <w:sz w:val="24"/>
                <w:szCs w:val="24"/>
              </w:rPr>
            </w:pPr>
          </w:p>
          <w:p w:rsidR="00DA33D3" w:rsidRDefault="00DA33D3" w:rsidP="00C4556C">
            <w:pPr>
              <w:widowControl w:val="0"/>
              <w:pBdr>
                <w:top w:val="nil"/>
                <w:left w:val="nil"/>
                <w:bottom w:val="nil"/>
                <w:right w:val="nil"/>
                <w:between w:val="nil"/>
              </w:pBdr>
              <w:spacing w:line="335" w:lineRule="auto"/>
              <w:rPr>
                <w:smallCaps/>
                <w:sz w:val="24"/>
                <w:szCs w:val="24"/>
              </w:rPr>
            </w:pPr>
          </w:p>
        </w:tc>
        <w:tc>
          <w:tcPr>
            <w:tcW w:w="9000" w:type="dxa"/>
            <w:shd w:val="clear" w:color="auto" w:fill="auto"/>
            <w:tcMar>
              <w:top w:w="100" w:type="dxa"/>
              <w:left w:w="100" w:type="dxa"/>
              <w:bottom w:w="100" w:type="dxa"/>
              <w:right w:w="100" w:type="dxa"/>
            </w:tcMar>
          </w:tcPr>
          <w:p w:rsidR="00DA33D3" w:rsidRDefault="00DA33D3" w:rsidP="00C4556C">
            <w:pPr>
              <w:pBdr>
                <w:top w:val="nil"/>
                <w:left w:val="nil"/>
                <w:bottom w:val="nil"/>
                <w:right w:val="nil"/>
                <w:between w:val="nil"/>
              </w:pBdr>
              <w:spacing w:line="335" w:lineRule="auto"/>
            </w:pPr>
            <w:r>
              <w:rPr>
                <w:smallCaps/>
                <w:sz w:val="24"/>
                <w:szCs w:val="24"/>
              </w:rPr>
              <w:t xml:space="preserve">BE IT ENACTED BY THE CONGRESS HERE ASSEMBLED THAT: </w:t>
            </w:r>
          </w:p>
          <w:p w:rsidR="00DA33D3" w:rsidRDefault="00DA33D3" w:rsidP="00C4556C">
            <w:pPr>
              <w:pBdr>
                <w:top w:val="nil"/>
                <w:left w:val="nil"/>
                <w:bottom w:val="nil"/>
                <w:right w:val="nil"/>
                <w:between w:val="nil"/>
              </w:pBdr>
              <w:spacing w:line="335" w:lineRule="auto"/>
              <w:ind w:left="1440"/>
              <w:rPr>
                <w:sz w:val="24"/>
                <w:szCs w:val="24"/>
              </w:rPr>
            </w:pPr>
            <w:r>
              <w:rPr>
                <w:b/>
                <w:smallCaps/>
                <w:sz w:val="24"/>
                <w:szCs w:val="24"/>
              </w:rPr>
              <w:t>SECTION 1</w:t>
            </w:r>
            <w:r>
              <w:rPr>
                <w:sz w:val="24"/>
                <w:szCs w:val="24"/>
              </w:rPr>
              <w:t>.</w:t>
            </w:r>
            <w:r>
              <w:rPr>
                <w:sz w:val="24"/>
                <w:szCs w:val="24"/>
              </w:rPr>
              <w:tab/>
              <w:t>The Department of Defense will allocate $1,000,000,000 from current DOD funds to invest in developing national defense strategies, and enhance, and development new technologies to improve national defense in the Arctic</w:t>
            </w:r>
          </w:p>
          <w:p w:rsidR="00DA33D3" w:rsidRDefault="00DA33D3" w:rsidP="00C4556C">
            <w:pPr>
              <w:pBdr>
                <w:top w:val="nil"/>
                <w:left w:val="nil"/>
                <w:bottom w:val="nil"/>
                <w:right w:val="nil"/>
                <w:between w:val="nil"/>
              </w:pBdr>
              <w:spacing w:line="335" w:lineRule="auto"/>
              <w:ind w:left="1440"/>
              <w:rPr>
                <w:sz w:val="24"/>
                <w:szCs w:val="24"/>
              </w:rPr>
            </w:pPr>
            <w:r>
              <w:rPr>
                <w:b/>
                <w:smallCaps/>
                <w:sz w:val="24"/>
                <w:szCs w:val="24"/>
              </w:rPr>
              <w:t>SECTION 2</w:t>
            </w:r>
            <w:r>
              <w:rPr>
                <w:sz w:val="24"/>
                <w:szCs w:val="24"/>
              </w:rPr>
              <w:t>.</w:t>
            </w:r>
            <w:r>
              <w:rPr>
                <w:sz w:val="24"/>
                <w:szCs w:val="24"/>
              </w:rPr>
              <w:tab/>
              <w:t xml:space="preserve">“Defense strategies and technologies” are defined as the technology, weaponry, and government organizations that focus on increasing the ability to be able to function in an Arctic environment. </w:t>
            </w:r>
          </w:p>
          <w:p w:rsidR="00DA33D3" w:rsidRDefault="00DA33D3" w:rsidP="00C4556C">
            <w:pPr>
              <w:pBdr>
                <w:top w:val="nil"/>
                <w:left w:val="nil"/>
                <w:bottom w:val="nil"/>
                <w:right w:val="nil"/>
                <w:between w:val="nil"/>
              </w:pBdr>
              <w:spacing w:line="335" w:lineRule="auto"/>
              <w:ind w:left="1440"/>
              <w:rPr>
                <w:sz w:val="24"/>
                <w:szCs w:val="24"/>
              </w:rPr>
            </w:pPr>
            <w:r>
              <w:rPr>
                <w:b/>
                <w:smallCaps/>
                <w:sz w:val="24"/>
                <w:szCs w:val="24"/>
              </w:rPr>
              <w:t>SECTION 3</w:t>
            </w:r>
            <w:r>
              <w:rPr>
                <w:b/>
                <w:sz w:val="24"/>
                <w:szCs w:val="24"/>
              </w:rPr>
              <w:t>.</w:t>
            </w:r>
            <w:r>
              <w:rPr>
                <w:sz w:val="24"/>
                <w:szCs w:val="24"/>
              </w:rPr>
              <w:tab/>
              <w:t xml:space="preserve">The Department of Defense (DOD), Defense Advanced Research Projects Agency (DARPA) shall be involved in overseeing the implementation of this bill. </w:t>
            </w:r>
          </w:p>
          <w:p w:rsidR="00DA33D3" w:rsidRDefault="00DA33D3" w:rsidP="00DA33D3">
            <w:pPr>
              <w:numPr>
                <w:ilvl w:val="0"/>
                <w:numId w:val="1"/>
              </w:numPr>
              <w:pBdr>
                <w:top w:val="nil"/>
                <w:left w:val="nil"/>
                <w:bottom w:val="nil"/>
                <w:right w:val="nil"/>
                <w:between w:val="nil"/>
              </w:pBdr>
              <w:spacing w:line="335" w:lineRule="auto"/>
              <w:rPr>
                <w:sz w:val="24"/>
                <w:szCs w:val="24"/>
              </w:rPr>
            </w:pPr>
            <w:r>
              <w:rPr>
                <w:sz w:val="24"/>
                <w:szCs w:val="24"/>
              </w:rPr>
              <w:t xml:space="preserve">The DOD will allocate $1,000,000,000 to DARPA to develop new Arctic technologies </w:t>
            </w:r>
          </w:p>
          <w:p w:rsidR="00DA33D3" w:rsidRDefault="00DA33D3" w:rsidP="00DA33D3">
            <w:pPr>
              <w:numPr>
                <w:ilvl w:val="0"/>
                <w:numId w:val="1"/>
              </w:numPr>
              <w:pBdr>
                <w:top w:val="nil"/>
                <w:left w:val="nil"/>
                <w:bottom w:val="nil"/>
                <w:right w:val="nil"/>
                <w:between w:val="nil"/>
              </w:pBdr>
              <w:spacing w:line="335" w:lineRule="auto"/>
              <w:rPr>
                <w:sz w:val="24"/>
                <w:szCs w:val="24"/>
              </w:rPr>
            </w:pPr>
            <w:r>
              <w:rPr>
                <w:sz w:val="24"/>
                <w:szCs w:val="24"/>
              </w:rPr>
              <w:t>The US military will increase engagement with other Arctic nations in unilateral programs such as the Arctic Security Forces Roundtable (ASFR)</w:t>
            </w:r>
          </w:p>
          <w:p w:rsidR="00DA33D3" w:rsidRDefault="00DA33D3" w:rsidP="00C4556C">
            <w:pPr>
              <w:pBdr>
                <w:top w:val="nil"/>
                <w:left w:val="nil"/>
                <w:bottom w:val="nil"/>
                <w:right w:val="nil"/>
                <w:between w:val="nil"/>
              </w:pBdr>
              <w:spacing w:line="335" w:lineRule="auto"/>
              <w:ind w:left="1440"/>
              <w:rPr>
                <w:i/>
                <w:sz w:val="24"/>
                <w:szCs w:val="24"/>
              </w:rPr>
            </w:pPr>
            <w:r>
              <w:rPr>
                <w:b/>
                <w:sz w:val="24"/>
                <w:szCs w:val="24"/>
              </w:rPr>
              <w:t>SECTION 5.</w:t>
            </w:r>
            <w:r>
              <w:rPr>
                <w:b/>
                <w:sz w:val="24"/>
                <w:szCs w:val="24"/>
              </w:rPr>
              <w:tab/>
            </w:r>
            <w:r>
              <w:rPr>
                <w:sz w:val="24"/>
                <w:szCs w:val="24"/>
              </w:rPr>
              <w:t>This legislation will take effect immediately after passage. All laws in conflict with this legislation are hereby declared null and void.</w:t>
            </w:r>
          </w:p>
        </w:tc>
      </w:tr>
    </w:tbl>
    <w:p w:rsidR="00DA33D3" w:rsidRDefault="00DA33D3" w:rsidP="00DA33D3">
      <w:pPr>
        <w:pBdr>
          <w:top w:val="nil"/>
          <w:left w:val="nil"/>
          <w:bottom w:val="nil"/>
          <w:right w:val="nil"/>
          <w:between w:val="nil"/>
        </w:pBdr>
        <w:ind w:left="1440" w:hanging="1440"/>
      </w:pPr>
      <w:r>
        <w:rPr>
          <w:rFonts w:ascii="Calibri" w:eastAsia="Calibri" w:hAnsi="Calibri" w:cs="Calibri"/>
          <w:i/>
        </w:rPr>
        <w:t xml:space="preserve">Introduced for Congressional Debate by </w:t>
      </w:r>
      <w:r>
        <w:rPr>
          <w:i/>
        </w:rPr>
        <w:t>Jayson Pai of Hunterdon Central Regional High School</w:t>
      </w:r>
      <w:r>
        <w:rPr>
          <w:rFonts w:ascii="Calibri" w:eastAsia="Calibri" w:hAnsi="Calibri" w:cs="Calibri"/>
          <w:i/>
        </w:rPr>
        <w:t>.</w:t>
      </w:r>
    </w:p>
    <w:p w:rsidR="00DA33D3" w:rsidRDefault="00DA33D3" w:rsidP="00DA33D3">
      <w:pPr>
        <w:rPr>
          <w:rFonts w:ascii="Times New Roman" w:hAnsi="Times New Roman" w:cs="Times New Roman"/>
        </w:rPr>
      </w:pPr>
    </w:p>
    <w:p w:rsidR="00DA33D3" w:rsidRDefault="00DA33D3" w:rsidP="00DA33D3">
      <w:pPr>
        <w:rPr>
          <w:rFonts w:ascii="Times New Roman" w:hAnsi="Times New Roman" w:cs="Times New Roman"/>
        </w:rPr>
      </w:pPr>
    </w:p>
    <w:p w:rsidR="00DA33D3" w:rsidRDefault="00DA33D3" w:rsidP="00DA33D3">
      <w:pPr>
        <w:rPr>
          <w:rFonts w:ascii="Times New Roman" w:hAnsi="Times New Roman" w:cs="Times New Roman"/>
        </w:rPr>
      </w:pPr>
    </w:p>
    <w:p w:rsidR="00DA33D3" w:rsidRDefault="00DA33D3" w:rsidP="00DA33D3">
      <w:pPr>
        <w:rPr>
          <w:rFonts w:ascii="Times New Roman" w:hAnsi="Times New Roman" w:cs="Times New Roman"/>
        </w:rPr>
      </w:pPr>
    </w:p>
    <w:p w:rsidR="00DA33D3" w:rsidRDefault="00DA33D3" w:rsidP="00DA33D3">
      <w:pPr>
        <w:rPr>
          <w:rFonts w:ascii="Times New Roman" w:hAnsi="Times New Roman" w:cs="Times New Roman"/>
        </w:rPr>
      </w:pPr>
    </w:p>
    <w:p w:rsidR="00DA33D3" w:rsidRDefault="00DA33D3" w:rsidP="00DA33D3">
      <w:pPr>
        <w:rPr>
          <w:rFonts w:ascii="Times New Roman" w:hAnsi="Times New Roman" w:cs="Times New Roman"/>
        </w:rPr>
      </w:pPr>
    </w:p>
    <w:p w:rsidR="00DA33D3" w:rsidRDefault="00DA33D3" w:rsidP="00DA33D3">
      <w:pPr>
        <w:rPr>
          <w:rFonts w:ascii="Times New Roman" w:hAnsi="Times New Roman" w:cs="Times New Roman"/>
        </w:rPr>
      </w:pPr>
    </w:p>
    <w:p w:rsidR="00DA33D3" w:rsidRDefault="00DA33D3" w:rsidP="00DA33D3">
      <w:pPr>
        <w:rPr>
          <w:rFonts w:ascii="Times New Roman" w:hAnsi="Times New Roman" w:cs="Times New Roman"/>
        </w:rPr>
      </w:pPr>
    </w:p>
    <w:p w:rsidR="00DA33D3" w:rsidRDefault="00DA33D3" w:rsidP="00DA33D3">
      <w:pPr>
        <w:rPr>
          <w:rFonts w:ascii="Times New Roman" w:hAnsi="Times New Roman" w:cs="Times New Roman"/>
        </w:rPr>
      </w:pPr>
    </w:p>
    <w:p w:rsidR="00DA33D3" w:rsidRDefault="00DA33D3" w:rsidP="00DA33D3">
      <w:pPr>
        <w:rPr>
          <w:rFonts w:ascii="Times New Roman" w:hAnsi="Times New Roman" w:cs="Times New Roman"/>
        </w:rPr>
      </w:pPr>
    </w:p>
    <w:p w:rsidR="00DA33D3" w:rsidRDefault="00DA33D3" w:rsidP="00DA33D3">
      <w:pPr>
        <w:rPr>
          <w:rFonts w:ascii="Times New Roman" w:hAnsi="Times New Roman" w:cs="Times New Roman"/>
        </w:rPr>
      </w:pPr>
    </w:p>
    <w:p w:rsidR="00DA33D3" w:rsidRDefault="00DA33D3" w:rsidP="00DA33D3">
      <w:pPr>
        <w:rPr>
          <w:rFonts w:ascii="Times New Roman" w:hAnsi="Times New Roman" w:cs="Times New Roman"/>
        </w:rPr>
      </w:pPr>
    </w:p>
    <w:p w:rsidR="00DA33D3" w:rsidRPr="002A2374" w:rsidRDefault="00DA33D3" w:rsidP="00DA33D3">
      <w:pPr>
        <w:spacing w:line="240" w:lineRule="auto"/>
        <w:jc w:val="center"/>
        <w:rPr>
          <w:rFonts w:ascii="Times New Roman" w:eastAsia="Times New Roman" w:hAnsi="Times New Roman" w:cs="Times New Roman"/>
          <w:sz w:val="24"/>
          <w:szCs w:val="24"/>
          <w:lang w:val="en-US"/>
        </w:rPr>
      </w:pPr>
      <w:r w:rsidRPr="002A2374">
        <w:rPr>
          <w:rFonts w:eastAsia="Times New Roman"/>
          <w:b/>
          <w:bCs/>
          <w:color w:val="000000"/>
          <w:sz w:val="36"/>
          <w:szCs w:val="36"/>
          <w:lang w:val="en-US"/>
        </w:rPr>
        <w:lastRenderedPageBreak/>
        <w:t>Healthy Organic Environment (HOE) Act</w:t>
      </w:r>
      <w:r w:rsidRPr="002A2374">
        <w:rPr>
          <w:rFonts w:eastAsia="Times New Roman"/>
          <w:b/>
          <w:bCs/>
          <w:color w:val="000000"/>
          <w:sz w:val="36"/>
          <w:szCs w:val="36"/>
          <w:lang w:val="en-US"/>
        </w:rPr>
        <w:br/>
      </w:r>
    </w:p>
    <w:p w:rsidR="00DA33D3" w:rsidRDefault="00DA33D3" w:rsidP="00DA33D3">
      <w:pPr>
        <w:spacing w:line="240" w:lineRule="auto"/>
        <w:rPr>
          <w:rFonts w:eastAsia="Times New Roman"/>
          <w:color w:val="000000"/>
          <w:sz w:val="19"/>
          <w:szCs w:val="19"/>
          <w:lang w:val="en-US"/>
        </w:rPr>
      </w:pPr>
      <w:r w:rsidRPr="002A2374">
        <w:rPr>
          <w:rFonts w:eastAsia="Times New Roman"/>
          <w:color w:val="000000"/>
          <w:sz w:val="19"/>
          <w:szCs w:val="19"/>
          <w:lang w:val="en-US"/>
        </w:rPr>
        <w:t>BE IT ENACTED BY THE CONGRESS HERE ASSEMBLED THAT:</w:t>
      </w:r>
    </w:p>
    <w:p w:rsidR="00DA33D3" w:rsidRPr="002A2374" w:rsidRDefault="00DA33D3" w:rsidP="00DA33D3">
      <w:pPr>
        <w:spacing w:line="240" w:lineRule="auto"/>
        <w:rPr>
          <w:rFonts w:ascii="Times New Roman" w:eastAsia="Times New Roman" w:hAnsi="Times New Roman" w:cs="Times New Roman"/>
          <w:sz w:val="24"/>
          <w:szCs w:val="24"/>
          <w:lang w:val="en-US"/>
        </w:rPr>
      </w:pPr>
    </w:p>
    <w:p w:rsidR="00DA33D3" w:rsidRDefault="00DA33D3" w:rsidP="00DA33D3">
      <w:pPr>
        <w:spacing w:line="240" w:lineRule="auto"/>
        <w:rPr>
          <w:rFonts w:eastAsia="Times New Roman"/>
          <w:color w:val="000000"/>
          <w:sz w:val="19"/>
          <w:szCs w:val="19"/>
          <w:lang w:val="en-US"/>
        </w:rPr>
      </w:pPr>
      <w:r w:rsidRPr="002A2374">
        <w:rPr>
          <w:rFonts w:eastAsia="Times New Roman"/>
          <w:b/>
          <w:bCs/>
          <w:color w:val="000000"/>
          <w:sz w:val="19"/>
          <w:szCs w:val="19"/>
          <w:lang w:val="en-US"/>
        </w:rPr>
        <w:t>SECTION 1.</w:t>
      </w:r>
      <w:r w:rsidRPr="002A2374">
        <w:rPr>
          <w:rFonts w:eastAsia="Times New Roman"/>
          <w:b/>
          <w:bCs/>
          <w:color w:val="000000"/>
          <w:sz w:val="19"/>
          <w:szCs w:val="19"/>
          <w:lang w:val="en-US"/>
        </w:rPr>
        <w:tab/>
      </w:r>
      <w:r w:rsidRPr="002A2374">
        <w:rPr>
          <w:rFonts w:eastAsia="Times New Roman"/>
          <w:color w:val="000000"/>
          <w:sz w:val="19"/>
          <w:szCs w:val="19"/>
          <w:lang w:val="en-US"/>
        </w:rPr>
        <w:t>The United States would mandate all farmers to diversify their usage of fertilizers through but not limited to a minimum of 30% organic fertilizer law. This would constitute a margined block grant for each state (based on farming population) that will be distributed to every legally recognized farmer. Infractions would result in due legal process.</w:t>
      </w:r>
    </w:p>
    <w:p w:rsidR="00DA33D3" w:rsidRPr="002A2374" w:rsidRDefault="00DA33D3" w:rsidP="00DA33D3">
      <w:pPr>
        <w:spacing w:line="240" w:lineRule="auto"/>
        <w:rPr>
          <w:rFonts w:ascii="Times New Roman" w:eastAsia="Times New Roman" w:hAnsi="Times New Roman" w:cs="Times New Roman"/>
          <w:sz w:val="24"/>
          <w:szCs w:val="24"/>
          <w:lang w:val="en-US"/>
        </w:rPr>
      </w:pPr>
    </w:p>
    <w:p w:rsidR="00DA33D3" w:rsidRPr="002A2374" w:rsidRDefault="00DA33D3" w:rsidP="00DA33D3">
      <w:pPr>
        <w:spacing w:line="240" w:lineRule="auto"/>
        <w:rPr>
          <w:rFonts w:ascii="Times New Roman" w:eastAsia="Times New Roman" w:hAnsi="Times New Roman" w:cs="Times New Roman"/>
          <w:sz w:val="24"/>
          <w:szCs w:val="24"/>
          <w:lang w:val="en-US"/>
        </w:rPr>
      </w:pPr>
      <w:r w:rsidRPr="002A2374">
        <w:rPr>
          <w:rFonts w:eastAsia="Times New Roman"/>
          <w:b/>
          <w:bCs/>
          <w:color w:val="000000"/>
          <w:sz w:val="19"/>
          <w:szCs w:val="19"/>
          <w:lang w:val="en-US"/>
        </w:rPr>
        <w:t>SECTION 2.</w:t>
      </w:r>
      <w:r w:rsidRPr="002A2374">
        <w:rPr>
          <w:rFonts w:eastAsia="Times New Roman"/>
          <w:b/>
          <w:bCs/>
          <w:color w:val="000000"/>
          <w:sz w:val="19"/>
          <w:szCs w:val="19"/>
          <w:lang w:val="en-US"/>
        </w:rPr>
        <w:tab/>
      </w:r>
      <w:r w:rsidRPr="002A2374">
        <w:rPr>
          <w:rFonts w:eastAsia="Times New Roman"/>
          <w:color w:val="000000"/>
          <w:sz w:val="19"/>
          <w:szCs w:val="19"/>
          <w:lang w:val="en-US"/>
        </w:rPr>
        <w:t>The following are key terms and what they implicate:</w:t>
      </w:r>
    </w:p>
    <w:p w:rsidR="00DA33D3" w:rsidRPr="002A2374" w:rsidRDefault="00DA33D3" w:rsidP="00DA33D3">
      <w:pPr>
        <w:spacing w:line="240" w:lineRule="auto"/>
        <w:ind w:left="1440" w:hanging="720"/>
        <w:rPr>
          <w:rFonts w:ascii="Times New Roman" w:eastAsia="Times New Roman" w:hAnsi="Times New Roman" w:cs="Times New Roman"/>
          <w:sz w:val="24"/>
          <w:szCs w:val="24"/>
          <w:lang w:val="en-US"/>
        </w:rPr>
      </w:pPr>
      <w:r w:rsidRPr="002A2374">
        <w:rPr>
          <w:rFonts w:eastAsia="Times New Roman"/>
          <w:b/>
          <w:bCs/>
          <w:color w:val="000000"/>
          <w:sz w:val="19"/>
          <w:szCs w:val="19"/>
          <w:lang w:val="en-US"/>
        </w:rPr>
        <w:t xml:space="preserve">A. </w:t>
      </w:r>
      <w:r w:rsidRPr="002A2374">
        <w:rPr>
          <w:rFonts w:eastAsia="Times New Roman"/>
          <w:b/>
          <w:bCs/>
          <w:color w:val="000000"/>
          <w:sz w:val="19"/>
          <w:szCs w:val="19"/>
          <w:lang w:val="en-US"/>
        </w:rPr>
        <w:tab/>
      </w:r>
      <w:r w:rsidRPr="002A2374">
        <w:rPr>
          <w:rFonts w:eastAsia="Times New Roman"/>
          <w:color w:val="000000"/>
          <w:sz w:val="19"/>
          <w:szCs w:val="19"/>
          <w:lang w:val="en-US"/>
        </w:rPr>
        <w:t>Farmers, under this legislation, will be defined as per the same definition used by legal statutes [FLSA] (Farmers - someone who professionally engages in distinct farming operations to produce a farm crop. Corporations and farmers' cooperatives can also be considered "farmers" if they are involved in actual farming operations).</w:t>
      </w:r>
    </w:p>
    <w:p w:rsidR="00DA33D3" w:rsidRPr="002A2374" w:rsidRDefault="00DA33D3" w:rsidP="00DA33D3">
      <w:pPr>
        <w:spacing w:line="240" w:lineRule="auto"/>
        <w:ind w:left="1440" w:hanging="720"/>
        <w:rPr>
          <w:rFonts w:ascii="Times New Roman" w:eastAsia="Times New Roman" w:hAnsi="Times New Roman" w:cs="Times New Roman"/>
          <w:sz w:val="24"/>
          <w:szCs w:val="24"/>
          <w:lang w:val="en-US"/>
        </w:rPr>
      </w:pPr>
      <w:r w:rsidRPr="002A2374">
        <w:rPr>
          <w:rFonts w:eastAsia="Times New Roman"/>
          <w:b/>
          <w:bCs/>
          <w:color w:val="000000"/>
          <w:sz w:val="19"/>
          <w:szCs w:val="19"/>
          <w:lang w:val="en-US"/>
        </w:rPr>
        <w:t>B.</w:t>
      </w:r>
      <w:r w:rsidRPr="002A2374">
        <w:rPr>
          <w:rFonts w:eastAsia="Times New Roman"/>
          <w:b/>
          <w:bCs/>
          <w:color w:val="000000"/>
          <w:sz w:val="19"/>
          <w:szCs w:val="19"/>
          <w:lang w:val="en-US"/>
        </w:rPr>
        <w:tab/>
      </w:r>
      <w:r w:rsidRPr="002A2374">
        <w:rPr>
          <w:rFonts w:eastAsia="Times New Roman"/>
          <w:color w:val="000000"/>
          <w:sz w:val="19"/>
          <w:szCs w:val="19"/>
          <w:lang w:val="en-US"/>
        </w:rPr>
        <w:t xml:space="preserve">Organic Fertilizer, under this legislation, is defined as per the same definition used by the USDA (defined as a plant or animal-derived product providing nutrients, meeting state/federal standards [like </w:t>
      </w:r>
      <w:hyperlink r:id="rId5" w:history="1">
        <w:r w:rsidRPr="002A2374">
          <w:rPr>
            <w:rFonts w:eastAsia="Times New Roman"/>
            <w:color w:val="000000"/>
            <w:sz w:val="19"/>
            <w:szCs w:val="19"/>
            <w:u w:val="single"/>
            <w:lang w:val="en-US"/>
          </w:rPr>
          <w:t>USDA NOP</w:t>
        </w:r>
      </w:hyperlink>
      <w:r w:rsidRPr="002A2374">
        <w:rPr>
          <w:rFonts w:eastAsia="Times New Roman"/>
          <w:color w:val="000000"/>
          <w:sz w:val="19"/>
          <w:szCs w:val="19"/>
          <w:lang w:val="en-US"/>
        </w:rPr>
        <w:t xml:space="preserve"> for "certified organic"], meaning it's biodegradable, low-toxicity, and comes from natural sources [manure, compost, bone meal]).</w:t>
      </w:r>
    </w:p>
    <w:p w:rsidR="00DA33D3" w:rsidRPr="002A2374" w:rsidRDefault="00DA33D3" w:rsidP="00DA33D3">
      <w:pPr>
        <w:spacing w:line="240" w:lineRule="auto"/>
        <w:ind w:left="1440" w:hanging="720"/>
        <w:rPr>
          <w:rFonts w:ascii="Times New Roman" w:eastAsia="Times New Roman" w:hAnsi="Times New Roman" w:cs="Times New Roman"/>
          <w:sz w:val="24"/>
          <w:szCs w:val="24"/>
          <w:lang w:val="en-US"/>
        </w:rPr>
      </w:pPr>
      <w:r w:rsidRPr="002A2374">
        <w:rPr>
          <w:rFonts w:eastAsia="Times New Roman"/>
          <w:b/>
          <w:bCs/>
          <w:color w:val="000000"/>
          <w:sz w:val="19"/>
          <w:szCs w:val="19"/>
          <w:lang w:val="en-US"/>
        </w:rPr>
        <w:t>C.</w:t>
      </w:r>
      <w:r w:rsidRPr="002A2374">
        <w:rPr>
          <w:rFonts w:eastAsia="Times New Roman"/>
          <w:color w:val="000000"/>
          <w:sz w:val="19"/>
          <w:szCs w:val="19"/>
          <w:lang w:val="en-US"/>
        </w:rPr>
        <w:t xml:space="preserve"> </w:t>
      </w:r>
      <w:r w:rsidRPr="002A2374">
        <w:rPr>
          <w:rFonts w:eastAsia="Times New Roman"/>
          <w:color w:val="000000"/>
          <w:sz w:val="19"/>
          <w:szCs w:val="19"/>
          <w:lang w:val="en-US"/>
        </w:rPr>
        <w:tab/>
        <w:t xml:space="preserve">The margined monetary block grant shall be determined by the various </w:t>
      </w:r>
      <w:proofErr w:type="gramStart"/>
      <w:r w:rsidRPr="002A2374">
        <w:rPr>
          <w:rFonts w:eastAsia="Times New Roman"/>
          <w:color w:val="000000"/>
          <w:sz w:val="19"/>
          <w:szCs w:val="19"/>
          <w:lang w:val="en-US"/>
        </w:rPr>
        <w:t>caucus  committees</w:t>
      </w:r>
      <w:proofErr w:type="gramEnd"/>
      <w:r w:rsidRPr="002A2374">
        <w:rPr>
          <w:rFonts w:eastAsia="Times New Roman"/>
          <w:color w:val="000000"/>
          <w:sz w:val="19"/>
          <w:szCs w:val="19"/>
          <w:lang w:val="en-US"/>
        </w:rPr>
        <w:t xml:space="preserve"> of Congress and must be determined to be a value that is considered necessary for farmers to afford the appropriate amount of natural fertilizer. This value is a subjective variable which will be calculated through a ratio pertaining to farmland area. </w:t>
      </w:r>
    </w:p>
    <w:p w:rsidR="00DA33D3" w:rsidRDefault="00DA33D3" w:rsidP="00DA33D3">
      <w:pPr>
        <w:spacing w:line="240" w:lineRule="auto"/>
        <w:ind w:left="1440" w:hanging="720"/>
        <w:rPr>
          <w:rFonts w:eastAsia="Times New Roman"/>
          <w:color w:val="000000"/>
          <w:sz w:val="19"/>
          <w:szCs w:val="19"/>
          <w:lang w:val="en-US"/>
        </w:rPr>
      </w:pPr>
      <w:r w:rsidRPr="002A2374">
        <w:rPr>
          <w:rFonts w:eastAsia="Times New Roman"/>
          <w:b/>
          <w:bCs/>
          <w:color w:val="000000"/>
          <w:sz w:val="19"/>
          <w:szCs w:val="19"/>
          <w:lang w:val="en-US"/>
        </w:rPr>
        <w:t xml:space="preserve">D. </w:t>
      </w:r>
      <w:r w:rsidRPr="002A2374">
        <w:rPr>
          <w:rFonts w:eastAsia="Times New Roman"/>
          <w:b/>
          <w:bCs/>
          <w:color w:val="000000"/>
          <w:sz w:val="19"/>
          <w:szCs w:val="19"/>
          <w:lang w:val="en-US"/>
        </w:rPr>
        <w:tab/>
      </w:r>
      <w:r w:rsidRPr="002A2374">
        <w:rPr>
          <w:rFonts w:eastAsia="Times New Roman"/>
          <w:color w:val="000000"/>
          <w:sz w:val="19"/>
          <w:szCs w:val="19"/>
          <w:lang w:val="en-US"/>
        </w:rPr>
        <w:t>Due legal process is defined as appropriate legal action. They shall be determined when the first legal infrastructure is recorded. When that decision is created, it will be treated as appropriate legislative precedent. This punishment is also up to state discretion but must at least include either a hefty fine ($200 per hectare found not up to regulation) or time under the Department of Corrections.</w:t>
      </w:r>
    </w:p>
    <w:p w:rsidR="00DA33D3" w:rsidRPr="002A2374" w:rsidRDefault="00DA33D3" w:rsidP="00DA33D3">
      <w:pPr>
        <w:spacing w:line="240" w:lineRule="auto"/>
        <w:ind w:left="1440" w:hanging="720"/>
        <w:rPr>
          <w:rFonts w:ascii="Times New Roman" w:eastAsia="Times New Roman" w:hAnsi="Times New Roman" w:cs="Times New Roman"/>
          <w:sz w:val="24"/>
          <w:szCs w:val="24"/>
          <w:lang w:val="en-US"/>
        </w:rPr>
      </w:pPr>
    </w:p>
    <w:p w:rsidR="00DA33D3" w:rsidRPr="002A2374" w:rsidRDefault="00DA33D3" w:rsidP="00DA33D3">
      <w:pPr>
        <w:spacing w:line="240" w:lineRule="auto"/>
        <w:rPr>
          <w:rFonts w:ascii="Times New Roman" w:eastAsia="Times New Roman" w:hAnsi="Times New Roman" w:cs="Times New Roman"/>
          <w:sz w:val="24"/>
          <w:szCs w:val="24"/>
          <w:lang w:val="en-US"/>
        </w:rPr>
      </w:pPr>
      <w:r w:rsidRPr="002A2374">
        <w:rPr>
          <w:rFonts w:eastAsia="Times New Roman"/>
          <w:b/>
          <w:bCs/>
          <w:color w:val="000000"/>
          <w:sz w:val="19"/>
          <w:szCs w:val="19"/>
          <w:lang w:val="en-US"/>
        </w:rPr>
        <w:t>SECTION 3.</w:t>
      </w:r>
      <w:r w:rsidRPr="002A2374">
        <w:rPr>
          <w:rFonts w:eastAsia="Times New Roman"/>
          <w:b/>
          <w:bCs/>
          <w:color w:val="000000"/>
          <w:sz w:val="19"/>
          <w:szCs w:val="19"/>
          <w:lang w:val="en-US"/>
        </w:rPr>
        <w:tab/>
      </w:r>
      <w:r w:rsidRPr="002A2374">
        <w:rPr>
          <w:rFonts w:eastAsia="Times New Roman"/>
          <w:color w:val="000000"/>
          <w:sz w:val="19"/>
          <w:szCs w:val="19"/>
          <w:lang w:val="en-US"/>
        </w:rPr>
        <w:t>The Department of Labor, in consultation with the Environmental Protection Agency will oversee this legislation’s implementation. </w:t>
      </w:r>
    </w:p>
    <w:p w:rsidR="00DA33D3" w:rsidRPr="002A2374" w:rsidRDefault="00DA33D3" w:rsidP="00DA33D3">
      <w:pPr>
        <w:spacing w:line="240" w:lineRule="auto"/>
        <w:ind w:left="1440" w:hanging="720"/>
        <w:rPr>
          <w:rFonts w:ascii="Times New Roman" w:eastAsia="Times New Roman" w:hAnsi="Times New Roman" w:cs="Times New Roman"/>
          <w:sz w:val="24"/>
          <w:szCs w:val="24"/>
          <w:lang w:val="en-US"/>
        </w:rPr>
      </w:pPr>
      <w:r w:rsidRPr="002A2374">
        <w:rPr>
          <w:rFonts w:eastAsia="Times New Roman"/>
          <w:b/>
          <w:bCs/>
          <w:color w:val="000000"/>
          <w:sz w:val="19"/>
          <w:szCs w:val="19"/>
          <w:lang w:val="en-US"/>
        </w:rPr>
        <w:t xml:space="preserve">A. </w:t>
      </w:r>
      <w:r w:rsidRPr="002A2374">
        <w:rPr>
          <w:rFonts w:eastAsia="Times New Roman"/>
          <w:b/>
          <w:bCs/>
          <w:color w:val="000000"/>
          <w:sz w:val="19"/>
          <w:szCs w:val="19"/>
          <w:lang w:val="en-US"/>
        </w:rPr>
        <w:tab/>
      </w:r>
      <w:r w:rsidRPr="002A2374">
        <w:rPr>
          <w:rFonts w:eastAsia="Times New Roman"/>
          <w:color w:val="000000"/>
          <w:sz w:val="19"/>
          <w:szCs w:val="19"/>
          <w:lang w:val="en-US"/>
        </w:rPr>
        <w:t>Funding shall be allocated from the Department of Labor and Environmental Protection Agency (EPA). It will mainly draw from the Department of Labor (60% of funding) but still will have a siphon from the EPA (40%). </w:t>
      </w:r>
    </w:p>
    <w:p w:rsidR="00DA33D3" w:rsidRDefault="00DA33D3" w:rsidP="00DA33D3">
      <w:pPr>
        <w:spacing w:line="240" w:lineRule="auto"/>
        <w:ind w:left="1440" w:hanging="720"/>
        <w:rPr>
          <w:rFonts w:eastAsia="Times New Roman"/>
          <w:color w:val="000000"/>
          <w:sz w:val="19"/>
          <w:szCs w:val="19"/>
          <w:lang w:val="en-US"/>
        </w:rPr>
      </w:pPr>
      <w:r w:rsidRPr="002A2374">
        <w:rPr>
          <w:rFonts w:eastAsia="Times New Roman"/>
          <w:b/>
          <w:bCs/>
          <w:color w:val="000000"/>
          <w:sz w:val="19"/>
          <w:szCs w:val="19"/>
          <w:lang w:val="en-US"/>
        </w:rPr>
        <w:t xml:space="preserve">B. </w:t>
      </w:r>
      <w:r w:rsidRPr="002A2374">
        <w:rPr>
          <w:rFonts w:eastAsia="Times New Roman"/>
          <w:b/>
          <w:bCs/>
          <w:color w:val="000000"/>
          <w:sz w:val="19"/>
          <w:szCs w:val="19"/>
          <w:lang w:val="en-US"/>
        </w:rPr>
        <w:tab/>
      </w:r>
      <w:r w:rsidRPr="002A2374">
        <w:rPr>
          <w:rFonts w:eastAsia="Times New Roman"/>
          <w:color w:val="000000"/>
          <w:sz w:val="19"/>
          <w:szCs w:val="19"/>
          <w:lang w:val="en-US"/>
        </w:rPr>
        <w:t>Natural Fertilizers will be obtained from sources agreed upon by the EPA. Furthermore, for all further correspondence on this bill, a dedicated legislative committee (with legislative discretion) shall be created as per the needs of both Congress and the EPA.</w:t>
      </w:r>
    </w:p>
    <w:p w:rsidR="00DA33D3" w:rsidRPr="002A2374" w:rsidRDefault="00DA33D3" w:rsidP="00DA33D3">
      <w:pPr>
        <w:spacing w:line="240" w:lineRule="auto"/>
        <w:ind w:left="1440" w:hanging="720"/>
        <w:rPr>
          <w:rFonts w:ascii="Times New Roman" w:eastAsia="Times New Roman" w:hAnsi="Times New Roman" w:cs="Times New Roman"/>
          <w:sz w:val="24"/>
          <w:szCs w:val="24"/>
          <w:lang w:val="en-US"/>
        </w:rPr>
      </w:pPr>
    </w:p>
    <w:p w:rsidR="00DA33D3" w:rsidRPr="002A2374" w:rsidRDefault="00DA33D3" w:rsidP="00DA33D3">
      <w:pPr>
        <w:spacing w:line="240" w:lineRule="auto"/>
        <w:rPr>
          <w:rFonts w:ascii="Times New Roman" w:eastAsia="Times New Roman" w:hAnsi="Times New Roman" w:cs="Times New Roman"/>
          <w:sz w:val="24"/>
          <w:szCs w:val="24"/>
          <w:lang w:val="en-US"/>
        </w:rPr>
      </w:pPr>
      <w:r w:rsidRPr="002A2374">
        <w:rPr>
          <w:rFonts w:eastAsia="Times New Roman"/>
          <w:b/>
          <w:bCs/>
          <w:color w:val="000000"/>
          <w:sz w:val="19"/>
          <w:szCs w:val="19"/>
          <w:lang w:val="en-US"/>
        </w:rPr>
        <w:t xml:space="preserve">SECTION 4. </w:t>
      </w:r>
      <w:r w:rsidRPr="002A2374">
        <w:rPr>
          <w:rFonts w:eastAsia="Times New Roman"/>
          <w:b/>
          <w:bCs/>
          <w:color w:val="000000"/>
          <w:sz w:val="19"/>
          <w:szCs w:val="19"/>
          <w:lang w:val="en-US"/>
        </w:rPr>
        <w:tab/>
      </w:r>
      <w:r w:rsidRPr="002A2374">
        <w:rPr>
          <w:rFonts w:eastAsia="Times New Roman"/>
          <w:color w:val="000000"/>
          <w:sz w:val="19"/>
          <w:szCs w:val="19"/>
          <w:lang w:val="en-US"/>
        </w:rPr>
        <w:t>This would go into effect as of the fiscal year of 2028. Funding will start being allocated as of the passing of this act.</w:t>
      </w:r>
    </w:p>
    <w:p w:rsidR="00DA33D3" w:rsidRPr="002A2374" w:rsidRDefault="00DA33D3" w:rsidP="00DA33D3">
      <w:pPr>
        <w:spacing w:line="240" w:lineRule="auto"/>
        <w:rPr>
          <w:rFonts w:ascii="Times New Roman" w:eastAsia="Times New Roman" w:hAnsi="Times New Roman" w:cs="Times New Roman"/>
          <w:sz w:val="24"/>
          <w:szCs w:val="24"/>
          <w:lang w:val="en-US"/>
        </w:rPr>
      </w:pPr>
      <w:r w:rsidRPr="002A2374">
        <w:rPr>
          <w:rFonts w:ascii="Times New Roman" w:eastAsia="Times New Roman" w:hAnsi="Times New Roman" w:cs="Times New Roman"/>
          <w:sz w:val="24"/>
          <w:szCs w:val="24"/>
          <w:lang w:val="en-US"/>
        </w:rPr>
        <w:br/>
      </w:r>
      <w:r w:rsidRPr="002A2374">
        <w:rPr>
          <w:rFonts w:eastAsia="Times New Roman"/>
          <w:color w:val="000000"/>
          <w:sz w:val="19"/>
          <w:szCs w:val="19"/>
          <w:lang w:val="en-US"/>
        </w:rPr>
        <w:br/>
      </w:r>
    </w:p>
    <w:p w:rsidR="00DA33D3" w:rsidRPr="002A2374" w:rsidRDefault="00DA33D3" w:rsidP="00DA33D3">
      <w:pPr>
        <w:spacing w:line="240" w:lineRule="auto"/>
        <w:rPr>
          <w:rFonts w:ascii="Times New Roman" w:eastAsia="Times New Roman" w:hAnsi="Times New Roman" w:cs="Times New Roman"/>
          <w:sz w:val="24"/>
          <w:szCs w:val="24"/>
          <w:lang w:val="en-US"/>
        </w:rPr>
      </w:pPr>
      <w:r w:rsidRPr="002A2374">
        <w:rPr>
          <w:rFonts w:eastAsia="Times New Roman"/>
          <w:i/>
          <w:iCs/>
          <w:color w:val="000000"/>
          <w:sz w:val="19"/>
          <w:szCs w:val="19"/>
          <w:lang w:val="en-US"/>
        </w:rPr>
        <w:t>Introduced by Hunterdon Central Regional High School</w:t>
      </w:r>
    </w:p>
    <w:p w:rsidR="00DA33D3" w:rsidRDefault="00DA33D3"/>
    <w:p w:rsidR="002561E6" w:rsidRDefault="002561E6"/>
    <w:p w:rsidR="002561E6" w:rsidRDefault="002561E6"/>
    <w:p w:rsidR="002561E6" w:rsidRDefault="002561E6"/>
    <w:p w:rsidR="002561E6" w:rsidRDefault="002561E6"/>
    <w:p w:rsidR="002561E6" w:rsidRDefault="002561E6"/>
    <w:p w:rsidR="002561E6" w:rsidRDefault="002561E6"/>
    <w:p w:rsidR="002561E6" w:rsidRDefault="002561E6"/>
    <w:p w:rsidR="002561E6" w:rsidRDefault="002561E6"/>
    <w:p w:rsidR="002561E6" w:rsidRDefault="002561E6"/>
    <w:p w:rsidR="002561E6" w:rsidRDefault="002561E6" w:rsidP="002561E6">
      <w:pPr>
        <w:jc w:val="center"/>
        <w:rPr>
          <w:rFonts w:ascii="Times New Roman" w:hAnsi="Times New Roman" w:cs="Times New Roman"/>
          <w:b/>
          <w:bCs/>
          <w:sz w:val="32"/>
          <w:szCs w:val="32"/>
        </w:rPr>
      </w:pPr>
      <w:r w:rsidRPr="00FC26F3">
        <w:rPr>
          <w:rFonts w:ascii="Times New Roman" w:hAnsi="Times New Roman" w:cs="Times New Roman"/>
          <w:b/>
          <w:bCs/>
          <w:sz w:val="32"/>
          <w:szCs w:val="32"/>
        </w:rPr>
        <w:lastRenderedPageBreak/>
        <w:t>The Revitalizing Energy through Advancing Clean</w:t>
      </w:r>
    </w:p>
    <w:p w:rsidR="002561E6" w:rsidRPr="00FC26F3" w:rsidRDefault="002561E6" w:rsidP="002561E6">
      <w:pPr>
        <w:jc w:val="center"/>
        <w:rPr>
          <w:rFonts w:ascii="Times New Roman" w:hAnsi="Times New Roman" w:cs="Times New Roman"/>
          <w:b/>
          <w:bCs/>
          <w:sz w:val="32"/>
          <w:szCs w:val="32"/>
        </w:rPr>
      </w:pPr>
      <w:r w:rsidRPr="00FC26F3">
        <w:rPr>
          <w:rFonts w:ascii="Times New Roman" w:hAnsi="Times New Roman" w:cs="Times New Roman"/>
          <w:b/>
          <w:bCs/>
          <w:sz w:val="32"/>
          <w:szCs w:val="32"/>
        </w:rPr>
        <w:t>Technologies (R.E.A.C.T.) Act</w:t>
      </w:r>
    </w:p>
    <w:p w:rsidR="002561E6" w:rsidRPr="00FC26F3" w:rsidRDefault="002561E6" w:rsidP="002561E6">
      <w:pPr>
        <w:rPr>
          <w:rFonts w:ascii="Times New Roman" w:hAnsi="Times New Roman" w:cs="Times New Roman"/>
        </w:rPr>
      </w:pPr>
    </w:p>
    <w:p w:rsidR="002561E6" w:rsidRPr="00FC26F3" w:rsidRDefault="002561E6" w:rsidP="002561E6">
      <w:pPr>
        <w:rPr>
          <w:rFonts w:ascii="Times New Roman" w:hAnsi="Times New Roman" w:cs="Times New Roman"/>
        </w:rPr>
      </w:pPr>
      <w:r w:rsidRPr="00FC26F3">
        <w:rPr>
          <w:rFonts w:ascii="Times New Roman" w:hAnsi="Times New Roman" w:cs="Times New Roman"/>
        </w:rPr>
        <w:t xml:space="preserve">BE IT ENACTED BY THE CONGRESS HERE ASSEMBLED THAT: </w:t>
      </w:r>
    </w:p>
    <w:p w:rsidR="002561E6" w:rsidRPr="00FC26F3" w:rsidRDefault="002561E6" w:rsidP="002561E6">
      <w:pPr>
        <w:pStyle w:val="ListParagraph"/>
        <w:numPr>
          <w:ilvl w:val="0"/>
          <w:numId w:val="2"/>
        </w:numPr>
        <w:rPr>
          <w:rFonts w:ascii="Times New Roman" w:hAnsi="Times New Roman" w:cs="Times New Roman"/>
        </w:rPr>
      </w:pPr>
      <w:r w:rsidRPr="00FC26F3">
        <w:rPr>
          <w:rFonts w:ascii="Times New Roman" w:hAnsi="Times New Roman" w:cs="Times New Roman"/>
          <w:b/>
          <w:bCs/>
        </w:rPr>
        <w:t>SECTION 1.</w:t>
      </w:r>
      <w:r w:rsidRPr="00FC26F3">
        <w:rPr>
          <w:rFonts w:ascii="Times New Roman" w:hAnsi="Times New Roman" w:cs="Times New Roman"/>
        </w:rPr>
        <w:t xml:space="preserve"> The United States government shall transfer subsidies currently towards </w:t>
      </w:r>
    </w:p>
    <w:p w:rsidR="002561E6" w:rsidRPr="00FC26F3" w:rsidRDefault="002561E6" w:rsidP="002561E6">
      <w:pPr>
        <w:pStyle w:val="ListParagraph"/>
        <w:numPr>
          <w:ilvl w:val="0"/>
          <w:numId w:val="2"/>
        </w:num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          f</w:t>
      </w:r>
      <w:r w:rsidRPr="00FC26F3">
        <w:rPr>
          <w:rFonts w:ascii="Times New Roman" w:hAnsi="Times New Roman" w:cs="Times New Roman"/>
        </w:rPr>
        <w:t xml:space="preserve">ossil fuels to the production of green technology and expansion thereof </w:t>
      </w:r>
    </w:p>
    <w:p w:rsidR="002561E6" w:rsidRPr="00FC26F3" w:rsidRDefault="002561E6" w:rsidP="002561E6">
      <w:pPr>
        <w:pStyle w:val="ListParagraph"/>
        <w:numPr>
          <w:ilvl w:val="0"/>
          <w:numId w:val="2"/>
        </w:num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          </w:t>
      </w:r>
      <w:r w:rsidRPr="00FC26F3">
        <w:rPr>
          <w:rFonts w:ascii="Times New Roman" w:hAnsi="Times New Roman" w:cs="Times New Roman"/>
        </w:rPr>
        <w:t xml:space="preserve">gradually over the course of ten years. Additionally, the federal government </w:t>
      </w:r>
    </w:p>
    <w:p w:rsidR="002561E6" w:rsidRPr="00FC26F3" w:rsidRDefault="002561E6" w:rsidP="002561E6">
      <w:pPr>
        <w:pStyle w:val="ListParagraph"/>
        <w:numPr>
          <w:ilvl w:val="0"/>
          <w:numId w:val="2"/>
        </w:num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          </w:t>
      </w:r>
      <w:r w:rsidRPr="00FC26F3">
        <w:rPr>
          <w:rFonts w:ascii="Times New Roman" w:hAnsi="Times New Roman" w:cs="Times New Roman"/>
        </w:rPr>
        <w:t xml:space="preserve">shall allocate $3 billion a year in grants to fund investments and innovations </w:t>
      </w:r>
    </w:p>
    <w:p w:rsidR="002561E6" w:rsidRPr="00FC26F3" w:rsidRDefault="002561E6" w:rsidP="002561E6">
      <w:pPr>
        <w:pStyle w:val="ListParagraph"/>
        <w:numPr>
          <w:ilvl w:val="0"/>
          <w:numId w:val="2"/>
        </w:num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          </w:t>
      </w:r>
      <w:r w:rsidRPr="00FC26F3">
        <w:rPr>
          <w:rFonts w:ascii="Times New Roman" w:hAnsi="Times New Roman" w:cs="Times New Roman"/>
        </w:rPr>
        <w:t xml:space="preserve">in green technology with the goal of developing more affordable, efficient </w:t>
      </w:r>
    </w:p>
    <w:p w:rsidR="002561E6" w:rsidRPr="00FC26F3" w:rsidRDefault="002561E6" w:rsidP="002561E6">
      <w:pPr>
        <w:pStyle w:val="ListParagraph"/>
        <w:numPr>
          <w:ilvl w:val="0"/>
          <w:numId w:val="2"/>
        </w:num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          </w:t>
      </w:r>
      <w:r w:rsidRPr="00FC26F3">
        <w:rPr>
          <w:rFonts w:ascii="Times New Roman" w:hAnsi="Times New Roman" w:cs="Times New Roman"/>
        </w:rPr>
        <w:t xml:space="preserve">technology. </w:t>
      </w:r>
    </w:p>
    <w:p w:rsidR="002561E6" w:rsidRPr="00FC26F3" w:rsidRDefault="002561E6" w:rsidP="002561E6">
      <w:pPr>
        <w:pStyle w:val="ListParagraph"/>
        <w:numPr>
          <w:ilvl w:val="0"/>
          <w:numId w:val="2"/>
        </w:numPr>
        <w:rPr>
          <w:rFonts w:ascii="Times New Roman" w:hAnsi="Times New Roman" w:cs="Times New Roman"/>
        </w:rPr>
      </w:pPr>
      <w:r w:rsidRPr="00FC26F3">
        <w:rPr>
          <w:rFonts w:ascii="Times New Roman" w:hAnsi="Times New Roman" w:cs="Times New Roman"/>
          <w:b/>
          <w:bCs/>
        </w:rPr>
        <w:t>SECTION 2.</w:t>
      </w:r>
      <w:r w:rsidRPr="00FC26F3">
        <w:rPr>
          <w:rFonts w:ascii="Times New Roman" w:hAnsi="Times New Roman" w:cs="Times New Roman"/>
        </w:rPr>
        <w:t xml:space="preserve"> A. Subsidies refer to government assistance or investments into a specific </w:t>
      </w:r>
    </w:p>
    <w:p w:rsidR="002561E6" w:rsidRPr="00FC26F3" w:rsidRDefault="002561E6" w:rsidP="002561E6">
      <w:pPr>
        <w:pStyle w:val="ListParagraph"/>
        <w:numPr>
          <w:ilvl w:val="0"/>
          <w:numId w:val="2"/>
        </w:num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         </w:t>
      </w:r>
      <w:r w:rsidRPr="00FC26F3">
        <w:rPr>
          <w:rFonts w:ascii="Times New Roman" w:hAnsi="Times New Roman" w:cs="Times New Roman"/>
        </w:rPr>
        <w:t xml:space="preserve">industry to lower the costs of production or stimulate a greater magnitude of </w:t>
      </w:r>
    </w:p>
    <w:p w:rsidR="002561E6" w:rsidRPr="00FC26F3" w:rsidRDefault="002561E6" w:rsidP="002561E6">
      <w:pPr>
        <w:pStyle w:val="ListParagraph"/>
        <w:numPr>
          <w:ilvl w:val="0"/>
          <w:numId w:val="2"/>
        </w:num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         </w:t>
      </w:r>
      <w:r w:rsidRPr="00FC26F3">
        <w:rPr>
          <w:rFonts w:ascii="Times New Roman" w:hAnsi="Times New Roman" w:cs="Times New Roman"/>
        </w:rPr>
        <w:t xml:space="preserve">output. </w:t>
      </w:r>
    </w:p>
    <w:p w:rsidR="002561E6" w:rsidRPr="00FC26F3" w:rsidRDefault="002561E6" w:rsidP="002561E6">
      <w:pPr>
        <w:pStyle w:val="ListParagraph"/>
        <w:numPr>
          <w:ilvl w:val="0"/>
          <w:numId w:val="2"/>
        </w:num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         </w:t>
      </w:r>
      <w:r w:rsidRPr="00FC26F3">
        <w:rPr>
          <w:rFonts w:ascii="Times New Roman" w:hAnsi="Times New Roman" w:cs="Times New Roman"/>
        </w:rPr>
        <w:t xml:space="preserve">B. Green energy refers to any renewable energy source that has the lowest </w:t>
      </w:r>
    </w:p>
    <w:p w:rsidR="002561E6" w:rsidRPr="00FC26F3" w:rsidRDefault="002561E6" w:rsidP="002561E6">
      <w:pPr>
        <w:pStyle w:val="ListParagraph"/>
        <w:numPr>
          <w:ilvl w:val="0"/>
          <w:numId w:val="2"/>
        </w:num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         </w:t>
      </w:r>
      <w:r w:rsidRPr="00FC26F3">
        <w:rPr>
          <w:rFonts w:ascii="Times New Roman" w:hAnsi="Times New Roman" w:cs="Times New Roman"/>
        </w:rPr>
        <w:t xml:space="preserve">carbon footprint, such as solar power, wind power, and hydro power. Fossil </w:t>
      </w:r>
    </w:p>
    <w:p w:rsidR="002561E6" w:rsidRPr="00FC26F3" w:rsidRDefault="002561E6" w:rsidP="002561E6">
      <w:pPr>
        <w:pStyle w:val="ListParagraph"/>
        <w:numPr>
          <w:ilvl w:val="0"/>
          <w:numId w:val="2"/>
        </w:num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         </w:t>
      </w:r>
      <w:r w:rsidRPr="00FC26F3">
        <w:rPr>
          <w:rFonts w:ascii="Times New Roman" w:hAnsi="Times New Roman" w:cs="Times New Roman"/>
        </w:rPr>
        <w:t xml:space="preserve">fuel refers to any nonrenewable source extracted from Earth and burned for </w:t>
      </w:r>
    </w:p>
    <w:p w:rsidR="002561E6" w:rsidRPr="00FC26F3" w:rsidRDefault="002561E6" w:rsidP="002561E6">
      <w:pPr>
        <w:pStyle w:val="ListParagraph"/>
        <w:numPr>
          <w:ilvl w:val="0"/>
          <w:numId w:val="2"/>
        </w:num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         </w:t>
      </w:r>
      <w:r w:rsidRPr="00FC26F3">
        <w:rPr>
          <w:rFonts w:ascii="Times New Roman" w:hAnsi="Times New Roman" w:cs="Times New Roman"/>
        </w:rPr>
        <w:t xml:space="preserve">energy, such as coal, gas, and oil. </w:t>
      </w:r>
    </w:p>
    <w:p w:rsidR="002561E6" w:rsidRPr="00FC26F3" w:rsidRDefault="002561E6" w:rsidP="002561E6">
      <w:pPr>
        <w:pStyle w:val="ListParagraph"/>
        <w:numPr>
          <w:ilvl w:val="0"/>
          <w:numId w:val="2"/>
        </w:num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         </w:t>
      </w:r>
      <w:r w:rsidRPr="00FC26F3">
        <w:rPr>
          <w:rFonts w:ascii="Times New Roman" w:hAnsi="Times New Roman" w:cs="Times New Roman"/>
        </w:rPr>
        <w:t xml:space="preserve">C. Subsidies will be transferred at a rate of ten-percent the original amount </w:t>
      </w:r>
    </w:p>
    <w:p w:rsidR="002561E6" w:rsidRPr="00FC26F3" w:rsidRDefault="002561E6" w:rsidP="002561E6">
      <w:pPr>
        <w:pStyle w:val="ListParagraph"/>
        <w:numPr>
          <w:ilvl w:val="0"/>
          <w:numId w:val="2"/>
        </w:num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         </w:t>
      </w:r>
      <w:r w:rsidRPr="00FC26F3">
        <w:rPr>
          <w:rFonts w:ascii="Times New Roman" w:hAnsi="Times New Roman" w:cs="Times New Roman"/>
        </w:rPr>
        <w:t xml:space="preserve">of fossil fuel subsidies per year. </w:t>
      </w:r>
    </w:p>
    <w:p w:rsidR="002561E6" w:rsidRPr="00FC26F3" w:rsidRDefault="002561E6" w:rsidP="002561E6">
      <w:pPr>
        <w:pStyle w:val="ListParagraph"/>
        <w:numPr>
          <w:ilvl w:val="0"/>
          <w:numId w:val="2"/>
        </w:numPr>
        <w:rPr>
          <w:rFonts w:ascii="Times New Roman" w:hAnsi="Times New Roman" w:cs="Times New Roman"/>
        </w:rPr>
      </w:pPr>
      <w:r w:rsidRPr="00FC26F3">
        <w:rPr>
          <w:rFonts w:ascii="Times New Roman" w:hAnsi="Times New Roman" w:cs="Times New Roman"/>
          <w:b/>
          <w:bCs/>
        </w:rPr>
        <w:t>SECTION 3.</w:t>
      </w:r>
      <w:r w:rsidRPr="00FC26F3">
        <w:rPr>
          <w:rFonts w:ascii="Times New Roman" w:hAnsi="Times New Roman" w:cs="Times New Roman"/>
        </w:rPr>
        <w:t xml:space="preserve"> A. The Department of Energy (DOE) shall be the lead agency in overseeing </w:t>
      </w:r>
    </w:p>
    <w:p w:rsidR="002561E6" w:rsidRPr="00FC26F3" w:rsidRDefault="002561E6" w:rsidP="002561E6">
      <w:pPr>
        <w:pStyle w:val="ListParagraph"/>
        <w:numPr>
          <w:ilvl w:val="0"/>
          <w:numId w:val="2"/>
        </w:num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         </w:t>
      </w:r>
      <w:r w:rsidRPr="00FC26F3">
        <w:rPr>
          <w:rFonts w:ascii="Times New Roman" w:hAnsi="Times New Roman" w:cs="Times New Roman"/>
        </w:rPr>
        <w:t xml:space="preserve">the research and innovation, and shall also manage the distribution of </w:t>
      </w:r>
    </w:p>
    <w:p w:rsidR="002561E6" w:rsidRPr="00FC26F3" w:rsidRDefault="002561E6" w:rsidP="002561E6">
      <w:pPr>
        <w:pStyle w:val="ListParagraph"/>
        <w:numPr>
          <w:ilvl w:val="0"/>
          <w:numId w:val="2"/>
        </w:num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         </w:t>
      </w:r>
      <w:r w:rsidRPr="00FC26F3">
        <w:rPr>
          <w:rFonts w:ascii="Times New Roman" w:hAnsi="Times New Roman" w:cs="Times New Roman"/>
        </w:rPr>
        <w:t xml:space="preserve">grants. </w:t>
      </w:r>
    </w:p>
    <w:p w:rsidR="002561E6" w:rsidRPr="00FC26F3" w:rsidRDefault="002561E6" w:rsidP="002561E6">
      <w:pPr>
        <w:pStyle w:val="ListParagraph"/>
        <w:numPr>
          <w:ilvl w:val="0"/>
          <w:numId w:val="2"/>
        </w:num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         </w:t>
      </w:r>
      <w:r w:rsidRPr="00FC26F3">
        <w:rPr>
          <w:rFonts w:ascii="Times New Roman" w:hAnsi="Times New Roman" w:cs="Times New Roman"/>
        </w:rPr>
        <w:t xml:space="preserve">B. The Department of the Treasury shall be the lead agency in overseeing </w:t>
      </w:r>
    </w:p>
    <w:p w:rsidR="002561E6" w:rsidRPr="00FC26F3" w:rsidRDefault="002561E6" w:rsidP="002561E6">
      <w:pPr>
        <w:pStyle w:val="ListParagraph"/>
        <w:numPr>
          <w:ilvl w:val="0"/>
          <w:numId w:val="2"/>
        </w:num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         </w:t>
      </w:r>
      <w:r w:rsidRPr="00FC26F3">
        <w:rPr>
          <w:rFonts w:ascii="Times New Roman" w:hAnsi="Times New Roman" w:cs="Times New Roman"/>
        </w:rPr>
        <w:t xml:space="preserve">gradual transfer of subsidies away from fossil fuel sources. </w:t>
      </w:r>
    </w:p>
    <w:p w:rsidR="002561E6" w:rsidRPr="00FC26F3" w:rsidRDefault="002561E6" w:rsidP="002561E6">
      <w:pPr>
        <w:pStyle w:val="ListParagraph"/>
        <w:numPr>
          <w:ilvl w:val="0"/>
          <w:numId w:val="2"/>
        </w:numPr>
        <w:rPr>
          <w:rFonts w:ascii="Times New Roman" w:hAnsi="Times New Roman" w:cs="Times New Roman"/>
        </w:rPr>
      </w:pPr>
      <w:r w:rsidRPr="00FC26F3">
        <w:rPr>
          <w:rFonts w:ascii="Times New Roman" w:hAnsi="Times New Roman" w:cs="Times New Roman"/>
          <w:b/>
          <w:bCs/>
        </w:rPr>
        <w:t xml:space="preserve">SECTION </w:t>
      </w:r>
      <w:proofErr w:type="gramStart"/>
      <w:r w:rsidRPr="00FC26F3">
        <w:rPr>
          <w:rFonts w:ascii="Times New Roman" w:hAnsi="Times New Roman" w:cs="Times New Roman"/>
          <w:b/>
          <w:bCs/>
        </w:rPr>
        <w:t>4.</w:t>
      </w:r>
      <w:r w:rsidRPr="00FC26F3">
        <w:rPr>
          <w:rFonts w:ascii="Times New Roman" w:hAnsi="Times New Roman" w:cs="Times New Roman"/>
        </w:rPr>
        <w:t>This</w:t>
      </w:r>
      <w:proofErr w:type="gramEnd"/>
      <w:r w:rsidRPr="00FC26F3">
        <w:rPr>
          <w:rFonts w:ascii="Times New Roman" w:hAnsi="Times New Roman" w:cs="Times New Roman"/>
        </w:rPr>
        <w:t xml:space="preserve"> legislation will take effect on FY 2026. All laws in conflict with this </w:t>
      </w:r>
    </w:p>
    <w:p w:rsidR="002561E6" w:rsidRPr="00FC26F3" w:rsidRDefault="002561E6" w:rsidP="002561E6">
      <w:pPr>
        <w:pStyle w:val="ListParagraph"/>
        <w:numPr>
          <w:ilvl w:val="0"/>
          <w:numId w:val="2"/>
        </w:num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         </w:t>
      </w:r>
      <w:r w:rsidRPr="00FC26F3">
        <w:rPr>
          <w:rFonts w:ascii="Times New Roman" w:hAnsi="Times New Roman" w:cs="Times New Roman"/>
        </w:rPr>
        <w:t xml:space="preserve">legislation </w:t>
      </w:r>
      <w:proofErr w:type="gramStart"/>
      <w:r w:rsidRPr="00FC26F3">
        <w:rPr>
          <w:rFonts w:ascii="Times New Roman" w:hAnsi="Times New Roman" w:cs="Times New Roman"/>
        </w:rPr>
        <w:t>are</w:t>
      </w:r>
      <w:proofErr w:type="gramEnd"/>
      <w:r w:rsidRPr="00FC26F3">
        <w:rPr>
          <w:rFonts w:ascii="Times New Roman" w:hAnsi="Times New Roman" w:cs="Times New Roman"/>
        </w:rPr>
        <w:t xml:space="preserve"> hereby declared null and void.</w:t>
      </w:r>
    </w:p>
    <w:p w:rsidR="002561E6" w:rsidRPr="00FC26F3" w:rsidRDefault="002561E6" w:rsidP="002561E6">
      <w:pPr>
        <w:rPr>
          <w:rFonts w:ascii="Times New Roman" w:hAnsi="Times New Roman" w:cs="Times New Roman"/>
        </w:rPr>
      </w:pPr>
    </w:p>
    <w:p w:rsidR="002561E6" w:rsidRDefault="002561E6" w:rsidP="002561E6">
      <w:pPr>
        <w:rPr>
          <w:rFonts w:ascii="Times New Roman" w:hAnsi="Times New Roman" w:cs="Times New Roman"/>
        </w:rPr>
      </w:pPr>
      <w:r w:rsidRPr="00FC26F3">
        <w:rPr>
          <w:rFonts w:ascii="Times New Roman" w:hAnsi="Times New Roman" w:cs="Times New Roman"/>
        </w:rPr>
        <w:t>Introduced for Congressional Debate by Alexander DeMarco from Phillipsburg High School.</w:t>
      </w:r>
    </w:p>
    <w:p w:rsidR="002561E6" w:rsidRDefault="002561E6" w:rsidP="002561E6">
      <w:pPr>
        <w:rPr>
          <w:rFonts w:ascii="Times New Roman" w:hAnsi="Times New Roman" w:cs="Times New Roman"/>
        </w:rPr>
      </w:pPr>
    </w:p>
    <w:p w:rsidR="002561E6" w:rsidRDefault="002561E6" w:rsidP="002561E6">
      <w:pPr>
        <w:rPr>
          <w:rFonts w:ascii="Times New Roman" w:hAnsi="Times New Roman" w:cs="Times New Roman"/>
        </w:rPr>
      </w:pPr>
    </w:p>
    <w:p w:rsidR="002561E6" w:rsidRDefault="002561E6" w:rsidP="002561E6">
      <w:pPr>
        <w:rPr>
          <w:rFonts w:ascii="Times New Roman" w:hAnsi="Times New Roman" w:cs="Times New Roman"/>
        </w:rPr>
      </w:pPr>
    </w:p>
    <w:p w:rsidR="002561E6" w:rsidRDefault="002561E6" w:rsidP="002561E6">
      <w:pPr>
        <w:rPr>
          <w:rFonts w:ascii="Times New Roman" w:hAnsi="Times New Roman" w:cs="Times New Roman"/>
        </w:rPr>
      </w:pPr>
    </w:p>
    <w:p w:rsidR="002561E6" w:rsidRDefault="002561E6" w:rsidP="002561E6">
      <w:pPr>
        <w:rPr>
          <w:rFonts w:ascii="Times New Roman" w:hAnsi="Times New Roman" w:cs="Times New Roman"/>
        </w:rPr>
      </w:pPr>
    </w:p>
    <w:p w:rsidR="002561E6" w:rsidRDefault="002561E6" w:rsidP="002561E6">
      <w:pPr>
        <w:rPr>
          <w:rFonts w:ascii="Times New Roman" w:hAnsi="Times New Roman" w:cs="Times New Roman"/>
        </w:rPr>
      </w:pPr>
    </w:p>
    <w:p w:rsidR="002561E6" w:rsidRDefault="002561E6" w:rsidP="002561E6">
      <w:pPr>
        <w:rPr>
          <w:rFonts w:ascii="Times New Roman" w:hAnsi="Times New Roman" w:cs="Times New Roman"/>
        </w:rPr>
      </w:pPr>
    </w:p>
    <w:p w:rsidR="002561E6" w:rsidRDefault="002561E6" w:rsidP="002561E6">
      <w:pPr>
        <w:rPr>
          <w:rFonts w:ascii="Times New Roman" w:hAnsi="Times New Roman" w:cs="Times New Roman"/>
        </w:rPr>
      </w:pPr>
    </w:p>
    <w:p w:rsidR="002561E6" w:rsidRDefault="002561E6" w:rsidP="002561E6">
      <w:pPr>
        <w:rPr>
          <w:rFonts w:ascii="Times New Roman" w:hAnsi="Times New Roman" w:cs="Times New Roman"/>
        </w:rPr>
      </w:pPr>
    </w:p>
    <w:p w:rsidR="002561E6" w:rsidRDefault="002561E6" w:rsidP="002561E6">
      <w:pPr>
        <w:rPr>
          <w:rFonts w:ascii="Times New Roman" w:hAnsi="Times New Roman" w:cs="Times New Roman"/>
        </w:rPr>
      </w:pPr>
    </w:p>
    <w:p w:rsidR="002561E6" w:rsidRDefault="002561E6" w:rsidP="002561E6">
      <w:pPr>
        <w:rPr>
          <w:rFonts w:ascii="Times New Roman" w:hAnsi="Times New Roman" w:cs="Times New Roman"/>
        </w:rPr>
      </w:pPr>
    </w:p>
    <w:p w:rsidR="002561E6" w:rsidRDefault="002561E6" w:rsidP="002561E6">
      <w:pPr>
        <w:rPr>
          <w:rFonts w:ascii="Times New Roman" w:hAnsi="Times New Roman" w:cs="Times New Roman"/>
        </w:rPr>
      </w:pPr>
    </w:p>
    <w:p w:rsidR="002561E6" w:rsidRDefault="002561E6" w:rsidP="002561E6">
      <w:pPr>
        <w:rPr>
          <w:rFonts w:ascii="Times New Roman" w:hAnsi="Times New Roman" w:cs="Times New Roman"/>
        </w:rPr>
      </w:pPr>
    </w:p>
    <w:p w:rsidR="002561E6" w:rsidRDefault="002561E6" w:rsidP="002561E6">
      <w:pPr>
        <w:rPr>
          <w:rFonts w:ascii="Times New Roman" w:hAnsi="Times New Roman" w:cs="Times New Roman"/>
        </w:rPr>
      </w:pPr>
    </w:p>
    <w:p w:rsidR="002561E6" w:rsidRDefault="002561E6" w:rsidP="002561E6">
      <w:pPr>
        <w:rPr>
          <w:rFonts w:ascii="Times New Roman" w:hAnsi="Times New Roman" w:cs="Times New Roman"/>
        </w:rPr>
      </w:pPr>
    </w:p>
    <w:p w:rsidR="002561E6" w:rsidRDefault="002561E6" w:rsidP="002561E6">
      <w:pPr>
        <w:jc w:val="center"/>
      </w:pPr>
      <w:r>
        <w:lastRenderedPageBreak/>
        <w:t>A Bill to Increase School Security Funding to Protect Students</w:t>
      </w:r>
    </w:p>
    <w:p w:rsidR="002561E6" w:rsidRDefault="002561E6" w:rsidP="002561E6"/>
    <w:p w:rsidR="002561E6" w:rsidRDefault="002561E6" w:rsidP="002561E6">
      <w:pPr>
        <w:pStyle w:val="ListParagraph"/>
        <w:numPr>
          <w:ilvl w:val="0"/>
          <w:numId w:val="3"/>
        </w:numPr>
      </w:pPr>
      <w:r>
        <w:t>BE IT ENACTED BY THE CONGRESS HERE ASSEMBLED THAT:</w:t>
      </w:r>
    </w:p>
    <w:p w:rsidR="002561E6" w:rsidRDefault="002561E6" w:rsidP="002561E6">
      <w:pPr>
        <w:pStyle w:val="ListParagraph"/>
        <w:numPr>
          <w:ilvl w:val="0"/>
          <w:numId w:val="3"/>
        </w:numPr>
      </w:pPr>
      <w:r>
        <w:t>SECTION 1. $3 billion shall be allocated in grant funding to enhance school security</w:t>
      </w:r>
    </w:p>
    <w:p w:rsidR="002561E6" w:rsidRDefault="002561E6" w:rsidP="002561E6">
      <w:pPr>
        <w:pStyle w:val="ListParagraph"/>
        <w:numPr>
          <w:ilvl w:val="0"/>
          <w:numId w:val="3"/>
        </w:numPr>
      </w:pPr>
      <w:r>
        <w:t>measures for public schools.</w:t>
      </w:r>
    </w:p>
    <w:p w:rsidR="002561E6" w:rsidRDefault="002561E6" w:rsidP="002561E6">
      <w:pPr>
        <w:pStyle w:val="ListParagraph"/>
        <w:numPr>
          <w:ilvl w:val="0"/>
          <w:numId w:val="3"/>
        </w:numPr>
      </w:pPr>
      <w:r>
        <w:t>SECTION 2. School security measures shall be defined as investments made into</w:t>
      </w:r>
    </w:p>
    <w:p w:rsidR="002561E6" w:rsidRDefault="002561E6" w:rsidP="002561E6">
      <w:pPr>
        <w:pStyle w:val="ListParagraph"/>
        <w:numPr>
          <w:ilvl w:val="0"/>
          <w:numId w:val="3"/>
        </w:numPr>
      </w:pPr>
      <w:r>
        <w:t>student safety, intended to prevent, mitigate, or protect against school</w:t>
      </w:r>
    </w:p>
    <w:p w:rsidR="002561E6" w:rsidRDefault="002561E6" w:rsidP="002561E6">
      <w:pPr>
        <w:pStyle w:val="ListParagraph"/>
        <w:numPr>
          <w:ilvl w:val="0"/>
          <w:numId w:val="3"/>
        </w:numPr>
      </w:pPr>
      <w:r>
        <w:t>violence.</w:t>
      </w:r>
    </w:p>
    <w:p w:rsidR="002561E6" w:rsidRDefault="002561E6" w:rsidP="002561E6">
      <w:pPr>
        <w:pStyle w:val="ListParagraph"/>
        <w:numPr>
          <w:ilvl w:val="0"/>
          <w:numId w:val="3"/>
        </w:numPr>
      </w:pPr>
      <w:r>
        <w:t>A.  School security measures may include, but are not limited to, training, metal</w:t>
      </w:r>
    </w:p>
    <w:p w:rsidR="002561E6" w:rsidRDefault="002561E6" w:rsidP="002561E6">
      <w:pPr>
        <w:pStyle w:val="ListParagraph"/>
        <w:numPr>
          <w:ilvl w:val="0"/>
          <w:numId w:val="3"/>
        </w:numPr>
      </w:pPr>
      <w:r>
        <w:t>detectors, technological improvements, and security personnel.</w:t>
      </w:r>
    </w:p>
    <w:p w:rsidR="002561E6" w:rsidRDefault="002561E6" w:rsidP="002561E6">
      <w:pPr>
        <w:pStyle w:val="ListParagraph"/>
        <w:numPr>
          <w:ilvl w:val="0"/>
          <w:numId w:val="3"/>
        </w:numPr>
      </w:pPr>
      <w:r>
        <w:t>B. Public schools shall be defined as any K-12 institution established under state</w:t>
      </w:r>
    </w:p>
    <w:p w:rsidR="002561E6" w:rsidRDefault="002561E6" w:rsidP="002561E6">
      <w:pPr>
        <w:pStyle w:val="ListParagraph"/>
        <w:numPr>
          <w:ilvl w:val="0"/>
          <w:numId w:val="3"/>
        </w:numPr>
      </w:pPr>
      <w:r>
        <w:t>law, regulated by local authorities, and funded by public taxation.</w:t>
      </w:r>
    </w:p>
    <w:p w:rsidR="002561E6" w:rsidRDefault="002561E6" w:rsidP="002561E6">
      <w:pPr>
        <w:pStyle w:val="ListParagraph"/>
        <w:numPr>
          <w:ilvl w:val="0"/>
          <w:numId w:val="3"/>
        </w:numPr>
      </w:pPr>
      <w:r>
        <w:t xml:space="preserve">SECTION 3. The United States Department </w:t>
      </w:r>
      <w:proofErr w:type="gramStart"/>
      <w:r>
        <w:t>Of</w:t>
      </w:r>
      <w:proofErr w:type="gramEnd"/>
      <w:r>
        <w:t xml:space="preserve"> Education shall be tasked with the</w:t>
      </w:r>
    </w:p>
    <w:p w:rsidR="002561E6" w:rsidRDefault="002561E6" w:rsidP="002561E6">
      <w:pPr>
        <w:pStyle w:val="ListParagraph"/>
        <w:numPr>
          <w:ilvl w:val="0"/>
          <w:numId w:val="3"/>
        </w:numPr>
      </w:pPr>
      <w:r>
        <w:t>implementation of this legislation.</w:t>
      </w:r>
    </w:p>
    <w:p w:rsidR="002561E6" w:rsidRDefault="002561E6" w:rsidP="002561E6">
      <w:pPr>
        <w:pStyle w:val="ListParagraph"/>
        <w:numPr>
          <w:ilvl w:val="0"/>
          <w:numId w:val="3"/>
        </w:numPr>
      </w:pPr>
      <w:r>
        <w:t>A.  The Department of Education shall be responsible for developing a</w:t>
      </w:r>
    </w:p>
    <w:p w:rsidR="002561E6" w:rsidRDefault="002561E6" w:rsidP="002561E6">
      <w:pPr>
        <w:pStyle w:val="ListParagraph"/>
        <w:numPr>
          <w:ilvl w:val="0"/>
          <w:numId w:val="3"/>
        </w:numPr>
      </w:pPr>
      <w:r>
        <w:t>grant application and evaluation criteria, as well as ultimately</w:t>
      </w:r>
    </w:p>
    <w:p w:rsidR="002561E6" w:rsidRDefault="002561E6" w:rsidP="002561E6">
      <w:pPr>
        <w:pStyle w:val="ListParagraph"/>
        <w:numPr>
          <w:ilvl w:val="0"/>
          <w:numId w:val="3"/>
        </w:numPr>
      </w:pPr>
      <w:r>
        <w:t>distributing and monitoring use of grant funds to public schools.</w:t>
      </w:r>
    </w:p>
    <w:p w:rsidR="002561E6" w:rsidRDefault="002561E6" w:rsidP="002561E6">
      <w:pPr>
        <w:pStyle w:val="ListParagraph"/>
        <w:numPr>
          <w:ilvl w:val="0"/>
          <w:numId w:val="3"/>
        </w:numPr>
      </w:pPr>
      <w:r>
        <w:t>B. Schools will have to meet the criteria established in the application in</w:t>
      </w:r>
    </w:p>
    <w:p w:rsidR="002561E6" w:rsidRDefault="002561E6" w:rsidP="002561E6">
      <w:pPr>
        <w:pStyle w:val="ListParagraph"/>
        <w:numPr>
          <w:ilvl w:val="0"/>
          <w:numId w:val="3"/>
        </w:numPr>
      </w:pPr>
      <w:r>
        <w:t>order to be eligible for the grant funding.</w:t>
      </w:r>
    </w:p>
    <w:p w:rsidR="002561E6" w:rsidRDefault="002561E6" w:rsidP="002561E6">
      <w:pPr>
        <w:pStyle w:val="ListParagraph"/>
        <w:numPr>
          <w:ilvl w:val="0"/>
          <w:numId w:val="3"/>
        </w:numPr>
      </w:pPr>
      <w:r>
        <w:t>SECTION 4. This legislation will take effect at the beginning of FY 2027.</w:t>
      </w:r>
    </w:p>
    <w:p w:rsidR="002561E6" w:rsidRDefault="002561E6" w:rsidP="002561E6">
      <w:pPr>
        <w:pStyle w:val="ListParagraph"/>
        <w:numPr>
          <w:ilvl w:val="0"/>
          <w:numId w:val="3"/>
        </w:numPr>
      </w:pPr>
      <w:r>
        <w:t>SECTION 5. All laws in conflict with this legislation are hereby declared null and void.</w:t>
      </w:r>
    </w:p>
    <w:p w:rsidR="002561E6" w:rsidRDefault="002561E6" w:rsidP="002561E6">
      <w:pPr>
        <w:pStyle w:val="ListParagraph"/>
      </w:pPr>
    </w:p>
    <w:p w:rsidR="002561E6" w:rsidRDefault="002561E6" w:rsidP="002561E6">
      <w:pPr>
        <w:pStyle w:val="ListParagraph"/>
      </w:pPr>
    </w:p>
    <w:p w:rsidR="002561E6" w:rsidRDefault="002561E6" w:rsidP="002561E6">
      <w:r>
        <w:t xml:space="preserve">Introduced for Congressional Debate by </w:t>
      </w:r>
      <w:proofErr w:type="spellStart"/>
      <w:r>
        <w:t>Cairee</w:t>
      </w:r>
      <w:proofErr w:type="spellEnd"/>
      <w:r>
        <w:t xml:space="preserve"> Upshur of Phillipsburg High School.</w:t>
      </w:r>
    </w:p>
    <w:p w:rsidR="002561E6" w:rsidRDefault="002561E6" w:rsidP="002561E6"/>
    <w:p w:rsidR="002561E6" w:rsidRDefault="002561E6" w:rsidP="002561E6">
      <w:pPr>
        <w:rPr>
          <w:rFonts w:ascii="Times New Roman" w:hAnsi="Times New Roman" w:cs="Times New Roman"/>
        </w:rPr>
      </w:pPr>
    </w:p>
    <w:p w:rsidR="002561E6" w:rsidRDefault="002561E6" w:rsidP="002561E6">
      <w:pPr>
        <w:rPr>
          <w:rFonts w:ascii="Times New Roman" w:hAnsi="Times New Roman" w:cs="Times New Roman"/>
        </w:rPr>
      </w:pPr>
    </w:p>
    <w:p w:rsidR="002561E6" w:rsidRDefault="002561E6" w:rsidP="002561E6">
      <w:pPr>
        <w:rPr>
          <w:rFonts w:ascii="Times New Roman" w:hAnsi="Times New Roman" w:cs="Times New Roman"/>
        </w:rPr>
      </w:pPr>
    </w:p>
    <w:p w:rsidR="002561E6" w:rsidRDefault="002561E6" w:rsidP="002561E6">
      <w:pPr>
        <w:rPr>
          <w:rFonts w:ascii="Times New Roman" w:hAnsi="Times New Roman" w:cs="Times New Roman"/>
        </w:rPr>
      </w:pPr>
    </w:p>
    <w:p w:rsidR="002561E6" w:rsidRDefault="002561E6" w:rsidP="002561E6">
      <w:pPr>
        <w:rPr>
          <w:rFonts w:ascii="Times New Roman" w:hAnsi="Times New Roman" w:cs="Times New Roman"/>
        </w:rPr>
      </w:pPr>
    </w:p>
    <w:p w:rsidR="002561E6" w:rsidRDefault="002561E6" w:rsidP="002561E6">
      <w:pPr>
        <w:rPr>
          <w:rFonts w:ascii="Times New Roman" w:hAnsi="Times New Roman" w:cs="Times New Roman"/>
        </w:rPr>
      </w:pPr>
    </w:p>
    <w:p w:rsidR="002561E6" w:rsidRDefault="002561E6" w:rsidP="002561E6">
      <w:pPr>
        <w:rPr>
          <w:rFonts w:ascii="Times New Roman" w:hAnsi="Times New Roman" w:cs="Times New Roman"/>
        </w:rPr>
      </w:pPr>
    </w:p>
    <w:p w:rsidR="002561E6" w:rsidRDefault="002561E6" w:rsidP="002561E6">
      <w:pPr>
        <w:rPr>
          <w:rFonts w:ascii="Times New Roman" w:hAnsi="Times New Roman" w:cs="Times New Roman"/>
        </w:rPr>
      </w:pPr>
    </w:p>
    <w:p w:rsidR="002561E6" w:rsidRDefault="002561E6" w:rsidP="002561E6">
      <w:pPr>
        <w:rPr>
          <w:rFonts w:ascii="Times New Roman" w:hAnsi="Times New Roman" w:cs="Times New Roman"/>
        </w:rPr>
      </w:pPr>
    </w:p>
    <w:p w:rsidR="002561E6" w:rsidRDefault="002561E6" w:rsidP="002561E6">
      <w:pPr>
        <w:rPr>
          <w:rFonts w:ascii="Times New Roman" w:hAnsi="Times New Roman" w:cs="Times New Roman"/>
        </w:rPr>
      </w:pPr>
    </w:p>
    <w:p w:rsidR="002561E6" w:rsidRDefault="002561E6" w:rsidP="002561E6">
      <w:pPr>
        <w:rPr>
          <w:rFonts w:ascii="Times New Roman" w:hAnsi="Times New Roman" w:cs="Times New Roman"/>
        </w:rPr>
      </w:pPr>
    </w:p>
    <w:p w:rsidR="002561E6" w:rsidRDefault="002561E6" w:rsidP="002561E6">
      <w:pPr>
        <w:rPr>
          <w:rFonts w:ascii="Times New Roman" w:hAnsi="Times New Roman" w:cs="Times New Roman"/>
        </w:rPr>
      </w:pPr>
    </w:p>
    <w:p w:rsidR="002561E6" w:rsidRDefault="002561E6" w:rsidP="002561E6">
      <w:pPr>
        <w:rPr>
          <w:rFonts w:ascii="Times New Roman" w:hAnsi="Times New Roman" w:cs="Times New Roman"/>
        </w:rPr>
      </w:pPr>
    </w:p>
    <w:p w:rsidR="002561E6" w:rsidRDefault="002561E6" w:rsidP="002561E6">
      <w:pPr>
        <w:rPr>
          <w:rFonts w:ascii="Times New Roman" w:hAnsi="Times New Roman" w:cs="Times New Roman"/>
        </w:rPr>
      </w:pPr>
    </w:p>
    <w:p w:rsidR="002561E6" w:rsidRDefault="002561E6" w:rsidP="002561E6">
      <w:pPr>
        <w:rPr>
          <w:rFonts w:ascii="Times New Roman" w:hAnsi="Times New Roman" w:cs="Times New Roman"/>
        </w:rPr>
      </w:pPr>
    </w:p>
    <w:p w:rsidR="002561E6" w:rsidRDefault="002561E6" w:rsidP="002561E6">
      <w:pPr>
        <w:rPr>
          <w:rFonts w:ascii="Times New Roman" w:hAnsi="Times New Roman" w:cs="Times New Roman"/>
        </w:rPr>
      </w:pPr>
    </w:p>
    <w:p w:rsidR="002561E6" w:rsidRDefault="002561E6" w:rsidP="002561E6">
      <w:pPr>
        <w:rPr>
          <w:rFonts w:ascii="Times New Roman" w:hAnsi="Times New Roman" w:cs="Times New Roman"/>
        </w:rPr>
      </w:pPr>
    </w:p>
    <w:p w:rsidR="002561E6" w:rsidRDefault="002561E6" w:rsidP="002561E6">
      <w:pPr>
        <w:rPr>
          <w:rFonts w:ascii="Times New Roman" w:hAnsi="Times New Roman" w:cs="Times New Roman"/>
        </w:rPr>
      </w:pPr>
    </w:p>
    <w:p w:rsidR="002561E6" w:rsidRDefault="002561E6" w:rsidP="002561E6">
      <w:pPr>
        <w:rPr>
          <w:rFonts w:ascii="Times New Roman" w:hAnsi="Times New Roman" w:cs="Times New Roman"/>
        </w:rPr>
      </w:pPr>
    </w:p>
    <w:p w:rsidR="002561E6" w:rsidRDefault="002561E6" w:rsidP="002561E6">
      <w:pPr>
        <w:rPr>
          <w:rFonts w:ascii="Times New Roman" w:hAnsi="Times New Roman" w:cs="Times New Roman"/>
          <w:sz w:val="24"/>
          <w:szCs w:val="24"/>
        </w:rPr>
      </w:pPr>
      <w:r w:rsidRPr="00725492">
        <w:rPr>
          <w:rFonts w:ascii="Times New Roman" w:hAnsi="Times New Roman" w:cs="Times New Roman"/>
          <w:sz w:val="32"/>
          <w:szCs w:val="32"/>
        </w:rPr>
        <w:lastRenderedPageBreak/>
        <w:t>A Bill to Ensure Access to Legal Counsel During Immigration Inspections</w:t>
      </w:r>
      <w:r w:rsidRPr="00725492">
        <w:rPr>
          <w:rFonts w:ascii="Times New Roman" w:hAnsi="Times New Roman" w:cs="Times New Roman"/>
          <w:sz w:val="24"/>
          <w:szCs w:val="24"/>
        </w:rPr>
        <w:t xml:space="preserve"> </w:t>
      </w:r>
    </w:p>
    <w:p w:rsidR="002561E6" w:rsidRDefault="002561E6" w:rsidP="002561E6">
      <w:pPr>
        <w:rPr>
          <w:rFonts w:ascii="Times New Roman" w:hAnsi="Times New Roman" w:cs="Times New Roman"/>
          <w:sz w:val="24"/>
          <w:szCs w:val="24"/>
        </w:rPr>
      </w:pPr>
      <w:r w:rsidRPr="00725492">
        <w:rPr>
          <w:rFonts w:ascii="Times New Roman" w:hAnsi="Times New Roman" w:cs="Times New Roman"/>
          <w:sz w:val="24"/>
          <w:szCs w:val="24"/>
        </w:rPr>
        <w:t xml:space="preserve">BE IT ENACTED BY THE CONGRESS HERE ASSEMBLED THAT: </w:t>
      </w:r>
    </w:p>
    <w:p w:rsidR="002561E6" w:rsidRDefault="002561E6" w:rsidP="002561E6">
      <w:pPr>
        <w:rPr>
          <w:rFonts w:ascii="Times New Roman" w:hAnsi="Times New Roman" w:cs="Times New Roman"/>
          <w:sz w:val="24"/>
          <w:szCs w:val="24"/>
        </w:rPr>
      </w:pPr>
    </w:p>
    <w:p w:rsidR="002561E6" w:rsidRDefault="002561E6" w:rsidP="002561E6">
      <w:pPr>
        <w:spacing w:line="360" w:lineRule="auto"/>
        <w:rPr>
          <w:rFonts w:ascii="Times New Roman" w:hAnsi="Times New Roman" w:cs="Times New Roman"/>
          <w:sz w:val="24"/>
          <w:szCs w:val="24"/>
        </w:rPr>
      </w:pPr>
      <w:r w:rsidRPr="00725492">
        <w:rPr>
          <w:rFonts w:ascii="Times New Roman" w:hAnsi="Times New Roman" w:cs="Times New Roman"/>
          <w:sz w:val="24"/>
          <w:szCs w:val="24"/>
        </w:rPr>
        <w:t xml:space="preserve">SECTION 1. </w:t>
      </w:r>
      <w:r>
        <w:rPr>
          <w:rFonts w:ascii="Times New Roman" w:hAnsi="Times New Roman" w:cs="Times New Roman"/>
          <w:sz w:val="24"/>
          <w:szCs w:val="24"/>
        </w:rPr>
        <w:tab/>
      </w:r>
      <w:r w:rsidRPr="00725492">
        <w:rPr>
          <w:rFonts w:ascii="Times New Roman" w:hAnsi="Times New Roman" w:cs="Times New Roman"/>
          <w:sz w:val="24"/>
          <w:szCs w:val="24"/>
        </w:rPr>
        <w:t xml:space="preserve">The Department of Homeland Security shall guarantee that any individual </w:t>
      </w:r>
    </w:p>
    <w:p w:rsidR="002561E6" w:rsidRDefault="002561E6" w:rsidP="002561E6">
      <w:pPr>
        <w:spacing w:line="360" w:lineRule="auto"/>
        <w:ind w:left="720" w:firstLine="720"/>
        <w:rPr>
          <w:rFonts w:ascii="Times New Roman" w:hAnsi="Times New Roman" w:cs="Times New Roman"/>
          <w:sz w:val="24"/>
          <w:szCs w:val="24"/>
        </w:rPr>
      </w:pPr>
      <w:r w:rsidRPr="00725492">
        <w:rPr>
          <w:rFonts w:ascii="Times New Roman" w:hAnsi="Times New Roman" w:cs="Times New Roman"/>
          <w:sz w:val="24"/>
          <w:szCs w:val="24"/>
        </w:rPr>
        <w:t xml:space="preserve">detained for immigration inspection has the right to consult with an </w:t>
      </w:r>
    </w:p>
    <w:p w:rsidR="002561E6" w:rsidRDefault="002561E6" w:rsidP="002561E6">
      <w:pPr>
        <w:spacing w:line="360" w:lineRule="auto"/>
        <w:ind w:left="1440"/>
        <w:rPr>
          <w:rFonts w:ascii="Times New Roman" w:hAnsi="Times New Roman" w:cs="Times New Roman"/>
          <w:sz w:val="24"/>
          <w:szCs w:val="24"/>
        </w:rPr>
      </w:pPr>
      <w:r w:rsidRPr="00725492">
        <w:rPr>
          <w:rFonts w:ascii="Times New Roman" w:hAnsi="Times New Roman" w:cs="Times New Roman"/>
          <w:sz w:val="24"/>
          <w:szCs w:val="24"/>
        </w:rPr>
        <w:t xml:space="preserve">attorney within one hour of the inspection process beginning and </w:t>
      </w:r>
    </w:p>
    <w:p w:rsidR="002561E6" w:rsidRDefault="002561E6" w:rsidP="002561E6">
      <w:pPr>
        <w:spacing w:line="360" w:lineRule="auto"/>
        <w:ind w:left="1440"/>
        <w:rPr>
          <w:rFonts w:ascii="Times New Roman" w:hAnsi="Times New Roman" w:cs="Times New Roman"/>
          <w:sz w:val="24"/>
          <w:szCs w:val="24"/>
        </w:rPr>
      </w:pPr>
      <w:r w:rsidRPr="00725492">
        <w:rPr>
          <w:rFonts w:ascii="Times New Roman" w:hAnsi="Times New Roman" w:cs="Times New Roman"/>
          <w:sz w:val="24"/>
          <w:szCs w:val="24"/>
        </w:rPr>
        <w:t xml:space="preserve">throughout the duration of the inspection. </w:t>
      </w:r>
    </w:p>
    <w:p w:rsidR="002561E6" w:rsidRDefault="002561E6" w:rsidP="002561E6">
      <w:pPr>
        <w:spacing w:line="360" w:lineRule="auto"/>
        <w:ind w:left="1440"/>
        <w:rPr>
          <w:rFonts w:ascii="Times New Roman" w:hAnsi="Times New Roman" w:cs="Times New Roman"/>
          <w:sz w:val="24"/>
          <w:szCs w:val="24"/>
        </w:rPr>
      </w:pPr>
      <w:r w:rsidRPr="00725492">
        <w:rPr>
          <w:rFonts w:ascii="Times New Roman" w:hAnsi="Times New Roman" w:cs="Times New Roman"/>
          <w:sz w:val="24"/>
          <w:szCs w:val="24"/>
        </w:rPr>
        <w:t xml:space="preserve">If the individual does not have counsel, the Department of Homeland </w:t>
      </w:r>
    </w:p>
    <w:p w:rsidR="002561E6" w:rsidRDefault="002561E6" w:rsidP="002561E6">
      <w:pPr>
        <w:spacing w:line="360" w:lineRule="auto"/>
        <w:ind w:left="1440"/>
        <w:rPr>
          <w:rFonts w:ascii="Times New Roman" w:hAnsi="Times New Roman" w:cs="Times New Roman"/>
          <w:sz w:val="24"/>
          <w:szCs w:val="24"/>
        </w:rPr>
      </w:pPr>
      <w:r w:rsidRPr="00725492">
        <w:rPr>
          <w:rFonts w:ascii="Times New Roman" w:hAnsi="Times New Roman" w:cs="Times New Roman"/>
          <w:sz w:val="24"/>
          <w:szCs w:val="24"/>
        </w:rPr>
        <w:t xml:space="preserve">Security shall provide access to a list of available free immigration </w:t>
      </w:r>
    </w:p>
    <w:p w:rsidR="002561E6" w:rsidRDefault="002561E6" w:rsidP="002561E6">
      <w:pPr>
        <w:spacing w:line="360" w:lineRule="auto"/>
        <w:ind w:left="1440"/>
        <w:rPr>
          <w:rFonts w:ascii="Times New Roman" w:hAnsi="Times New Roman" w:cs="Times New Roman"/>
          <w:sz w:val="24"/>
          <w:szCs w:val="24"/>
        </w:rPr>
      </w:pPr>
      <w:r w:rsidRPr="00725492">
        <w:rPr>
          <w:rFonts w:ascii="Times New Roman" w:hAnsi="Times New Roman" w:cs="Times New Roman"/>
          <w:sz w:val="24"/>
          <w:szCs w:val="24"/>
        </w:rPr>
        <w:t xml:space="preserve">attorneys or legal service organizations prior to any continued inspection </w:t>
      </w:r>
    </w:p>
    <w:p w:rsidR="002561E6" w:rsidRDefault="002561E6" w:rsidP="002561E6">
      <w:pPr>
        <w:spacing w:line="360" w:lineRule="auto"/>
        <w:ind w:left="1440"/>
        <w:rPr>
          <w:rFonts w:ascii="Times New Roman" w:hAnsi="Times New Roman" w:cs="Times New Roman"/>
          <w:sz w:val="24"/>
          <w:szCs w:val="24"/>
        </w:rPr>
      </w:pPr>
      <w:r w:rsidRPr="00725492">
        <w:rPr>
          <w:rFonts w:ascii="Times New Roman" w:hAnsi="Times New Roman" w:cs="Times New Roman"/>
          <w:sz w:val="24"/>
          <w:szCs w:val="24"/>
        </w:rPr>
        <w:t xml:space="preserve">or questioning. </w:t>
      </w:r>
    </w:p>
    <w:p w:rsidR="002561E6" w:rsidRDefault="002561E6" w:rsidP="002561E6">
      <w:pPr>
        <w:spacing w:line="360" w:lineRule="auto"/>
        <w:rPr>
          <w:rFonts w:ascii="Times New Roman" w:hAnsi="Times New Roman" w:cs="Times New Roman"/>
          <w:sz w:val="24"/>
          <w:szCs w:val="24"/>
        </w:rPr>
      </w:pPr>
      <w:r w:rsidRPr="00725492">
        <w:rPr>
          <w:rFonts w:ascii="Times New Roman" w:hAnsi="Times New Roman" w:cs="Times New Roman"/>
          <w:sz w:val="24"/>
          <w:szCs w:val="24"/>
        </w:rPr>
        <w:t xml:space="preserve">SECTION 2. </w:t>
      </w:r>
      <w:r>
        <w:rPr>
          <w:rFonts w:ascii="Times New Roman" w:hAnsi="Times New Roman" w:cs="Times New Roman"/>
          <w:sz w:val="24"/>
          <w:szCs w:val="24"/>
        </w:rPr>
        <w:tab/>
      </w:r>
      <w:r w:rsidRPr="00725492">
        <w:rPr>
          <w:rFonts w:ascii="Times New Roman" w:hAnsi="Times New Roman" w:cs="Times New Roman"/>
          <w:sz w:val="24"/>
          <w:szCs w:val="24"/>
        </w:rPr>
        <w:t xml:space="preserve">“Counsel” shall be defined as an attorney in good standing with any U.S. </w:t>
      </w:r>
    </w:p>
    <w:p w:rsidR="002561E6" w:rsidRDefault="002561E6" w:rsidP="002561E6">
      <w:pPr>
        <w:spacing w:line="360" w:lineRule="auto"/>
        <w:ind w:left="720" w:firstLine="720"/>
        <w:rPr>
          <w:rFonts w:ascii="Times New Roman" w:hAnsi="Times New Roman" w:cs="Times New Roman"/>
          <w:sz w:val="24"/>
          <w:szCs w:val="24"/>
        </w:rPr>
      </w:pPr>
      <w:r w:rsidRPr="00725492">
        <w:rPr>
          <w:rFonts w:ascii="Times New Roman" w:hAnsi="Times New Roman" w:cs="Times New Roman"/>
          <w:sz w:val="24"/>
          <w:szCs w:val="24"/>
        </w:rPr>
        <w:t xml:space="preserve">state or territory bar, or an individual accredited by the Attorney General </w:t>
      </w:r>
    </w:p>
    <w:p w:rsidR="002561E6" w:rsidRDefault="002561E6" w:rsidP="002561E6">
      <w:pPr>
        <w:spacing w:line="360" w:lineRule="auto"/>
        <w:ind w:left="720" w:firstLine="720"/>
        <w:rPr>
          <w:rFonts w:ascii="Times New Roman" w:hAnsi="Times New Roman" w:cs="Times New Roman"/>
          <w:sz w:val="24"/>
          <w:szCs w:val="24"/>
        </w:rPr>
      </w:pPr>
      <w:r w:rsidRPr="00725492">
        <w:rPr>
          <w:rFonts w:ascii="Times New Roman" w:hAnsi="Times New Roman" w:cs="Times New Roman"/>
          <w:sz w:val="24"/>
          <w:szCs w:val="24"/>
        </w:rPr>
        <w:t xml:space="preserve">to represent people in immigration matters. </w:t>
      </w:r>
    </w:p>
    <w:p w:rsidR="002561E6" w:rsidRDefault="002561E6" w:rsidP="002561E6">
      <w:pPr>
        <w:spacing w:line="360" w:lineRule="auto"/>
        <w:ind w:left="720" w:firstLine="720"/>
        <w:rPr>
          <w:rFonts w:ascii="Times New Roman" w:hAnsi="Times New Roman" w:cs="Times New Roman"/>
          <w:sz w:val="24"/>
          <w:szCs w:val="24"/>
        </w:rPr>
      </w:pPr>
      <w:r w:rsidRPr="00725492">
        <w:rPr>
          <w:rFonts w:ascii="Times New Roman" w:hAnsi="Times New Roman" w:cs="Times New Roman"/>
          <w:sz w:val="24"/>
          <w:szCs w:val="24"/>
        </w:rPr>
        <w:t xml:space="preserve">“Covered individual” shall be defined as any person subject to secondary </w:t>
      </w:r>
    </w:p>
    <w:p w:rsidR="002561E6" w:rsidRDefault="002561E6" w:rsidP="002561E6">
      <w:pPr>
        <w:spacing w:line="360" w:lineRule="auto"/>
        <w:ind w:left="720" w:firstLine="720"/>
        <w:rPr>
          <w:rFonts w:ascii="Times New Roman" w:hAnsi="Times New Roman" w:cs="Times New Roman"/>
          <w:sz w:val="24"/>
          <w:szCs w:val="24"/>
        </w:rPr>
      </w:pPr>
      <w:r w:rsidRPr="00725492">
        <w:rPr>
          <w:rFonts w:ascii="Times New Roman" w:hAnsi="Times New Roman" w:cs="Times New Roman"/>
          <w:sz w:val="24"/>
          <w:szCs w:val="24"/>
        </w:rPr>
        <w:t xml:space="preserve">or deferred inspection at an immigration or customs checkpoint. </w:t>
      </w:r>
    </w:p>
    <w:p w:rsidR="002561E6" w:rsidRDefault="002561E6" w:rsidP="002561E6">
      <w:pPr>
        <w:spacing w:line="360" w:lineRule="auto"/>
        <w:rPr>
          <w:rFonts w:ascii="Times New Roman" w:hAnsi="Times New Roman" w:cs="Times New Roman"/>
          <w:sz w:val="24"/>
          <w:szCs w:val="24"/>
        </w:rPr>
      </w:pPr>
      <w:r w:rsidRPr="00725492">
        <w:rPr>
          <w:rFonts w:ascii="Times New Roman" w:hAnsi="Times New Roman" w:cs="Times New Roman"/>
          <w:sz w:val="24"/>
          <w:szCs w:val="24"/>
        </w:rPr>
        <w:t xml:space="preserve">SECTION 3. </w:t>
      </w:r>
      <w:r>
        <w:rPr>
          <w:rFonts w:ascii="Times New Roman" w:hAnsi="Times New Roman" w:cs="Times New Roman"/>
          <w:sz w:val="24"/>
          <w:szCs w:val="24"/>
        </w:rPr>
        <w:tab/>
      </w:r>
      <w:r w:rsidRPr="00725492">
        <w:rPr>
          <w:rFonts w:ascii="Times New Roman" w:hAnsi="Times New Roman" w:cs="Times New Roman"/>
          <w:sz w:val="24"/>
          <w:szCs w:val="24"/>
        </w:rPr>
        <w:t xml:space="preserve">The Department of Homeland Security shall oversee the enforcement of </w:t>
      </w:r>
    </w:p>
    <w:p w:rsidR="002561E6" w:rsidRDefault="002561E6" w:rsidP="002561E6">
      <w:pPr>
        <w:spacing w:line="360" w:lineRule="auto"/>
        <w:ind w:left="1440"/>
      </w:pPr>
      <w:r w:rsidRPr="00725492">
        <w:rPr>
          <w:rFonts w:ascii="Times New Roman" w:hAnsi="Times New Roman" w:cs="Times New Roman"/>
          <w:sz w:val="24"/>
          <w:szCs w:val="24"/>
        </w:rPr>
        <w:t>this policy. A. DHS officers may not accept Form 1-407 (Record of Abandonment of Lawful Permanent Resident Status) from lawful</w:t>
      </w:r>
      <w:r>
        <w:t xml:space="preserve"> permanent residents</w:t>
      </w:r>
      <w:r w:rsidRPr="00725492">
        <w:t xml:space="preserve"> </w:t>
      </w:r>
    </w:p>
    <w:p w:rsidR="002561E6" w:rsidRDefault="002561E6" w:rsidP="002561E6">
      <w:pPr>
        <w:spacing w:line="360" w:lineRule="auto"/>
        <w:ind w:left="1440"/>
        <w:rPr>
          <w:rFonts w:ascii="Times New Roman" w:hAnsi="Times New Roman" w:cs="Times New Roman"/>
          <w:sz w:val="24"/>
          <w:szCs w:val="24"/>
        </w:rPr>
      </w:pPr>
      <w:r w:rsidRPr="00725492">
        <w:rPr>
          <w:rFonts w:ascii="Times New Roman" w:hAnsi="Times New Roman" w:cs="Times New Roman"/>
          <w:sz w:val="24"/>
          <w:szCs w:val="24"/>
        </w:rPr>
        <w:t xml:space="preserve">unless they have been given a reasonable opportunity to consult with </w:t>
      </w:r>
    </w:p>
    <w:p w:rsidR="002561E6" w:rsidRDefault="002561E6" w:rsidP="002561E6">
      <w:pPr>
        <w:spacing w:line="360" w:lineRule="auto"/>
        <w:ind w:left="1440"/>
        <w:rPr>
          <w:rFonts w:ascii="Times New Roman" w:hAnsi="Times New Roman" w:cs="Times New Roman"/>
          <w:sz w:val="24"/>
          <w:szCs w:val="24"/>
        </w:rPr>
      </w:pPr>
      <w:r w:rsidRPr="00725492">
        <w:rPr>
          <w:rFonts w:ascii="Times New Roman" w:hAnsi="Times New Roman" w:cs="Times New Roman"/>
          <w:sz w:val="24"/>
          <w:szCs w:val="24"/>
        </w:rPr>
        <w:t xml:space="preserve">a counsel, unless the individual waives that right in writing. </w:t>
      </w:r>
    </w:p>
    <w:p w:rsidR="002561E6" w:rsidRDefault="002561E6" w:rsidP="002561E6">
      <w:pPr>
        <w:spacing w:line="360" w:lineRule="auto"/>
        <w:rPr>
          <w:rFonts w:ascii="Times New Roman" w:hAnsi="Times New Roman" w:cs="Times New Roman"/>
          <w:sz w:val="24"/>
          <w:szCs w:val="24"/>
        </w:rPr>
      </w:pPr>
      <w:r w:rsidRPr="00725492">
        <w:rPr>
          <w:rFonts w:ascii="Times New Roman" w:hAnsi="Times New Roman" w:cs="Times New Roman"/>
          <w:sz w:val="24"/>
          <w:szCs w:val="24"/>
        </w:rPr>
        <w:t xml:space="preserve">SECTION 4. This act shall take effect 180 days after its passage </w:t>
      </w:r>
    </w:p>
    <w:p w:rsidR="002561E6" w:rsidRDefault="002561E6" w:rsidP="002561E6">
      <w:pPr>
        <w:spacing w:line="360" w:lineRule="auto"/>
        <w:rPr>
          <w:rFonts w:ascii="Times New Roman" w:hAnsi="Times New Roman" w:cs="Times New Roman"/>
          <w:sz w:val="24"/>
          <w:szCs w:val="24"/>
        </w:rPr>
      </w:pPr>
      <w:r w:rsidRPr="00725492">
        <w:rPr>
          <w:rFonts w:ascii="Times New Roman" w:hAnsi="Times New Roman" w:cs="Times New Roman"/>
          <w:sz w:val="24"/>
          <w:szCs w:val="24"/>
        </w:rPr>
        <w:t xml:space="preserve">SECTION 5. All laws in conflict with this legislation are hereby declared null and void. </w:t>
      </w:r>
    </w:p>
    <w:p w:rsidR="002561E6" w:rsidRDefault="002561E6" w:rsidP="002561E6">
      <w:pPr>
        <w:rPr>
          <w:rFonts w:ascii="Times New Roman" w:hAnsi="Times New Roman" w:cs="Times New Roman"/>
          <w:sz w:val="24"/>
          <w:szCs w:val="24"/>
        </w:rPr>
      </w:pPr>
    </w:p>
    <w:p w:rsidR="002561E6" w:rsidRDefault="002561E6" w:rsidP="002561E6">
      <w:pPr>
        <w:rPr>
          <w:rFonts w:ascii="Times New Roman" w:hAnsi="Times New Roman" w:cs="Times New Roman"/>
          <w:sz w:val="24"/>
          <w:szCs w:val="24"/>
        </w:rPr>
      </w:pPr>
      <w:r w:rsidRPr="00725492">
        <w:rPr>
          <w:rFonts w:ascii="Times New Roman" w:hAnsi="Times New Roman" w:cs="Times New Roman"/>
          <w:sz w:val="24"/>
          <w:szCs w:val="24"/>
        </w:rPr>
        <w:t>Introduced for Congressional Debate by Sen. Dylan Espinoza of Philipsburg High School</w:t>
      </w:r>
    </w:p>
    <w:p w:rsidR="002561E6" w:rsidRDefault="002561E6" w:rsidP="002561E6">
      <w:pPr>
        <w:rPr>
          <w:rFonts w:ascii="Times New Roman" w:hAnsi="Times New Roman" w:cs="Times New Roman"/>
          <w:sz w:val="24"/>
          <w:szCs w:val="24"/>
        </w:rPr>
      </w:pPr>
    </w:p>
    <w:p w:rsidR="002561E6" w:rsidRDefault="002561E6" w:rsidP="002561E6">
      <w:pPr>
        <w:rPr>
          <w:rFonts w:ascii="Times New Roman" w:hAnsi="Times New Roman" w:cs="Times New Roman"/>
          <w:sz w:val="24"/>
          <w:szCs w:val="24"/>
        </w:rPr>
      </w:pPr>
    </w:p>
    <w:p w:rsidR="002561E6" w:rsidRDefault="002561E6" w:rsidP="002561E6">
      <w:pPr>
        <w:rPr>
          <w:rFonts w:ascii="Times New Roman" w:hAnsi="Times New Roman" w:cs="Times New Roman"/>
          <w:sz w:val="24"/>
          <w:szCs w:val="24"/>
        </w:rPr>
      </w:pPr>
    </w:p>
    <w:p w:rsidR="002561E6" w:rsidRDefault="002561E6" w:rsidP="002561E6">
      <w:pPr>
        <w:rPr>
          <w:rFonts w:ascii="Times New Roman" w:hAnsi="Times New Roman" w:cs="Times New Roman"/>
          <w:sz w:val="24"/>
          <w:szCs w:val="24"/>
        </w:rPr>
      </w:pPr>
    </w:p>
    <w:p w:rsidR="002561E6" w:rsidRDefault="002561E6" w:rsidP="002561E6">
      <w:pPr>
        <w:rPr>
          <w:rFonts w:ascii="Times New Roman" w:hAnsi="Times New Roman" w:cs="Times New Roman"/>
          <w:sz w:val="24"/>
          <w:szCs w:val="24"/>
        </w:rPr>
      </w:pPr>
    </w:p>
    <w:p w:rsidR="002561E6" w:rsidRDefault="002561E6" w:rsidP="002561E6">
      <w:pPr>
        <w:rPr>
          <w:rFonts w:ascii="Times New Roman" w:hAnsi="Times New Roman" w:cs="Times New Roman"/>
          <w:sz w:val="24"/>
          <w:szCs w:val="24"/>
        </w:rPr>
      </w:pPr>
    </w:p>
    <w:p w:rsidR="002561E6" w:rsidRDefault="002561E6" w:rsidP="002561E6">
      <w:pPr>
        <w:rPr>
          <w:rFonts w:ascii="Times New Roman" w:hAnsi="Times New Roman" w:cs="Times New Roman"/>
          <w:sz w:val="24"/>
          <w:szCs w:val="24"/>
        </w:rPr>
      </w:pPr>
    </w:p>
    <w:p w:rsidR="002561E6" w:rsidRDefault="002561E6" w:rsidP="002561E6">
      <w:pPr>
        <w:rPr>
          <w:rFonts w:ascii="Times New Roman" w:hAnsi="Times New Roman" w:cs="Times New Roman"/>
          <w:sz w:val="24"/>
          <w:szCs w:val="24"/>
        </w:rPr>
      </w:pPr>
    </w:p>
    <w:p w:rsidR="002561E6" w:rsidRDefault="002561E6" w:rsidP="002561E6">
      <w:pPr>
        <w:rPr>
          <w:rFonts w:ascii="Times New Roman" w:hAnsi="Times New Roman" w:cs="Times New Roman"/>
          <w:sz w:val="24"/>
          <w:szCs w:val="24"/>
        </w:rPr>
      </w:pPr>
    </w:p>
    <w:p w:rsidR="002561E6" w:rsidRDefault="002561E6" w:rsidP="002561E6">
      <w:pPr>
        <w:jc w:val="center"/>
        <w:rPr>
          <w:rFonts w:ascii="Times New Roman" w:hAnsi="Times New Roman" w:cs="Times New Roman"/>
          <w:sz w:val="32"/>
          <w:szCs w:val="32"/>
        </w:rPr>
      </w:pPr>
      <w:r w:rsidRPr="00725492">
        <w:rPr>
          <w:rFonts w:ascii="Times New Roman" w:hAnsi="Times New Roman" w:cs="Times New Roman"/>
          <w:sz w:val="32"/>
          <w:szCs w:val="32"/>
        </w:rPr>
        <w:t>A Bill to Include All Americans in the Military Draft</w:t>
      </w:r>
    </w:p>
    <w:p w:rsidR="002561E6" w:rsidRPr="00725492" w:rsidRDefault="002561E6" w:rsidP="002561E6">
      <w:pPr>
        <w:jc w:val="center"/>
        <w:rPr>
          <w:rFonts w:ascii="Times New Roman" w:hAnsi="Times New Roman" w:cs="Times New Roman"/>
          <w:sz w:val="32"/>
          <w:szCs w:val="32"/>
        </w:rPr>
      </w:pPr>
    </w:p>
    <w:p w:rsidR="002561E6" w:rsidRDefault="002561E6" w:rsidP="002561E6">
      <w:pPr>
        <w:spacing w:line="480" w:lineRule="auto"/>
        <w:rPr>
          <w:rFonts w:ascii="Times New Roman" w:hAnsi="Times New Roman" w:cs="Times New Roman"/>
          <w:sz w:val="24"/>
          <w:szCs w:val="24"/>
        </w:rPr>
      </w:pPr>
      <w:r w:rsidRPr="00725492">
        <w:rPr>
          <w:rFonts w:ascii="Times New Roman" w:hAnsi="Times New Roman" w:cs="Times New Roman"/>
          <w:sz w:val="24"/>
          <w:szCs w:val="24"/>
        </w:rPr>
        <w:t xml:space="preserve">BE IT ENACTED BY THE CONGRESS HERE ASSEMBLED THAT: </w:t>
      </w:r>
    </w:p>
    <w:p w:rsidR="002561E6" w:rsidRDefault="002561E6" w:rsidP="002561E6">
      <w:pPr>
        <w:spacing w:line="480" w:lineRule="auto"/>
        <w:rPr>
          <w:rFonts w:ascii="Times New Roman" w:hAnsi="Times New Roman" w:cs="Times New Roman"/>
          <w:sz w:val="24"/>
          <w:szCs w:val="24"/>
        </w:rPr>
      </w:pPr>
      <w:r w:rsidRPr="00725492">
        <w:rPr>
          <w:rFonts w:ascii="Times New Roman" w:hAnsi="Times New Roman" w:cs="Times New Roman"/>
          <w:sz w:val="24"/>
          <w:szCs w:val="24"/>
        </w:rPr>
        <w:t xml:space="preserve">SECTION 1. The Selective Service Act of 1917 shall be amended to mandate all </w:t>
      </w:r>
    </w:p>
    <w:p w:rsidR="002561E6" w:rsidRDefault="002561E6" w:rsidP="002561E6">
      <w:pPr>
        <w:spacing w:line="480" w:lineRule="auto"/>
        <w:rPr>
          <w:rFonts w:ascii="Times New Roman" w:hAnsi="Times New Roman" w:cs="Times New Roman"/>
          <w:sz w:val="24"/>
          <w:szCs w:val="24"/>
        </w:rPr>
      </w:pPr>
      <w:r w:rsidRPr="00725492">
        <w:rPr>
          <w:rFonts w:ascii="Times New Roman" w:hAnsi="Times New Roman" w:cs="Times New Roman"/>
          <w:sz w:val="24"/>
          <w:szCs w:val="24"/>
        </w:rPr>
        <w:t xml:space="preserve">able-bodied citizens above the age of 18, regardless of gender, to register </w:t>
      </w:r>
    </w:p>
    <w:p w:rsidR="002561E6" w:rsidRDefault="002561E6" w:rsidP="002561E6">
      <w:pPr>
        <w:spacing w:line="480" w:lineRule="auto"/>
        <w:rPr>
          <w:rFonts w:ascii="Times New Roman" w:hAnsi="Times New Roman" w:cs="Times New Roman"/>
          <w:sz w:val="24"/>
          <w:szCs w:val="24"/>
        </w:rPr>
      </w:pPr>
      <w:r w:rsidRPr="00725492">
        <w:rPr>
          <w:rFonts w:ascii="Times New Roman" w:hAnsi="Times New Roman" w:cs="Times New Roman"/>
          <w:sz w:val="24"/>
          <w:szCs w:val="24"/>
        </w:rPr>
        <w:t xml:space="preserve">for the military draft. All able-bodied citizens between the ages of 18 to </w:t>
      </w:r>
    </w:p>
    <w:p w:rsidR="002561E6" w:rsidRDefault="002561E6" w:rsidP="002561E6">
      <w:pPr>
        <w:spacing w:line="480" w:lineRule="auto"/>
        <w:rPr>
          <w:rFonts w:ascii="Times New Roman" w:hAnsi="Times New Roman" w:cs="Times New Roman"/>
          <w:sz w:val="24"/>
          <w:szCs w:val="24"/>
        </w:rPr>
      </w:pPr>
      <w:r w:rsidRPr="00725492">
        <w:rPr>
          <w:rFonts w:ascii="Times New Roman" w:hAnsi="Times New Roman" w:cs="Times New Roman"/>
          <w:sz w:val="24"/>
          <w:szCs w:val="24"/>
        </w:rPr>
        <w:t xml:space="preserve">44 will be eligible for conscription into the </w:t>
      </w:r>
      <w:proofErr w:type="gramStart"/>
      <w:r w:rsidRPr="00725492">
        <w:rPr>
          <w:rFonts w:ascii="Times New Roman" w:hAnsi="Times New Roman" w:cs="Times New Roman"/>
          <w:sz w:val="24"/>
          <w:szCs w:val="24"/>
        </w:rPr>
        <w:t>military</w:t>
      </w:r>
      <w:proofErr w:type="gramEnd"/>
      <w:r w:rsidRPr="00725492">
        <w:rPr>
          <w:rFonts w:ascii="Times New Roman" w:hAnsi="Times New Roman" w:cs="Times New Roman"/>
          <w:sz w:val="24"/>
          <w:szCs w:val="24"/>
        </w:rPr>
        <w:t xml:space="preserve"> if necessary, </w:t>
      </w:r>
    </w:p>
    <w:p w:rsidR="002561E6" w:rsidRDefault="002561E6" w:rsidP="002561E6">
      <w:pPr>
        <w:spacing w:line="480" w:lineRule="auto"/>
        <w:rPr>
          <w:rFonts w:ascii="Times New Roman" w:hAnsi="Times New Roman" w:cs="Times New Roman"/>
          <w:sz w:val="24"/>
          <w:szCs w:val="24"/>
        </w:rPr>
      </w:pPr>
      <w:r w:rsidRPr="00725492">
        <w:rPr>
          <w:rFonts w:ascii="Times New Roman" w:hAnsi="Times New Roman" w:cs="Times New Roman"/>
          <w:sz w:val="24"/>
          <w:szCs w:val="24"/>
        </w:rPr>
        <w:t xml:space="preserve">prioritizing those between the ages of 18 and 25. </w:t>
      </w:r>
    </w:p>
    <w:p w:rsidR="002561E6" w:rsidRDefault="002561E6" w:rsidP="002561E6">
      <w:pPr>
        <w:spacing w:line="480" w:lineRule="auto"/>
        <w:rPr>
          <w:rFonts w:ascii="Times New Roman" w:hAnsi="Times New Roman" w:cs="Times New Roman"/>
          <w:sz w:val="24"/>
          <w:szCs w:val="24"/>
        </w:rPr>
      </w:pPr>
      <w:r w:rsidRPr="00725492">
        <w:rPr>
          <w:rFonts w:ascii="Times New Roman" w:hAnsi="Times New Roman" w:cs="Times New Roman"/>
          <w:sz w:val="24"/>
          <w:szCs w:val="24"/>
        </w:rPr>
        <w:t xml:space="preserve">SECTION 2. The Selective Service System will be in charge of the implementation of </w:t>
      </w:r>
    </w:p>
    <w:p w:rsidR="002561E6" w:rsidRDefault="002561E6" w:rsidP="002561E6">
      <w:pPr>
        <w:spacing w:line="480" w:lineRule="auto"/>
        <w:rPr>
          <w:rFonts w:ascii="Times New Roman" w:hAnsi="Times New Roman" w:cs="Times New Roman"/>
          <w:sz w:val="24"/>
          <w:szCs w:val="24"/>
        </w:rPr>
      </w:pPr>
      <w:r w:rsidRPr="00725492">
        <w:rPr>
          <w:rFonts w:ascii="Times New Roman" w:hAnsi="Times New Roman" w:cs="Times New Roman"/>
          <w:sz w:val="24"/>
          <w:szCs w:val="24"/>
        </w:rPr>
        <w:t xml:space="preserve">this legislation and will be allocated an extra $5 million for the next fiscal </w:t>
      </w:r>
    </w:p>
    <w:p w:rsidR="002561E6" w:rsidRDefault="002561E6" w:rsidP="002561E6">
      <w:pPr>
        <w:spacing w:line="480" w:lineRule="auto"/>
        <w:rPr>
          <w:rFonts w:ascii="Times New Roman" w:hAnsi="Times New Roman" w:cs="Times New Roman"/>
          <w:sz w:val="24"/>
          <w:szCs w:val="24"/>
        </w:rPr>
      </w:pPr>
      <w:r w:rsidRPr="00725492">
        <w:rPr>
          <w:rFonts w:ascii="Times New Roman" w:hAnsi="Times New Roman" w:cs="Times New Roman"/>
          <w:sz w:val="24"/>
          <w:szCs w:val="24"/>
        </w:rPr>
        <w:t xml:space="preserve">year to account for increased registration management. Those who newly </w:t>
      </w:r>
    </w:p>
    <w:p w:rsidR="002561E6" w:rsidRDefault="002561E6" w:rsidP="002561E6">
      <w:pPr>
        <w:spacing w:line="480" w:lineRule="auto"/>
        <w:rPr>
          <w:rFonts w:ascii="Times New Roman" w:hAnsi="Times New Roman" w:cs="Times New Roman"/>
          <w:sz w:val="24"/>
          <w:szCs w:val="24"/>
        </w:rPr>
      </w:pPr>
      <w:r w:rsidRPr="00725492">
        <w:rPr>
          <w:rFonts w:ascii="Times New Roman" w:hAnsi="Times New Roman" w:cs="Times New Roman"/>
          <w:sz w:val="24"/>
          <w:szCs w:val="24"/>
        </w:rPr>
        <w:t xml:space="preserve">qualify for the draft under this legislation will have until January 1st, </w:t>
      </w:r>
    </w:p>
    <w:p w:rsidR="002561E6" w:rsidRDefault="002561E6" w:rsidP="002561E6">
      <w:pPr>
        <w:spacing w:line="480" w:lineRule="auto"/>
        <w:rPr>
          <w:rFonts w:ascii="Times New Roman" w:hAnsi="Times New Roman" w:cs="Times New Roman"/>
          <w:sz w:val="24"/>
          <w:szCs w:val="24"/>
        </w:rPr>
      </w:pPr>
      <w:r w:rsidRPr="00725492">
        <w:rPr>
          <w:rFonts w:ascii="Times New Roman" w:hAnsi="Times New Roman" w:cs="Times New Roman"/>
          <w:sz w:val="24"/>
          <w:szCs w:val="24"/>
        </w:rPr>
        <w:t xml:space="preserve">2027, to register for the draft. </w:t>
      </w:r>
    </w:p>
    <w:p w:rsidR="002561E6" w:rsidRDefault="002561E6" w:rsidP="002561E6">
      <w:pPr>
        <w:spacing w:line="480" w:lineRule="auto"/>
        <w:rPr>
          <w:rFonts w:ascii="Times New Roman" w:hAnsi="Times New Roman" w:cs="Times New Roman"/>
          <w:sz w:val="24"/>
          <w:szCs w:val="24"/>
        </w:rPr>
      </w:pPr>
      <w:r w:rsidRPr="00725492">
        <w:rPr>
          <w:rFonts w:ascii="Times New Roman" w:hAnsi="Times New Roman" w:cs="Times New Roman"/>
          <w:sz w:val="24"/>
          <w:szCs w:val="24"/>
        </w:rPr>
        <w:t xml:space="preserve">SECTION 3. This legislation will be implemented at the start of Fiscal Year 2026. </w:t>
      </w:r>
    </w:p>
    <w:p w:rsidR="002561E6" w:rsidRDefault="002561E6" w:rsidP="002561E6">
      <w:pPr>
        <w:spacing w:line="480" w:lineRule="auto"/>
        <w:rPr>
          <w:rFonts w:ascii="Times New Roman" w:hAnsi="Times New Roman" w:cs="Times New Roman"/>
          <w:sz w:val="24"/>
          <w:szCs w:val="24"/>
        </w:rPr>
      </w:pPr>
      <w:r w:rsidRPr="00725492">
        <w:rPr>
          <w:rFonts w:ascii="Times New Roman" w:hAnsi="Times New Roman" w:cs="Times New Roman"/>
          <w:sz w:val="24"/>
          <w:szCs w:val="24"/>
        </w:rPr>
        <w:t xml:space="preserve">SECTION 4. All laws in conflict with this legislation are hereby declared null and void. </w:t>
      </w:r>
    </w:p>
    <w:p w:rsidR="002561E6" w:rsidRDefault="002561E6" w:rsidP="002561E6">
      <w:pPr>
        <w:rPr>
          <w:rFonts w:ascii="Times New Roman" w:hAnsi="Times New Roman" w:cs="Times New Roman"/>
          <w:sz w:val="24"/>
          <w:szCs w:val="24"/>
        </w:rPr>
      </w:pPr>
    </w:p>
    <w:p w:rsidR="002561E6" w:rsidRDefault="002561E6" w:rsidP="002561E6">
      <w:pPr>
        <w:rPr>
          <w:rFonts w:ascii="Times New Roman" w:hAnsi="Times New Roman" w:cs="Times New Roman"/>
          <w:sz w:val="24"/>
          <w:szCs w:val="24"/>
        </w:rPr>
      </w:pPr>
      <w:r w:rsidRPr="00725492">
        <w:rPr>
          <w:rFonts w:ascii="Times New Roman" w:hAnsi="Times New Roman" w:cs="Times New Roman"/>
          <w:sz w:val="24"/>
          <w:szCs w:val="24"/>
        </w:rPr>
        <w:t xml:space="preserve">Introduced for Congressional Debate by Rep. </w:t>
      </w:r>
      <w:proofErr w:type="spellStart"/>
      <w:r w:rsidRPr="00725492">
        <w:rPr>
          <w:rFonts w:ascii="Times New Roman" w:hAnsi="Times New Roman" w:cs="Times New Roman"/>
          <w:sz w:val="24"/>
          <w:szCs w:val="24"/>
        </w:rPr>
        <w:t>Shefin</w:t>
      </w:r>
      <w:proofErr w:type="spellEnd"/>
      <w:r w:rsidRPr="00725492">
        <w:rPr>
          <w:rFonts w:ascii="Times New Roman" w:hAnsi="Times New Roman" w:cs="Times New Roman"/>
          <w:sz w:val="24"/>
          <w:szCs w:val="24"/>
        </w:rPr>
        <w:t xml:space="preserve"> Michael of Phillipsburg High School</w:t>
      </w:r>
    </w:p>
    <w:p w:rsidR="002561E6" w:rsidRDefault="002561E6"/>
    <w:p w:rsidR="002561E6" w:rsidRDefault="002561E6"/>
    <w:p w:rsidR="002561E6" w:rsidRDefault="002561E6"/>
    <w:p w:rsidR="002561E6" w:rsidRDefault="002561E6"/>
    <w:p w:rsidR="002561E6" w:rsidRDefault="002561E6"/>
    <w:p w:rsidR="002561E6" w:rsidRDefault="002561E6"/>
    <w:p w:rsidR="002561E6" w:rsidRDefault="002561E6"/>
    <w:p w:rsidR="002561E6" w:rsidRDefault="002561E6"/>
    <w:p w:rsidR="002561E6" w:rsidRDefault="002561E6"/>
    <w:p w:rsidR="002561E6" w:rsidRDefault="002561E6"/>
    <w:p w:rsidR="002561E6" w:rsidRDefault="002561E6"/>
    <w:p w:rsidR="002561E6" w:rsidRDefault="002561E6"/>
    <w:p w:rsidR="002561E6" w:rsidRDefault="002561E6"/>
    <w:p w:rsidR="002561E6" w:rsidRDefault="002561E6" w:rsidP="002561E6">
      <w:pPr>
        <w:jc w:val="center"/>
        <w:rPr>
          <w:b/>
          <w:bCs/>
          <w:sz w:val="36"/>
          <w:szCs w:val="36"/>
        </w:rPr>
      </w:pPr>
      <w:r>
        <w:rPr>
          <w:b/>
          <w:bCs/>
          <w:sz w:val="36"/>
          <w:szCs w:val="36"/>
        </w:rPr>
        <w:lastRenderedPageBreak/>
        <w:t xml:space="preserve">A Bill to Recognize the Republic of Somaliland as an Independent Nation </w:t>
      </w:r>
    </w:p>
    <w:p w:rsidR="002561E6" w:rsidRDefault="002561E6" w:rsidP="002561E6">
      <w:pPr>
        <w:jc w:val="center"/>
        <w:rPr>
          <w:rFonts w:ascii="Times New Roman" w:eastAsia="Times New Roman" w:hAnsi="Times New Roman" w:cs="Times New Roman"/>
          <w:b/>
          <w:bCs/>
          <w:sz w:val="24"/>
          <w:szCs w:val="24"/>
        </w:rPr>
      </w:pPr>
    </w:p>
    <w:p w:rsidR="002561E6" w:rsidRDefault="002561E6" w:rsidP="002561E6">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BE IT ENACTED BY THE STUDENT CONGRESS HERE ASSEMBLED THAT:</w:t>
      </w:r>
    </w:p>
    <w:p w:rsidR="002561E6" w:rsidRDefault="002561E6" w:rsidP="002561E6">
      <w:pPr>
        <w:numPr>
          <w:ilvl w:val="0"/>
          <w:numId w:val="4"/>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Section 1. </w:t>
      </w:r>
      <w:r>
        <w:rPr>
          <w:rFonts w:ascii="Times New Roman" w:eastAsia="Times New Roman" w:hAnsi="Times New Roman" w:cs="Times New Roman"/>
          <w:sz w:val="24"/>
          <w:szCs w:val="24"/>
        </w:rPr>
        <w:t>The United States of America shall officially recognize the Republic of</w:t>
      </w:r>
    </w:p>
    <w:p w:rsidR="002561E6" w:rsidRDefault="002561E6" w:rsidP="002561E6">
      <w:pPr>
        <w:numPr>
          <w:ilvl w:val="0"/>
          <w:numId w:val="4"/>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Somaliland as an independent nation.</w:t>
      </w:r>
    </w:p>
    <w:p w:rsidR="002561E6" w:rsidRDefault="002561E6" w:rsidP="002561E6">
      <w:pPr>
        <w:numPr>
          <w:ilvl w:val="0"/>
          <w:numId w:val="4"/>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 The recognized territory will span from the currently recognized border </w:t>
      </w:r>
    </w:p>
    <w:p w:rsidR="002561E6" w:rsidRDefault="002561E6" w:rsidP="002561E6">
      <w:pPr>
        <w:numPr>
          <w:ilvl w:val="0"/>
          <w:numId w:val="4"/>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of Somalia with Djibouti and Ethiopia to the west and south, the coast of the </w:t>
      </w:r>
    </w:p>
    <w:p w:rsidR="002561E6" w:rsidRDefault="002561E6" w:rsidP="002561E6">
      <w:pPr>
        <w:numPr>
          <w:ilvl w:val="0"/>
          <w:numId w:val="4"/>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Gulf of Aden to the north, and Somaliland's former border as British Somaliland</w:t>
      </w:r>
    </w:p>
    <w:p w:rsidR="002561E6" w:rsidRDefault="002561E6" w:rsidP="002561E6">
      <w:pPr>
        <w:numPr>
          <w:ilvl w:val="0"/>
          <w:numId w:val="4"/>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to the east.</w:t>
      </w:r>
    </w:p>
    <w:p w:rsidR="002561E6" w:rsidRDefault="002561E6" w:rsidP="002561E6">
      <w:pPr>
        <w:numPr>
          <w:ilvl w:val="0"/>
          <w:numId w:val="4"/>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 The US will work with the Somaliland government to open embassies in</w:t>
      </w:r>
    </w:p>
    <w:p w:rsidR="002561E6" w:rsidRDefault="002561E6" w:rsidP="002561E6">
      <w:pPr>
        <w:numPr>
          <w:ilvl w:val="0"/>
          <w:numId w:val="4"/>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Hargeisa and Washington D.C.</w:t>
      </w:r>
    </w:p>
    <w:p w:rsidR="002561E6" w:rsidRDefault="002561E6" w:rsidP="002561E6">
      <w:pPr>
        <w:numPr>
          <w:ilvl w:val="0"/>
          <w:numId w:val="4"/>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 The U.S. will recommend to the United Nations and other world governments</w:t>
      </w:r>
    </w:p>
    <w:p w:rsidR="002561E6" w:rsidRDefault="002561E6" w:rsidP="002561E6">
      <w:pPr>
        <w:numPr>
          <w:ilvl w:val="0"/>
          <w:numId w:val="4"/>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to recognize the same.</w:t>
      </w:r>
    </w:p>
    <w:p w:rsidR="002561E6" w:rsidRDefault="002561E6" w:rsidP="002561E6">
      <w:pPr>
        <w:numPr>
          <w:ilvl w:val="0"/>
          <w:numId w:val="4"/>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 xml:space="preserve">Section 2.  </w:t>
      </w:r>
      <w:r>
        <w:rPr>
          <w:rFonts w:ascii="Times New Roman" w:eastAsia="Times New Roman" w:hAnsi="Times New Roman" w:cs="Times New Roman"/>
          <w:sz w:val="24"/>
          <w:szCs w:val="24"/>
        </w:rPr>
        <w:t xml:space="preserve">The official recognition of a country will include, but not be limited to </w:t>
      </w:r>
    </w:p>
    <w:p w:rsidR="002561E6" w:rsidRDefault="002561E6" w:rsidP="002561E6">
      <w:pPr>
        <w:numPr>
          <w:ilvl w:val="0"/>
          <w:numId w:val="4"/>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diplomatic, economic and military relations.</w:t>
      </w:r>
    </w:p>
    <w:p w:rsidR="002561E6" w:rsidRDefault="002561E6" w:rsidP="002561E6">
      <w:pPr>
        <w:numPr>
          <w:ilvl w:val="0"/>
          <w:numId w:val="4"/>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Section 3. </w:t>
      </w:r>
      <w:r>
        <w:rPr>
          <w:rFonts w:ascii="Times New Roman" w:eastAsia="Times New Roman" w:hAnsi="Times New Roman" w:cs="Times New Roman"/>
          <w:sz w:val="24"/>
          <w:szCs w:val="24"/>
        </w:rPr>
        <w:t>The Department of State will oversee the implementation of this legislation.</w:t>
      </w:r>
    </w:p>
    <w:p w:rsidR="002561E6" w:rsidRDefault="002561E6" w:rsidP="002561E6">
      <w:pPr>
        <w:numPr>
          <w:ilvl w:val="0"/>
          <w:numId w:val="4"/>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 xml:space="preserve">Section 4. </w:t>
      </w:r>
      <w:r>
        <w:rPr>
          <w:rFonts w:ascii="Times New Roman" w:eastAsia="Times New Roman" w:hAnsi="Times New Roman" w:cs="Times New Roman"/>
          <w:sz w:val="24"/>
          <w:szCs w:val="24"/>
        </w:rPr>
        <w:t>This legislation will go into effect immediately after passing.</w:t>
      </w:r>
    </w:p>
    <w:p w:rsidR="002561E6" w:rsidRDefault="002561E6" w:rsidP="002561E6">
      <w:pPr>
        <w:numPr>
          <w:ilvl w:val="0"/>
          <w:numId w:val="4"/>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Section 5. </w:t>
      </w:r>
      <w:r>
        <w:rPr>
          <w:rFonts w:ascii="Times New Roman" w:eastAsia="Times New Roman" w:hAnsi="Times New Roman" w:cs="Times New Roman"/>
          <w:sz w:val="24"/>
          <w:szCs w:val="24"/>
        </w:rPr>
        <w:t>All laws in conflict with this bill are hereby declared null and void.</w:t>
      </w:r>
    </w:p>
    <w:p w:rsidR="002561E6" w:rsidRDefault="002561E6" w:rsidP="002561E6">
      <w:pPr>
        <w:spacing w:line="480" w:lineRule="auto"/>
        <w:ind w:left="720"/>
        <w:rPr>
          <w:rFonts w:ascii="Times New Roman" w:eastAsia="Times New Roman" w:hAnsi="Times New Roman" w:cs="Times New Roman"/>
          <w:sz w:val="24"/>
          <w:szCs w:val="24"/>
        </w:rPr>
      </w:pPr>
    </w:p>
    <w:p w:rsidR="002561E6" w:rsidRDefault="002561E6" w:rsidP="002561E6">
      <w:pPr>
        <w:spacing w:line="240" w:lineRule="auto"/>
        <w:ind w:left="720"/>
        <w:jc w:val="right"/>
        <w:rPr>
          <w:rFonts w:ascii="Times New Roman" w:eastAsia="Times New Roman" w:hAnsi="Times New Roman" w:cs="Times New Roman"/>
          <w:i/>
          <w:iCs/>
        </w:rPr>
      </w:pPr>
      <w:r>
        <w:rPr>
          <w:rFonts w:ascii="Times New Roman" w:eastAsia="Times New Roman" w:hAnsi="Times New Roman" w:cs="Times New Roman"/>
          <w:i/>
          <w:iCs/>
        </w:rPr>
        <w:t>Introduced for Congressional debate by</w:t>
      </w:r>
    </w:p>
    <w:p w:rsidR="002561E6" w:rsidRDefault="002561E6" w:rsidP="002561E6">
      <w:pPr>
        <w:spacing w:line="240" w:lineRule="auto"/>
        <w:ind w:left="720"/>
        <w:jc w:val="right"/>
        <w:rPr>
          <w:rFonts w:ascii="Times New Roman" w:eastAsia="Times New Roman" w:hAnsi="Times New Roman" w:cs="Times New Roman"/>
          <w:i/>
          <w:iCs/>
        </w:rPr>
      </w:pPr>
      <w:r>
        <w:rPr>
          <w:rFonts w:ascii="Times New Roman" w:eastAsia="Times New Roman" w:hAnsi="Times New Roman" w:cs="Times New Roman"/>
          <w:i/>
          <w:iCs/>
        </w:rPr>
        <w:t xml:space="preserve">Aidan </w:t>
      </w:r>
      <w:proofErr w:type="spellStart"/>
      <w:r>
        <w:rPr>
          <w:rFonts w:ascii="Times New Roman" w:eastAsia="Times New Roman" w:hAnsi="Times New Roman" w:cs="Times New Roman"/>
          <w:i/>
          <w:iCs/>
        </w:rPr>
        <w:t>Vedder</w:t>
      </w:r>
      <w:proofErr w:type="spellEnd"/>
      <w:r>
        <w:rPr>
          <w:rFonts w:ascii="Times New Roman" w:eastAsia="Times New Roman" w:hAnsi="Times New Roman" w:cs="Times New Roman"/>
          <w:i/>
          <w:iCs/>
        </w:rPr>
        <w:t xml:space="preserve"> </w:t>
      </w:r>
    </w:p>
    <w:p w:rsidR="002561E6" w:rsidRDefault="002561E6" w:rsidP="002561E6">
      <w:pPr>
        <w:spacing w:line="240" w:lineRule="auto"/>
        <w:ind w:left="720"/>
        <w:jc w:val="right"/>
        <w:rPr>
          <w:rFonts w:ascii="Times New Roman" w:eastAsia="Times New Roman" w:hAnsi="Times New Roman" w:cs="Times New Roman"/>
          <w:i/>
          <w:iCs/>
        </w:rPr>
      </w:pPr>
      <w:r>
        <w:rPr>
          <w:rFonts w:ascii="Times New Roman" w:eastAsia="Times New Roman" w:hAnsi="Times New Roman" w:cs="Times New Roman"/>
          <w:i/>
          <w:iCs/>
        </w:rPr>
        <w:t>Southern Lehigh High School</w:t>
      </w:r>
    </w:p>
    <w:p w:rsidR="002561E6" w:rsidRDefault="002561E6"/>
    <w:sectPr w:rsidR="002561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D31260"/>
    <w:multiLevelType w:val="hybridMultilevel"/>
    <w:tmpl w:val="4ED81A66"/>
    <w:lvl w:ilvl="0" w:tplc="0409000F">
      <w:start w:val="1"/>
      <w:numFmt w:val="decimal"/>
      <w:lvlText w:val="%1."/>
      <w:lvlJc w:val="left"/>
      <w:pPr>
        <w:ind w:left="720" w:hanging="360"/>
      </w:pPr>
    </w:lvl>
    <w:lvl w:ilvl="1" w:tplc="1E52905A">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100308"/>
    <w:multiLevelType w:val="multilevel"/>
    <w:tmpl w:val="E4067F66"/>
    <w:lvl w:ilvl="0">
      <w:start w:val="1"/>
      <w:numFmt w:val="upperLetter"/>
      <w:lvlText w:val="%1."/>
      <w:lvlJc w:val="lef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2" w15:restartNumberingAfterBreak="0">
    <w:nsid w:val="499E7F76"/>
    <w:multiLevelType w:val="hybridMultilevel"/>
    <w:tmpl w:val="655E1E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AE32D7"/>
    <w:multiLevelType w:val="multilevel"/>
    <w:tmpl w:val="505407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920560210">
    <w:abstractNumId w:val="1"/>
  </w:num>
  <w:num w:numId="2" w16cid:durableId="268510001">
    <w:abstractNumId w:val="2"/>
  </w:num>
  <w:num w:numId="3" w16cid:durableId="1252934931">
    <w:abstractNumId w:val="0"/>
  </w:num>
  <w:num w:numId="4" w16cid:durableId="7051341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3D3"/>
    <w:rsid w:val="002561E6"/>
    <w:rsid w:val="00DA33D3"/>
    <w:rsid w:val="00DC06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C8FFCD0"/>
  <w15:chartTrackingRefBased/>
  <w15:docId w15:val="{1F5F87A8-343F-F546-9DB8-4A96EF4B3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3D3"/>
    <w:pPr>
      <w:spacing w:line="276" w:lineRule="auto"/>
    </w:pPr>
    <w:rPr>
      <w:rFonts w:ascii="Arial" w:eastAsia="Arial" w:hAnsi="Arial" w:cs="Arial"/>
      <w:kern w:val="0"/>
      <w:sz w:val="22"/>
      <w:szCs w:val="22"/>
      <w:lang w:val="e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61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ogle.com/search?q=USDA+NOP&amp;safe=active&amp;sca_esv=f0158aba78c19323&amp;rlz=1CAEWEJ_enUS1178US1178&amp;ei=9ms8abvGDezm5NoPqN3d8Qg&amp;ved=2ahUKEwi1lZTC47iRAxUQFVkFHTY5NDAQgK4QegQIARAB&amp;uact=5&amp;oq=organic+fertilizer+definition+legal&amp;gs_lp=Egxnd3Mtd2l6LXNlcnAiI29yZ2FuaWMgZmVydGlsaXplciBkZWZpbml0aW9uIGxlZ2FsMgoQABiwAxjWBBhHMgoQABiwAxjWBBhHMgoQABiwAxjWBBhHMgoQABiwAxjWBBhHMgoQABiwAxjWBBhHMgoQABiwAxjWBBhHMgoQABiwAxjWBBhHMgoQABiwAxjWBBhHSKUHUABYAHABeAGQAQCYAQCgAQCqAQC4AQPIAQCYAgGgAgmYAwCIBgGQBgiSBwExoAcAsgcAuAcAwgcDMi0xyAcFgAgA&amp;sclient=gws-wiz-serp&amp;mstk=AUtExfBQcPNabjtcb1uaCk0zG61LPjEDacfGTN4IOTzod9fND1hzRYPBQ2FaMimUZfinG75YZjH_ZbowQ7AqVKbyKoZ9RkC2bwplOztoLwxQz4DtRLiYaDIE_66e6-VMYA0UD6HKqy8IrOGDqIimr94QFZ-sQ57rFH8PEJJxkFC2X9pVBF9xxf9ahQK3_vLRwpmbBqUA&amp;csui=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2209</Words>
  <Characters>12593</Characters>
  <Application>Microsoft Office Word</Application>
  <DocSecurity>0</DocSecurity>
  <Lines>104</Lines>
  <Paragraphs>29</Paragraphs>
  <ScaleCrop>false</ScaleCrop>
  <Company/>
  <LinksUpToDate>false</LinksUpToDate>
  <CharactersWithSpaces>14773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LONG</dc:creator>
  <cp:keywords/>
  <dc:description/>
  <cp:lastModifiedBy>DAVID LONG</cp:lastModifiedBy>
  <cp:revision>2</cp:revision>
  <dcterms:created xsi:type="dcterms:W3CDTF">2026-02-18T17:24:00Z</dcterms:created>
  <dcterms:modified xsi:type="dcterms:W3CDTF">2026-02-19T13:28:00Z</dcterms:modified>
</cp:coreProperties>
</file>