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14DDC3C1" w14:textId="77777777" w:rsidR="00566FCD" w:rsidRPr="000E3160" w:rsidRDefault="00566FCD" w:rsidP="00381583">
      <w:pPr>
        <w:ind w:left="90"/>
        <w:jc w:val="center"/>
        <w:rPr>
          <w:b/>
          <w:sz w:val="32"/>
          <w:szCs w:val="32"/>
        </w:rPr>
      </w:pPr>
      <w:r w:rsidRPr="000E3160">
        <w:rPr>
          <w:b/>
          <w:sz w:val="32"/>
          <w:szCs w:val="32"/>
        </w:rPr>
        <w:t>Individual Events Judge Instructions</w:t>
      </w:r>
    </w:p>
    <w:p w14:paraId="1AAB8C2C" w14:textId="77777777" w:rsidR="00566FCD" w:rsidRPr="000E3160" w:rsidRDefault="00566FCD" w:rsidP="00566FCD">
      <w:pPr>
        <w:rPr>
          <w:b/>
        </w:rPr>
      </w:pPr>
    </w:p>
    <w:p w14:paraId="422D2B48" w14:textId="77777777" w:rsidR="00566FCD" w:rsidRDefault="00566FCD" w:rsidP="00566FCD">
      <w:pPr>
        <w:pStyle w:val="NormalWeb"/>
        <w:spacing w:before="0" w:beforeAutospacing="0" w:after="0" w:afterAutospacing="0"/>
        <w:rPr>
          <w:rFonts w:asciiTheme="minorHAnsi" w:hAnsiTheme="minorHAnsi"/>
          <w:sz w:val="24"/>
          <w:szCs w:val="24"/>
        </w:rPr>
      </w:pPr>
      <w:r w:rsidRPr="00B377F5">
        <w:rPr>
          <w:rFonts w:asciiTheme="minorHAnsi" w:hAnsiTheme="minorHAnsi"/>
          <w:sz w:val="24"/>
          <w:szCs w:val="24"/>
        </w:rPr>
        <w:t xml:space="preserve">Thank you for judging! We’re so glad that you’re making this commitment to students’ education. Prepare for an entertaining, informative, and uplifting experience as you watch students with a broad range of experience practice their communication skills. </w:t>
      </w:r>
    </w:p>
    <w:p w14:paraId="59E244F1" w14:textId="77777777" w:rsidR="00566FCD" w:rsidRPr="00B377F5" w:rsidRDefault="00566FCD" w:rsidP="00566FCD">
      <w:pPr>
        <w:pStyle w:val="NormalWeb"/>
        <w:spacing w:before="0" w:beforeAutospacing="0" w:after="0" w:afterAutospacing="0"/>
        <w:rPr>
          <w:rFonts w:asciiTheme="minorHAnsi" w:hAnsiTheme="minorHAnsi"/>
          <w:sz w:val="24"/>
          <w:szCs w:val="24"/>
        </w:rPr>
      </w:pPr>
    </w:p>
    <w:p w14:paraId="587BBEF2" w14:textId="77777777" w:rsidR="00566FCD" w:rsidRPr="00461DA8" w:rsidRDefault="00566FCD" w:rsidP="00566FCD">
      <w:pPr>
        <w:pStyle w:val="NormalWeb"/>
        <w:spacing w:before="0" w:beforeAutospacing="0" w:after="0" w:afterAutospacing="0"/>
        <w:rPr>
          <w:rFonts w:asciiTheme="minorHAnsi" w:hAnsiTheme="minorHAnsi"/>
          <w:b/>
          <w:sz w:val="24"/>
          <w:szCs w:val="24"/>
        </w:rPr>
      </w:pPr>
      <w:r w:rsidRPr="00461DA8">
        <w:rPr>
          <w:rFonts w:asciiTheme="minorHAnsi" w:hAnsiTheme="minorHAnsi"/>
          <w:b/>
          <w:sz w:val="24"/>
          <w:szCs w:val="24"/>
        </w:rPr>
        <w:t xml:space="preserve">In order to judge, you need just a few basic supplies: </w:t>
      </w:r>
    </w:p>
    <w:p w14:paraId="1E592B40" w14:textId="7114DD81" w:rsidR="00566FCD" w:rsidRPr="00B377F5" w:rsidRDefault="00566FCD" w:rsidP="00566FCD">
      <w:pPr>
        <w:pStyle w:val="NormalWeb"/>
        <w:numPr>
          <w:ilvl w:val="0"/>
          <w:numId w:val="6"/>
        </w:numPr>
        <w:spacing w:before="0" w:beforeAutospacing="0" w:after="0" w:afterAutospacing="0"/>
        <w:rPr>
          <w:rFonts w:asciiTheme="minorHAnsi" w:hAnsiTheme="minorHAnsi"/>
          <w:sz w:val="24"/>
          <w:szCs w:val="24"/>
        </w:rPr>
      </w:pPr>
      <w:r w:rsidRPr="00B377F5">
        <w:rPr>
          <w:rFonts w:asciiTheme="minorHAnsi" w:hAnsiTheme="minorHAnsi"/>
          <w:sz w:val="24"/>
          <w:szCs w:val="24"/>
        </w:rPr>
        <w:t>Two or three pens or pencils (just in case one breaks!) for fill</w:t>
      </w:r>
      <w:r w:rsidR="00301968">
        <w:rPr>
          <w:rFonts w:asciiTheme="minorHAnsi" w:hAnsiTheme="minorHAnsi"/>
          <w:sz w:val="24"/>
          <w:szCs w:val="24"/>
        </w:rPr>
        <w:t>ing out</w:t>
      </w:r>
      <w:r>
        <w:rPr>
          <w:rFonts w:asciiTheme="minorHAnsi" w:hAnsiTheme="minorHAnsi"/>
          <w:sz w:val="24"/>
          <w:szCs w:val="24"/>
        </w:rPr>
        <w:t xml:space="preserve"> your Ballot and writing </w:t>
      </w:r>
      <w:r w:rsidRPr="00B377F5">
        <w:rPr>
          <w:rFonts w:asciiTheme="minorHAnsi" w:hAnsiTheme="minorHAnsi"/>
          <w:sz w:val="24"/>
          <w:szCs w:val="24"/>
        </w:rPr>
        <w:t xml:space="preserve">comments. </w:t>
      </w:r>
    </w:p>
    <w:p w14:paraId="5DDCE7DA" w14:textId="77777777" w:rsidR="00566FCD" w:rsidRPr="00B377F5" w:rsidRDefault="00566FCD" w:rsidP="00566FCD">
      <w:pPr>
        <w:pStyle w:val="NormalWeb"/>
        <w:numPr>
          <w:ilvl w:val="0"/>
          <w:numId w:val="6"/>
        </w:numPr>
        <w:spacing w:before="0" w:beforeAutospacing="0" w:after="0" w:afterAutospacing="0"/>
        <w:rPr>
          <w:rFonts w:asciiTheme="minorHAnsi" w:hAnsiTheme="minorHAnsi"/>
          <w:sz w:val="24"/>
          <w:szCs w:val="24"/>
        </w:rPr>
      </w:pPr>
      <w:r w:rsidRPr="00B377F5">
        <w:rPr>
          <w:rFonts w:asciiTheme="minorHAnsi" w:hAnsiTheme="minorHAnsi"/>
          <w:sz w:val="24"/>
          <w:szCs w:val="24"/>
        </w:rPr>
        <w:t xml:space="preserve">A timepiece for timing the speeches--either a digital watch with a stopwatch function OR a cell phone. </w:t>
      </w:r>
    </w:p>
    <w:p w14:paraId="7EB77979" w14:textId="77777777" w:rsidR="00566FCD" w:rsidRPr="00B377F5" w:rsidRDefault="00566FCD" w:rsidP="00566FCD">
      <w:pPr>
        <w:pStyle w:val="NormalWeb"/>
        <w:spacing w:before="0" w:beforeAutospacing="0" w:after="0" w:afterAutospacing="0"/>
        <w:rPr>
          <w:rFonts w:asciiTheme="minorHAnsi" w:hAnsiTheme="minorHAnsi"/>
          <w:sz w:val="24"/>
          <w:szCs w:val="24"/>
        </w:rPr>
      </w:pPr>
    </w:p>
    <w:p w14:paraId="5FBC0AA5" w14:textId="77777777" w:rsidR="00566FCD" w:rsidRPr="00B377F5" w:rsidRDefault="00566FCD" w:rsidP="00566FCD">
      <w:pPr>
        <w:pStyle w:val="NormalWeb"/>
        <w:spacing w:before="0" w:beforeAutospacing="0" w:after="0" w:afterAutospacing="0"/>
        <w:rPr>
          <w:rFonts w:asciiTheme="minorHAnsi" w:hAnsiTheme="minorHAnsi"/>
          <w:b/>
          <w:sz w:val="24"/>
          <w:szCs w:val="24"/>
        </w:rPr>
      </w:pPr>
      <w:r w:rsidRPr="00B377F5">
        <w:rPr>
          <w:rFonts w:asciiTheme="minorHAnsi" w:hAnsiTheme="minorHAnsi"/>
          <w:b/>
          <w:sz w:val="24"/>
          <w:szCs w:val="24"/>
        </w:rPr>
        <w:t>IN GENERAL, HOW SH</w:t>
      </w:r>
      <w:r>
        <w:rPr>
          <w:rFonts w:asciiTheme="minorHAnsi" w:hAnsiTheme="minorHAnsi"/>
          <w:b/>
          <w:sz w:val="24"/>
          <w:szCs w:val="24"/>
        </w:rPr>
        <w:t>OULD I JUDGE INDIVIDUAL EVENTS?</w:t>
      </w:r>
    </w:p>
    <w:p w14:paraId="4BF1472A" w14:textId="77777777" w:rsidR="00566FCD" w:rsidRPr="00B377F5" w:rsidRDefault="00566FCD" w:rsidP="00566FCD">
      <w:pPr>
        <w:pStyle w:val="NormalWeb"/>
        <w:numPr>
          <w:ilvl w:val="0"/>
          <w:numId w:val="6"/>
        </w:numPr>
        <w:spacing w:before="0" w:beforeAutospacing="0" w:after="0" w:afterAutospacing="0"/>
        <w:rPr>
          <w:rFonts w:asciiTheme="minorHAnsi" w:hAnsiTheme="minorHAnsi"/>
          <w:sz w:val="24"/>
          <w:szCs w:val="24"/>
        </w:rPr>
      </w:pPr>
      <w:r w:rsidRPr="00B377F5">
        <w:rPr>
          <w:rFonts w:asciiTheme="minorHAnsi" w:hAnsiTheme="minorHAnsi"/>
          <w:sz w:val="24"/>
          <w:szCs w:val="24"/>
        </w:rPr>
        <w:t xml:space="preserve">Find a seat that gives you a clear view of the front of the room where the competitors will speak. </w:t>
      </w:r>
    </w:p>
    <w:p w14:paraId="0243ED54" w14:textId="77777777" w:rsidR="00566FCD" w:rsidRPr="00B377F5" w:rsidRDefault="00566FCD" w:rsidP="00566FCD">
      <w:pPr>
        <w:pStyle w:val="NormalWeb"/>
        <w:numPr>
          <w:ilvl w:val="0"/>
          <w:numId w:val="6"/>
        </w:numPr>
        <w:spacing w:before="0" w:beforeAutospacing="0" w:after="0" w:afterAutospacing="0"/>
        <w:rPr>
          <w:rFonts w:asciiTheme="minorHAnsi" w:hAnsiTheme="minorHAnsi"/>
          <w:sz w:val="24"/>
          <w:szCs w:val="24"/>
        </w:rPr>
      </w:pPr>
      <w:r w:rsidRPr="00B377F5">
        <w:rPr>
          <w:rFonts w:asciiTheme="minorHAnsi" w:hAnsiTheme="minorHAnsi"/>
          <w:sz w:val="24"/>
          <w:szCs w:val="24"/>
        </w:rPr>
        <w:t xml:space="preserve">Double-check that you are not closely or personally acquainted with any of the speakers in the room. (If so, please return to the Judges’ Room for reassignment.) </w:t>
      </w:r>
    </w:p>
    <w:p w14:paraId="02F4658B" w14:textId="77777777" w:rsidR="00566FCD" w:rsidRPr="00B377F5" w:rsidRDefault="00566FCD" w:rsidP="00566FCD">
      <w:pPr>
        <w:pStyle w:val="NormalWeb"/>
        <w:numPr>
          <w:ilvl w:val="0"/>
          <w:numId w:val="6"/>
        </w:numPr>
        <w:spacing w:before="0" w:beforeAutospacing="0" w:after="0" w:afterAutospacing="0"/>
        <w:rPr>
          <w:rFonts w:asciiTheme="minorHAnsi" w:hAnsiTheme="minorHAnsi"/>
          <w:sz w:val="24"/>
          <w:szCs w:val="24"/>
        </w:rPr>
      </w:pPr>
      <w:r>
        <w:rPr>
          <w:rFonts w:asciiTheme="minorHAnsi" w:hAnsiTheme="minorHAnsi"/>
          <w:sz w:val="24"/>
          <w:szCs w:val="24"/>
        </w:rPr>
        <w:t>Accurately keep time of the speeches.</w:t>
      </w:r>
    </w:p>
    <w:p w14:paraId="74E8378C" w14:textId="77777777" w:rsidR="00566FCD" w:rsidRPr="00B377F5" w:rsidRDefault="00566FCD" w:rsidP="00566FCD">
      <w:pPr>
        <w:pStyle w:val="NormalWeb"/>
        <w:spacing w:before="0" w:beforeAutospacing="0" w:after="0" w:afterAutospacing="0"/>
        <w:rPr>
          <w:rFonts w:asciiTheme="minorHAnsi" w:hAnsiTheme="minorHAnsi"/>
          <w:sz w:val="24"/>
          <w:szCs w:val="24"/>
        </w:rPr>
      </w:pPr>
    </w:p>
    <w:p w14:paraId="0BA7F397" w14:textId="77777777" w:rsidR="00566FCD" w:rsidRPr="00B377F5" w:rsidRDefault="00566FCD" w:rsidP="00566FCD">
      <w:pPr>
        <w:pStyle w:val="NormalWeb"/>
        <w:spacing w:before="0" w:beforeAutospacing="0" w:after="0" w:afterAutospacing="0"/>
        <w:rPr>
          <w:rFonts w:asciiTheme="minorHAnsi" w:hAnsiTheme="minorHAnsi"/>
          <w:b/>
          <w:sz w:val="24"/>
          <w:szCs w:val="24"/>
        </w:rPr>
      </w:pPr>
      <w:r w:rsidRPr="00B377F5">
        <w:rPr>
          <w:rFonts w:asciiTheme="minorHAnsi" w:hAnsiTheme="minorHAnsi"/>
          <w:b/>
          <w:sz w:val="24"/>
          <w:szCs w:val="24"/>
        </w:rPr>
        <w:t xml:space="preserve">During the speeches: </w:t>
      </w:r>
    </w:p>
    <w:p w14:paraId="45388BE5" w14:textId="77777777" w:rsidR="00566FCD" w:rsidRPr="00B377F5" w:rsidRDefault="00566FCD" w:rsidP="00566FCD">
      <w:pPr>
        <w:pStyle w:val="NormalWeb"/>
        <w:numPr>
          <w:ilvl w:val="0"/>
          <w:numId w:val="7"/>
        </w:numPr>
        <w:spacing w:before="0" w:beforeAutospacing="0" w:after="0" w:afterAutospacing="0"/>
        <w:rPr>
          <w:rFonts w:asciiTheme="minorHAnsi" w:hAnsiTheme="minorHAnsi"/>
          <w:sz w:val="24"/>
          <w:szCs w:val="24"/>
        </w:rPr>
      </w:pPr>
      <w:r w:rsidRPr="00B377F5">
        <w:rPr>
          <w:rFonts w:asciiTheme="minorHAnsi" w:hAnsiTheme="minorHAnsi"/>
          <w:sz w:val="24"/>
          <w:szCs w:val="24"/>
        </w:rPr>
        <w:t>Jot down notes</w:t>
      </w:r>
      <w:r>
        <w:rPr>
          <w:rFonts w:asciiTheme="minorHAnsi" w:hAnsiTheme="minorHAnsi"/>
          <w:sz w:val="24"/>
          <w:szCs w:val="24"/>
        </w:rPr>
        <w:t xml:space="preserve"> for every speech</w:t>
      </w:r>
      <w:r w:rsidRPr="00B377F5">
        <w:rPr>
          <w:rFonts w:asciiTheme="minorHAnsi" w:hAnsiTheme="minorHAnsi"/>
          <w:sz w:val="24"/>
          <w:szCs w:val="24"/>
        </w:rPr>
        <w:t>. Use these notes to prepare your Ballot.</w:t>
      </w:r>
    </w:p>
    <w:p w14:paraId="255BB832" w14:textId="77777777" w:rsidR="00566FCD" w:rsidRPr="00B377F5" w:rsidRDefault="00566FCD" w:rsidP="00566FCD">
      <w:pPr>
        <w:pStyle w:val="NormalWeb"/>
        <w:numPr>
          <w:ilvl w:val="0"/>
          <w:numId w:val="7"/>
        </w:numPr>
        <w:spacing w:before="0" w:beforeAutospacing="0" w:after="0" w:afterAutospacing="0"/>
        <w:rPr>
          <w:rFonts w:asciiTheme="minorHAnsi" w:hAnsiTheme="minorHAnsi"/>
          <w:sz w:val="24"/>
          <w:szCs w:val="24"/>
        </w:rPr>
      </w:pPr>
      <w:r w:rsidRPr="00B377F5">
        <w:rPr>
          <w:rFonts w:asciiTheme="minorHAnsi" w:hAnsiTheme="minorHAnsi"/>
          <w:sz w:val="24"/>
          <w:szCs w:val="24"/>
        </w:rPr>
        <w:t xml:space="preserve">Time the speech. Students might ask you for time signals. Be certain, though, that you do not orally give them time signals and that you do not interrupt overtime speakers. </w:t>
      </w:r>
    </w:p>
    <w:p w14:paraId="4AB60E23" w14:textId="77777777" w:rsidR="00566FCD" w:rsidRPr="00B377F5" w:rsidRDefault="00566FCD" w:rsidP="00566FCD">
      <w:pPr>
        <w:pStyle w:val="NormalWeb"/>
        <w:spacing w:before="0" w:beforeAutospacing="0" w:after="0" w:afterAutospacing="0"/>
        <w:rPr>
          <w:rFonts w:asciiTheme="minorHAnsi" w:hAnsiTheme="minorHAnsi"/>
          <w:sz w:val="24"/>
          <w:szCs w:val="24"/>
        </w:rPr>
      </w:pPr>
    </w:p>
    <w:p w14:paraId="4549227E" w14:textId="77777777" w:rsidR="00566FCD" w:rsidRPr="00B377F5" w:rsidRDefault="00566FCD" w:rsidP="00566FCD">
      <w:pPr>
        <w:pStyle w:val="NormalWeb"/>
        <w:spacing w:before="0" w:beforeAutospacing="0" w:after="0" w:afterAutospacing="0"/>
        <w:rPr>
          <w:rFonts w:asciiTheme="minorHAnsi" w:hAnsiTheme="minorHAnsi"/>
          <w:b/>
          <w:sz w:val="24"/>
          <w:szCs w:val="24"/>
        </w:rPr>
      </w:pPr>
      <w:r w:rsidRPr="00B377F5">
        <w:rPr>
          <w:rFonts w:asciiTheme="minorHAnsi" w:hAnsiTheme="minorHAnsi"/>
          <w:b/>
          <w:sz w:val="24"/>
          <w:szCs w:val="24"/>
        </w:rPr>
        <w:t xml:space="preserve">Ranking the Students: </w:t>
      </w:r>
    </w:p>
    <w:p w14:paraId="21BD0415" w14:textId="77777777" w:rsidR="00566FCD" w:rsidRDefault="00566FCD" w:rsidP="00566FCD">
      <w:pPr>
        <w:pStyle w:val="NormalWeb"/>
        <w:numPr>
          <w:ilvl w:val="0"/>
          <w:numId w:val="8"/>
        </w:numPr>
        <w:spacing w:before="0" w:beforeAutospacing="0" w:after="0" w:afterAutospacing="0"/>
        <w:rPr>
          <w:rFonts w:asciiTheme="minorHAnsi" w:hAnsiTheme="minorHAnsi"/>
          <w:sz w:val="24"/>
          <w:szCs w:val="24"/>
        </w:rPr>
      </w:pPr>
      <w:r w:rsidRPr="00B377F5">
        <w:rPr>
          <w:rFonts w:asciiTheme="minorHAnsi" w:hAnsiTheme="minorHAnsi"/>
          <w:sz w:val="24"/>
          <w:szCs w:val="24"/>
        </w:rPr>
        <w:t xml:space="preserve">On the Ballot, rank the overall communication </w:t>
      </w:r>
      <w:r>
        <w:rPr>
          <w:rFonts w:asciiTheme="minorHAnsi" w:hAnsiTheme="minorHAnsi"/>
          <w:sz w:val="24"/>
          <w:szCs w:val="24"/>
        </w:rPr>
        <w:t>(eye contact, clarity, poise) and content of speeches</w:t>
      </w:r>
      <w:r w:rsidRPr="00B377F5">
        <w:rPr>
          <w:rFonts w:asciiTheme="minorHAnsi" w:hAnsiTheme="minorHAnsi"/>
          <w:sz w:val="24"/>
          <w:szCs w:val="24"/>
        </w:rPr>
        <w:t>.</w:t>
      </w:r>
      <w:r w:rsidRPr="00B377F5">
        <w:rPr>
          <w:rFonts w:asciiTheme="minorHAnsi" w:hAnsiTheme="minorHAnsi"/>
          <w:sz w:val="24"/>
          <w:szCs w:val="24"/>
        </w:rPr>
        <w:br/>
        <w:t xml:space="preserve">Do not discuss particular students’ performances or rankings during or after the round with the competitors in the room (or with anyone at the tournament.) All of your feedback should come only to the </w:t>
      </w:r>
      <w:proofErr w:type="gramStart"/>
      <w:r w:rsidRPr="00B377F5">
        <w:rPr>
          <w:rFonts w:asciiTheme="minorHAnsi" w:hAnsiTheme="minorHAnsi"/>
          <w:sz w:val="24"/>
          <w:szCs w:val="24"/>
        </w:rPr>
        <w:t>students</w:t>
      </w:r>
      <w:proofErr w:type="gramEnd"/>
      <w:r w:rsidRPr="00B377F5">
        <w:rPr>
          <w:rFonts w:asciiTheme="minorHAnsi" w:hAnsiTheme="minorHAnsi"/>
          <w:sz w:val="24"/>
          <w:szCs w:val="24"/>
        </w:rPr>
        <w:t xml:space="preserve"> in the written Comment Sheets, or in the comments section of the ballot.</w:t>
      </w:r>
    </w:p>
    <w:p w14:paraId="6B5257F8" w14:textId="77777777" w:rsidR="00566FCD" w:rsidRDefault="00566FCD" w:rsidP="00566FCD">
      <w:pPr>
        <w:pStyle w:val="NormalWeb"/>
        <w:numPr>
          <w:ilvl w:val="0"/>
          <w:numId w:val="8"/>
        </w:numPr>
        <w:spacing w:before="0" w:beforeAutospacing="0" w:after="0" w:afterAutospacing="0"/>
        <w:rPr>
          <w:rFonts w:asciiTheme="minorHAnsi" w:hAnsiTheme="minorHAnsi"/>
          <w:sz w:val="24"/>
          <w:szCs w:val="24"/>
        </w:rPr>
      </w:pPr>
      <w:r>
        <w:rPr>
          <w:rFonts w:asciiTheme="minorHAnsi" w:hAnsiTheme="minorHAnsi"/>
          <w:sz w:val="24"/>
          <w:szCs w:val="24"/>
        </w:rPr>
        <w:t>Ensure that your points reflect the students ranking.</w:t>
      </w:r>
    </w:p>
    <w:p w14:paraId="5105A3BA" w14:textId="77777777" w:rsidR="00566FCD" w:rsidRPr="00B377F5" w:rsidRDefault="00566FCD" w:rsidP="00566FCD">
      <w:pPr>
        <w:pStyle w:val="NormalWeb"/>
        <w:numPr>
          <w:ilvl w:val="0"/>
          <w:numId w:val="8"/>
        </w:numPr>
        <w:spacing w:before="0" w:beforeAutospacing="0" w:after="0" w:afterAutospacing="0"/>
        <w:rPr>
          <w:rFonts w:asciiTheme="minorHAnsi" w:hAnsiTheme="minorHAnsi"/>
          <w:sz w:val="24"/>
          <w:szCs w:val="24"/>
        </w:rPr>
      </w:pPr>
      <w:r w:rsidRPr="00B377F5">
        <w:rPr>
          <w:rFonts w:asciiTheme="minorHAnsi" w:hAnsiTheme="minorHAnsi"/>
          <w:sz w:val="24"/>
          <w:szCs w:val="24"/>
        </w:rPr>
        <w:t>Sign your Ballot and immediately and personally return it to the judges’ room as soon as you have finished—no more than 10 minutes after the round is over, otherwise the next round of students cannot be sent out, and the entire tournament may run overtime!</w:t>
      </w:r>
    </w:p>
    <w:p w14:paraId="6067004B" w14:textId="77777777" w:rsidR="00566FCD" w:rsidRPr="00B377F5" w:rsidRDefault="00566FCD" w:rsidP="00566FCD">
      <w:pPr>
        <w:pStyle w:val="NormalWeb"/>
        <w:numPr>
          <w:ilvl w:val="0"/>
          <w:numId w:val="8"/>
        </w:numPr>
        <w:spacing w:before="0" w:beforeAutospacing="0" w:after="0" w:afterAutospacing="0"/>
        <w:rPr>
          <w:rFonts w:asciiTheme="minorHAnsi" w:hAnsiTheme="minorHAnsi"/>
          <w:sz w:val="24"/>
          <w:szCs w:val="24"/>
        </w:rPr>
      </w:pPr>
      <w:r w:rsidRPr="00B377F5">
        <w:rPr>
          <w:rFonts w:asciiTheme="minorHAnsi" w:hAnsiTheme="minorHAnsi"/>
          <w:sz w:val="24"/>
          <w:szCs w:val="24"/>
        </w:rPr>
        <w:t xml:space="preserve">Please wait in the Judge’s Room for your next judging assignment. If you leave the Judges’ Room and are not present when called, your school may be fined or forced to disqualify contestants. </w:t>
      </w:r>
    </w:p>
    <w:p w14:paraId="6A832266" w14:textId="77777777" w:rsidR="00566FCD" w:rsidRPr="00B377F5" w:rsidRDefault="00566FCD" w:rsidP="00566FCD">
      <w:pPr>
        <w:pStyle w:val="NormalWeb"/>
        <w:spacing w:before="0" w:beforeAutospacing="0" w:after="0" w:afterAutospacing="0"/>
        <w:rPr>
          <w:rFonts w:asciiTheme="minorHAnsi" w:hAnsiTheme="minorHAnsi"/>
          <w:sz w:val="24"/>
          <w:szCs w:val="24"/>
        </w:rPr>
      </w:pPr>
    </w:p>
    <w:p w14:paraId="43CB8523" w14:textId="77777777" w:rsidR="00566FCD" w:rsidRPr="00B377F5" w:rsidRDefault="00566FCD" w:rsidP="00566FCD">
      <w:pPr>
        <w:pStyle w:val="NormalWeb"/>
        <w:spacing w:before="0" w:beforeAutospacing="0" w:after="0" w:afterAutospacing="0"/>
        <w:rPr>
          <w:rFonts w:asciiTheme="minorHAnsi" w:hAnsiTheme="minorHAnsi"/>
          <w:sz w:val="24"/>
          <w:szCs w:val="24"/>
        </w:rPr>
      </w:pPr>
      <w:r w:rsidRPr="00B377F5">
        <w:rPr>
          <w:rFonts w:asciiTheme="minorHAnsi" w:hAnsiTheme="minorHAnsi"/>
          <w:sz w:val="24"/>
          <w:szCs w:val="24"/>
        </w:rPr>
        <w:t xml:space="preserve">What should I do if one of the contestants exceeds the time limit? </w:t>
      </w:r>
    </w:p>
    <w:p w14:paraId="71BF60A2" w14:textId="77777777" w:rsidR="00566FCD" w:rsidRPr="00B377F5" w:rsidRDefault="00566FCD" w:rsidP="00566FCD">
      <w:pPr>
        <w:pStyle w:val="NormalWeb"/>
        <w:spacing w:before="0" w:beforeAutospacing="0" w:after="0" w:afterAutospacing="0"/>
        <w:rPr>
          <w:rFonts w:asciiTheme="minorHAnsi" w:hAnsiTheme="minorHAnsi"/>
          <w:sz w:val="24"/>
          <w:szCs w:val="24"/>
        </w:rPr>
      </w:pPr>
      <w:r w:rsidRPr="00B377F5">
        <w:rPr>
          <w:rFonts w:asciiTheme="minorHAnsi" w:hAnsiTheme="minorHAnsi"/>
          <w:sz w:val="24"/>
          <w:szCs w:val="24"/>
        </w:rPr>
        <w:t>Do not stop or interrupt the contestant. You have the discretion at league tournaments to penalize students who speaks more than 15 seconds over the ti</w:t>
      </w:r>
      <w:r>
        <w:rPr>
          <w:rFonts w:asciiTheme="minorHAnsi" w:hAnsiTheme="minorHAnsi"/>
          <w:sz w:val="24"/>
          <w:szCs w:val="24"/>
        </w:rPr>
        <w:t xml:space="preserve">me limit by lowering their rank. </w:t>
      </w:r>
      <w:r w:rsidRPr="00B377F5">
        <w:rPr>
          <w:rFonts w:asciiTheme="minorHAnsi" w:hAnsiTheme="minorHAnsi"/>
          <w:sz w:val="24"/>
          <w:szCs w:val="24"/>
        </w:rPr>
        <w:t>If the speech is overtime, you may take that into account when ranking the speaker.</w:t>
      </w:r>
    </w:p>
    <w:p w14:paraId="55EB2DA6" w14:textId="77777777" w:rsidR="00566FCD" w:rsidRPr="00B377F5" w:rsidRDefault="00566FCD" w:rsidP="00566FCD">
      <w:pPr>
        <w:pStyle w:val="NormalWeb"/>
        <w:spacing w:before="0" w:beforeAutospacing="0" w:after="0" w:afterAutospacing="0"/>
        <w:rPr>
          <w:rFonts w:asciiTheme="minorHAnsi" w:hAnsiTheme="minorHAnsi"/>
          <w:sz w:val="24"/>
          <w:szCs w:val="24"/>
        </w:rPr>
      </w:pPr>
    </w:p>
    <w:p w14:paraId="3A430A74" w14:textId="77777777" w:rsidR="00566FCD" w:rsidRPr="00B377F5" w:rsidRDefault="00566FCD" w:rsidP="00566FCD">
      <w:pPr>
        <w:pStyle w:val="NormalWeb"/>
        <w:spacing w:before="0" w:beforeAutospacing="0" w:after="0" w:afterAutospacing="0"/>
        <w:rPr>
          <w:rFonts w:asciiTheme="minorHAnsi" w:hAnsiTheme="minorHAnsi"/>
          <w:sz w:val="24"/>
          <w:szCs w:val="24"/>
        </w:rPr>
      </w:pPr>
      <w:r w:rsidRPr="00B377F5">
        <w:rPr>
          <w:rFonts w:asciiTheme="minorHAnsi" w:hAnsiTheme="minorHAnsi"/>
          <w:sz w:val="24"/>
          <w:szCs w:val="24"/>
        </w:rPr>
        <w:t xml:space="preserve">What if a speech topic, message, or language personally offends me? </w:t>
      </w:r>
    </w:p>
    <w:p w14:paraId="38F4D31E" w14:textId="77777777" w:rsidR="00566FCD" w:rsidRDefault="00566FCD" w:rsidP="00566FCD">
      <w:pPr>
        <w:pStyle w:val="NormalWeb"/>
        <w:spacing w:before="0" w:beforeAutospacing="0" w:after="0" w:afterAutospacing="0"/>
        <w:rPr>
          <w:rFonts w:asciiTheme="minorHAnsi" w:hAnsiTheme="minorHAnsi"/>
          <w:sz w:val="24"/>
          <w:szCs w:val="24"/>
        </w:rPr>
      </w:pPr>
      <w:r w:rsidRPr="00B377F5">
        <w:rPr>
          <w:rFonts w:asciiTheme="minorHAnsi" w:hAnsiTheme="minorHAnsi"/>
          <w:sz w:val="24"/>
          <w:szCs w:val="24"/>
        </w:rPr>
        <w:t xml:space="preserve">Let the student know via your written comments on the Comment Sheet. If the speech is extremely offensive, you may wish to make a note of the student’s code, come to the judge’s desk after the round, and ask to speak to the student’s speech coach. </w:t>
      </w:r>
    </w:p>
    <w:p w14:paraId="2353EA9C" w14:textId="77777777" w:rsidR="00566FCD" w:rsidRDefault="00566FCD" w:rsidP="00566FCD">
      <w:pPr>
        <w:pStyle w:val="NormalWeb"/>
        <w:spacing w:before="0" w:beforeAutospacing="0" w:after="0" w:afterAutospacing="0"/>
        <w:rPr>
          <w:rFonts w:asciiTheme="minorHAnsi" w:hAnsiTheme="minorHAnsi"/>
          <w:sz w:val="24"/>
          <w:szCs w:val="24"/>
        </w:rPr>
      </w:pPr>
    </w:p>
    <w:p w14:paraId="655C2BCD" w14:textId="77777777" w:rsidR="00566FCD" w:rsidRPr="00B377F5" w:rsidRDefault="00566FCD" w:rsidP="00566FCD">
      <w:pPr>
        <w:pStyle w:val="NormalWeb"/>
        <w:spacing w:before="0" w:beforeAutospacing="0" w:after="0" w:afterAutospacing="0"/>
        <w:rPr>
          <w:rFonts w:asciiTheme="minorHAnsi" w:hAnsiTheme="minorHAnsi"/>
          <w:sz w:val="24"/>
          <w:szCs w:val="24"/>
        </w:rPr>
      </w:pPr>
    </w:p>
    <w:p w14:paraId="1C093C1B" w14:textId="77777777" w:rsidR="00566FCD" w:rsidRPr="000E3160" w:rsidRDefault="00566FCD" w:rsidP="00566FCD">
      <w:pPr>
        <w:jc w:val="center"/>
        <w:rPr>
          <w:b/>
        </w:rPr>
      </w:pPr>
    </w:p>
    <w:p w14:paraId="2953891D" w14:textId="77777777" w:rsidR="00566FCD" w:rsidRPr="00461DA8" w:rsidRDefault="00566FCD" w:rsidP="00566FCD">
      <w:pPr>
        <w:jc w:val="center"/>
        <w:rPr>
          <w:b/>
          <w:sz w:val="28"/>
          <w:szCs w:val="28"/>
        </w:rPr>
      </w:pPr>
      <w:r w:rsidRPr="00461DA8">
        <w:rPr>
          <w:b/>
          <w:sz w:val="28"/>
          <w:szCs w:val="28"/>
        </w:rPr>
        <w:t>Time Limits</w:t>
      </w:r>
    </w:p>
    <w:tbl>
      <w:tblPr>
        <w:tblStyle w:val="TableGrid"/>
        <w:tblW w:w="0" w:type="auto"/>
        <w:tblLook w:val="04A0" w:firstRow="1" w:lastRow="0" w:firstColumn="1" w:lastColumn="0" w:noHBand="0" w:noVBand="1"/>
      </w:tblPr>
      <w:tblGrid>
        <w:gridCol w:w="3822"/>
        <w:gridCol w:w="3822"/>
        <w:gridCol w:w="3822"/>
      </w:tblGrid>
      <w:tr w:rsidR="00566FCD" w14:paraId="5CD859B3" w14:textId="77777777" w:rsidTr="005039C9">
        <w:trPr>
          <w:trHeight w:val="1052"/>
        </w:trPr>
        <w:tc>
          <w:tcPr>
            <w:tcW w:w="3822" w:type="dxa"/>
          </w:tcPr>
          <w:p w14:paraId="04BFE4F2" w14:textId="77777777" w:rsidR="00566FCD" w:rsidRDefault="00566FCD" w:rsidP="005039C9">
            <w:pPr>
              <w:jc w:val="center"/>
              <w:rPr>
                <w:rFonts w:ascii="OpenSans" w:hAnsi="OpenSans" w:cs="OpenSans"/>
                <w:sz w:val="26"/>
                <w:szCs w:val="26"/>
              </w:rPr>
            </w:pPr>
            <w:r>
              <w:rPr>
                <w:rFonts w:ascii="OpenSans" w:hAnsi="OpenSans" w:cs="OpenSans"/>
                <w:sz w:val="26"/>
                <w:szCs w:val="26"/>
              </w:rPr>
              <w:t>Impromptu</w:t>
            </w:r>
          </w:p>
          <w:p w14:paraId="50BECF5C" w14:textId="77777777" w:rsidR="00566FCD" w:rsidRDefault="00566FCD" w:rsidP="005039C9">
            <w:pPr>
              <w:rPr>
                <w:rFonts w:ascii="OpenSans" w:hAnsi="OpenSans" w:cs="OpenSans"/>
                <w:sz w:val="26"/>
                <w:szCs w:val="26"/>
              </w:rPr>
            </w:pPr>
          </w:p>
          <w:p w14:paraId="4325E625" w14:textId="77777777" w:rsidR="00566FCD" w:rsidRDefault="00566FCD" w:rsidP="005039C9">
            <w:pPr>
              <w:jc w:val="center"/>
              <w:rPr>
                <w:rFonts w:ascii="OpenSans" w:hAnsi="OpenSans" w:cs="OpenSans"/>
                <w:sz w:val="26"/>
                <w:szCs w:val="26"/>
              </w:rPr>
            </w:pPr>
            <w:r>
              <w:rPr>
                <w:rFonts w:ascii="OpenSans" w:hAnsi="OpenSans" w:cs="OpenSans"/>
                <w:sz w:val="26"/>
                <w:szCs w:val="26"/>
              </w:rPr>
              <w:t>2 minutes to prepare</w:t>
            </w:r>
          </w:p>
          <w:p w14:paraId="1FFAFE99" w14:textId="77777777" w:rsidR="00566FCD" w:rsidRDefault="00566FCD" w:rsidP="005039C9">
            <w:pPr>
              <w:jc w:val="center"/>
              <w:rPr>
                <w:b/>
              </w:rPr>
            </w:pPr>
            <w:r>
              <w:rPr>
                <w:rFonts w:ascii="OpenSans" w:hAnsi="OpenSans" w:cs="OpenSans"/>
                <w:sz w:val="26"/>
                <w:szCs w:val="26"/>
              </w:rPr>
              <w:t>5 minute speech</w:t>
            </w:r>
          </w:p>
        </w:tc>
        <w:tc>
          <w:tcPr>
            <w:tcW w:w="3822" w:type="dxa"/>
          </w:tcPr>
          <w:p w14:paraId="7B05EF4C" w14:textId="77777777" w:rsidR="00566FCD" w:rsidRDefault="00566FCD" w:rsidP="005039C9">
            <w:pPr>
              <w:jc w:val="center"/>
              <w:rPr>
                <w:rFonts w:ascii="OpenSans" w:hAnsi="OpenSans" w:cs="OpenSans"/>
                <w:sz w:val="26"/>
                <w:szCs w:val="26"/>
              </w:rPr>
            </w:pPr>
            <w:r>
              <w:rPr>
                <w:rFonts w:ascii="OpenSans" w:hAnsi="OpenSans" w:cs="OpenSans"/>
                <w:sz w:val="26"/>
                <w:szCs w:val="26"/>
              </w:rPr>
              <w:t>Original Oratory</w:t>
            </w:r>
          </w:p>
          <w:p w14:paraId="2DBA2DE6" w14:textId="77777777" w:rsidR="00566FCD" w:rsidRDefault="00566FCD" w:rsidP="005039C9">
            <w:pPr>
              <w:rPr>
                <w:rFonts w:ascii="OpenSans" w:hAnsi="OpenSans" w:cs="OpenSans"/>
                <w:sz w:val="26"/>
                <w:szCs w:val="26"/>
              </w:rPr>
            </w:pPr>
          </w:p>
          <w:p w14:paraId="5A7F8A9F" w14:textId="51756D2B" w:rsidR="00566FCD" w:rsidRDefault="009A36F9" w:rsidP="005039C9">
            <w:pPr>
              <w:jc w:val="center"/>
              <w:rPr>
                <w:b/>
              </w:rPr>
            </w:pPr>
            <w:r>
              <w:rPr>
                <w:rFonts w:ascii="OpenSans" w:hAnsi="OpenSans" w:cs="OpenSans"/>
                <w:sz w:val="26"/>
                <w:szCs w:val="26"/>
              </w:rPr>
              <w:t>6</w:t>
            </w:r>
            <w:r w:rsidR="00566FCD">
              <w:rPr>
                <w:rFonts w:ascii="OpenSans" w:hAnsi="OpenSans" w:cs="OpenSans"/>
                <w:sz w:val="26"/>
                <w:szCs w:val="26"/>
              </w:rPr>
              <w:t>- 10 minutes</w:t>
            </w:r>
          </w:p>
        </w:tc>
        <w:tc>
          <w:tcPr>
            <w:tcW w:w="3822" w:type="dxa"/>
          </w:tcPr>
          <w:p w14:paraId="69F5ED32" w14:textId="77777777" w:rsidR="00566FCD" w:rsidRDefault="00566FCD" w:rsidP="005039C9">
            <w:pPr>
              <w:jc w:val="center"/>
              <w:rPr>
                <w:rFonts w:ascii="OpenSans" w:hAnsi="OpenSans" w:cs="OpenSans"/>
                <w:sz w:val="26"/>
                <w:szCs w:val="26"/>
              </w:rPr>
            </w:pPr>
            <w:r>
              <w:rPr>
                <w:rFonts w:ascii="OpenSans" w:hAnsi="OpenSans" w:cs="OpenSans"/>
                <w:sz w:val="26"/>
                <w:szCs w:val="26"/>
              </w:rPr>
              <w:t>Interpretation (Dramatic/ Humorous)</w:t>
            </w:r>
          </w:p>
          <w:p w14:paraId="1A998589" w14:textId="77777777" w:rsidR="00566FCD" w:rsidRDefault="00566FCD" w:rsidP="005039C9">
            <w:pPr>
              <w:rPr>
                <w:rFonts w:ascii="OpenSans" w:hAnsi="OpenSans" w:cs="OpenSans"/>
                <w:sz w:val="26"/>
                <w:szCs w:val="26"/>
              </w:rPr>
            </w:pPr>
          </w:p>
          <w:p w14:paraId="0EA4A19A" w14:textId="4A7AD72F" w:rsidR="00566FCD" w:rsidRDefault="009A36F9" w:rsidP="005039C9">
            <w:pPr>
              <w:jc w:val="center"/>
              <w:rPr>
                <w:b/>
              </w:rPr>
            </w:pPr>
            <w:r>
              <w:rPr>
                <w:rFonts w:ascii="OpenSans" w:hAnsi="OpenSans" w:cs="OpenSans"/>
                <w:sz w:val="26"/>
                <w:szCs w:val="26"/>
              </w:rPr>
              <w:t>6</w:t>
            </w:r>
            <w:r w:rsidR="00566FCD">
              <w:rPr>
                <w:rFonts w:ascii="OpenSans" w:hAnsi="OpenSans" w:cs="OpenSans"/>
                <w:sz w:val="26"/>
                <w:szCs w:val="26"/>
              </w:rPr>
              <w:t>- 10 minutes</w:t>
            </w:r>
          </w:p>
        </w:tc>
      </w:tr>
    </w:tbl>
    <w:p w14:paraId="72F6102D" w14:textId="77777777" w:rsidR="00566FCD" w:rsidRPr="000E3160" w:rsidRDefault="00566FCD" w:rsidP="00566FCD">
      <w:pPr>
        <w:rPr>
          <w:b/>
        </w:rPr>
      </w:pPr>
      <w:r>
        <w:rPr>
          <w:b/>
        </w:rPr>
        <w:t xml:space="preserve">*Do not stop the speech if a student runs over.  Let them finish and make note of the time.  </w:t>
      </w:r>
    </w:p>
    <w:p w14:paraId="64D77A9E" w14:textId="77777777" w:rsidR="00566FCD" w:rsidRPr="000E3160" w:rsidRDefault="00566FCD" w:rsidP="00566FCD">
      <w:pPr>
        <w:jc w:val="center"/>
        <w:rPr>
          <w:b/>
        </w:rPr>
      </w:pPr>
    </w:p>
    <w:p w14:paraId="3987EB5F" w14:textId="77777777" w:rsidR="00566FCD" w:rsidRPr="000E3160" w:rsidRDefault="00566FCD" w:rsidP="00566FCD">
      <w:pPr>
        <w:pStyle w:val="NormalWeb"/>
        <w:spacing w:before="0" w:beforeAutospacing="0" w:after="0" w:afterAutospacing="0"/>
        <w:rPr>
          <w:rFonts w:asciiTheme="minorHAnsi" w:hAnsiTheme="minorHAnsi"/>
          <w:b/>
        </w:rPr>
      </w:pPr>
      <w:r w:rsidRPr="000E3160">
        <w:rPr>
          <w:rFonts w:asciiTheme="minorHAnsi" w:hAnsiTheme="minorHAnsi"/>
          <w:sz w:val="24"/>
          <w:szCs w:val="24"/>
        </w:rPr>
        <w:t xml:space="preserve"> </w:t>
      </w:r>
    </w:p>
    <w:p w14:paraId="3EE71FA9" w14:textId="2193FDCA" w:rsidR="00566FCD" w:rsidRPr="000E3160" w:rsidRDefault="009A36F9" w:rsidP="00566FCD">
      <w:pPr>
        <w:jc w:val="center"/>
        <w:rPr>
          <w:b/>
          <w:sz w:val="32"/>
          <w:szCs w:val="32"/>
        </w:rPr>
      </w:pPr>
      <w:r>
        <w:rPr>
          <w:b/>
          <w:sz w:val="32"/>
          <w:szCs w:val="32"/>
        </w:rPr>
        <w:lastRenderedPageBreak/>
        <w:t>Student Congress</w:t>
      </w:r>
      <w:r w:rsidR="00566FCD">
        <w:rPr>
          <w:b/>
          <w:sz w:val="32"/>
          <w:szCs w:val="32"/>
        </w:rPr>
        <w:t xml:space="preserve"> </w:t>
      </w:r>
      <w:bookmarkStart w:id="0" w:name="_GoBack"/>
      <w:bookmarkEnd w:id="0"/>
      <w:r w:rsidR="00566FCD" w:rsidRPr="000E3160">
        <w:rPr>
          <w:b/>
          <w:sz w:val="32"/>
          <w:szCs w:val="32"/>
        </w:rPr>
        <w:t>Judge Instructions</w:t>
      </w:r>
    </w:p>
    <w:p w14:paraId="43B66BD0" w14:textId="77777777" w:rsidR="00566FCD" w:rsidRPr="00BF02FC" w:rsidRDefault="00566FCD" w:rsidP="00566FCD">
      <w:pPr>
        <w:rPr>
          <w:b/>
          <w:sz w:val="4"/>
          <w:szCs w:val="4"/>
        </w:rPr>
      </w:pPr>
    </w:p>
    <w:p w14:paraId="4852E719" w14:textId="77777777" w:rsidR="00566FCD" w:rsidRDefault="00566FCD" w:rsidP="00566FCD">
      <w:pPr>
        <w:pStyle w:val="NormalWeb"/>
        <w:spacing w:before="0" w:beforeAutospacing="0" w:after="0" w:afterAutospacing="0"/>
        <w:rPr>
          <w:rFonts w:asciiTheme="minorHAnsi" w:hAnsiTheme="minorHAnsi"/>
          <w:sz w:val="24"/>
          <w:szCs w:val="24"/>
        </w:rPr>
      </w:pPr>
      <w:r w:rsidRPr="00B377F5">
        <w:rPr>
          <w:rFonts w:asciiTheme="minorHAnsi" w:hAnsiTheme="minorHAnsi"/>
          <w:sz w:val="24"/>
          <w:szCs w:val="24"/>
        </w:rPr>
        <w:t xml:space="preserve">Thank you for judging! We’re so glad that you’re making this commitment to students’ education. Prepare for an entertaining, informative, and uplifting experience as you watch students with a broad range of experience practice their communication skills. </w:t>
      </w:r>
    </w:p>
    <w:p w14:paraId="2F78906F" w14:textId="77777777" w:rsidR="00566FCD" w:rsidRPr="00BF02FC" w:rsidRDefault="00566FCD" w:rsidP="00566FCD">
      <w:pPr>
        <w:pStyle w:val="NormalWeb"/>
        <w:spacing w:before="0" w:beforeAutospacing="0" w:after="0" w:afterAutospacing="0"/>
        <w:rPr>
          <w:rFonts w:asciiTheme="minorHAnsi" w:hAnsiTheme="minorHAnsi"/>
          <w:sz w:val="4"/>
          <w:szCs w:val="4"/>
        </w:rPr>
      </w:pPr>
    </w:p>
    <w:p w14:paraId="3F49D0CF" w14:textId="77777777" w:rsidR="00566FCD" w:rsidRPr="00461DA8" w:rsidRDefault="00566FCD" w:rsidP="00566FCD">
      <w:pPr>
        <w:pStyle w:val="NormalWeb"/>
        <w:spacing w:before="0" w:beforeAutospacing="0" w:after="0" w:afterAutospacing="0"/>
        <w:rPr>
          <w:rFonts w:asciiTheme="minorHAnsi" w:hAnsiTheme="minorHAnsi"/>
          <w:b/>
          <w:sz w:val="24"/>
          <w:szCs w:val="24"/>
        </w:rPr>
      </w:pPr>
      <w:r w:rsidRPr="00461DA8">
        <w:rPr>
          <w:rFonts w:asciiTheme="minorHAnsi" w:hAnsiTheme="minorHAnsi"/>
          <w:b/>
          <w:sz w:val="24"/>
          <w:szCs w:val="24"/>
        </w:rPr>
        <w:t xml:space="preserve">In order to judge, you need just a few basic supplies: </w:t>
      </w:r>
    </w:p>
    <w:p w14:paraId="0DDC70EA" w14:textId="2BA395BC" w:rsidR="00566FCD" w:rsidRPr="00B377F5" w:rsidRDefault="00566FCD" w:rsidP="00566FCD">
      <w:pPr>
        <w:pStyle w:val="NormalWeb"/>
        <w:numPr>
          <w:ilvl w:val="0"/>
          <w:numId w:val="6"/>
        </w:numPr>
        <w:spacing w:before="0" w:beforeAutospacing="0" w:after="0" w:afterAutospacing="0"/>
        <w:rPr>
          <w:rFonts w:asciiTheme="minorHAnsi" w:hAnsiTheme="minorHAnsi"/>
          <w:sz w:val="24"/>
          <w:szCs w:val="24"/>
        </w:rPr>
      </w:pPr>
      <w:r w:rsidRPr="00B377F5">
        <w:rPr>
          <w:rFonts w:asciiTheme="minorHAnsi" w:hAnsiTheme="minorHAnsi"/>
          <w:sz w:val="24"/>
          <w:szCs w:val="24"/>
        </w:rPr>
        <w:t>Two or three pens or pencils (just in case one breaks!) for fill</w:t>
      </w:r>
      <w:r w:rsidR="009A36F9">
        <w:rPr>
          <w:rFonts w:asciiTheme="minorHAnsi" w:hAnsiTheme="minorHAnsi"/>
          <w:sz w:val="24"/>
          <w:szCs w:val="24"/>
        </w:rPr>
        <w:t>ing out</w:t>
      </w:r>
      <w:r>
        <w:rPr>
          <w:rFonts w:asciiTheme="minorHAnsi" w:hAnsiTheme="minorHAnsi"/>
          <w:sz w:val="24"/>
          <w:szCs w:val="24"/>
        </w:rPr>
        <w:t xml:space="preserve"> your Ballot and writing </w:t>
      </w:r>
      <w:r w:rsidRPr="00B377F5">
        <w:rPr>
          <w:rFonts w:asciiTheme="minorHAnsi" w:hAnsiTheme="minorHAnsi"/>
          <w:sz w:val="24"/>
          <w:szCs w:val="24"/>
        </w:rPr>
        <w:t xml:space="preserve">comments. </w:t>
      </w:r>
    </w:p>
    <w:p w14:paraId="5CE48112" w14:textId="77777777" w:rsidR="00566FCD" w:rsidRPr="00B377F5" w:rsidRDefault="00566FCD" w:rsidP="00566FCD">
      <w:pPr>
        <w:pStyle w:val="NormalWeb"/>
        <w:numPr>
          <w:ilvl w:val="0"/>
          <w:numId w:val="6"/>
        </w:numPr>
        <w:spacing w:before="0" w:beforeAutospacing="0" w:after="0" w:afterAutospacing="0"/>
        <w:rPr>
          <w:rFonts w:asciiTheme="minorHAnsi" w:hAnsiTheme="minorHAnsi"/>
          <w:sz w:val="24"/>
          <w:szCs w:val="24"/>
        </w:rPr>
      </w:pPr>
      <w:r w:rsidRPr="00B377F5">
        <w:rPr>
          <w:rFonts w:asciiTheme="minorHAnsi" w:hAnsiTheme="minorHAnsi"/>
          <w:sz w:val="24"/>
          <w:szCs w:val="24"/>
        </w:rPr>
        <w:t xml:space="preserve">A timepiece for timing the speeches--either a digital watch with a stopwatch function OR a cell phone. </w:t>
      </w:r>
    </w:p>
    <w:p w14:paraId="453874FE" w14:textId="77777777" w:rsidR="00566FCD" w:rsidRPr="00BF02FC" w:rsidRDefault="00566FCD" w:rsidP="00566FCD">
      <w:pPr>
        <w:pStyle w:val="NormalWeb"/>
        <w:spacing w:before="0" w:beforeAutospacing="0" w:after="0" w:afterAutospacing="0"/>
        <w:rPr>
          <w:rFonts w:asciiTheme="minorHAnsi" w:hAnsiTheme="minorHAnsi"/>
          <w:sz w:val="4"/>
          <w:szCs w:val="4"/>
        </w:rPr>
      </w:pPr>
    </w:p>
    <w:p w14:paraId="21ED0BDE" w14:textId="77777777" w:rsidR="00566FCD" w:rsidRPr="00B377F5" w:rsidRDefault="00566FCD" w:rsidP="00566FCD">
      <w:pPr>
        <w:pStyle w:val="NormalWeb"/>
        <w:spacing w:before="0" w:beforeAutospacing="0" w:after="0" w:afterAutospacing="0"/>
        <w:rPr>
          <w:rFonts w:asciiTheme="minorHAnsi" w:hAnsiTheme="minorHAnsi"/>
          <w:b/>
          <w:sz w:val="24"/>
          <w:szCs w:val="24"/>
        </w:rPr>
      </w:pPr>
      <w:r w:rsidRPr="00B377F5">
        <w:rPr>
          <w:rFonts w:asciiTheme="minorHAnsi" w:hAnsiTheme="minorHAnsi"/>
          <w:b/>
          <w:sz w:val="24"/>
          <w:szCs w:val="24"/>
        </w:rPr>
        <w:t>IN GENERAL, HOW SH</w:t>
      </w:r>
      <w:r>
        <w:rPr>
          <w:rFonts w:asciiTheme="minorHAnsi" w:hAnsiTheme="minorHAnsi"/>
          <w:b/>
          <w:sz w:val="24"/>
          <w:szCs w:val="24"/>
        </w:rPr>
        <w:t>OULD I JUDGE CONGRESS?</w:t>
      </w:r>
    </w:p>
    <w:p w14:paraId="1DED0417" w14:textId="77777777" w:rsidR="00566FCD" w:rsidRPr="00B377F5" w:rsidRDefault="00566FCD" w:rsidP="00566FCD">
      <w:pPr>
        <w:pStyle w:val="NormalWeb"/>
        <w:numPr>
          <w:ilvl w:val="0"/>
          <w:numId w:val="6"/>
        </w:numPr>
        <w:spacing w:before="0" w:beforeAutospacing="0" w:after="0" w:afterAutospacing="0"/>
        <w:rPr>
          <w:rFonts w:asciiTheme="minorHAnsi" w:hAnsiTheme="minorHAnsi"/>
          <w:sz w:val="24"/>
          <w:szCs w:val="24"/>
        </w:rPr>
      </w:pPr>
      <w:r w:rsidRPr="00B377F5">
        <w:rPr>
          <w:rFonts w:asciiTheme="minorHAnsi" w:hAnsiTheme="minorHAnsi"/>
          <w:sz w:val="24"/>
          <w:szCs w:val="24"/>
        </w:rPr>
        <w:t xml:space="preserve">Find a seat that gives you a clear view of the front of the room where the competitors will speak. </w:t>
      </w:r>
    </w:p>
    <w:p w14:paraId="28C2A1ED" w14:textId="77777777" w:rsidR="00566FCD" w:rsidRPr="00B377F5" w:rsidRDefault="00566FCD" w:rsidP="00566FCD">
      <w:pPr>
        <w:pStyle w:val="NormalWeb"/>
        <w:numPr>
          <w:ilvl w:val="0"/>
          <w:numId w:val="6"/>
        </w:numPr>
        <w:spacing w:before="0" w:beforeAutospacing="0" w:after="0" w:afterAutospacing="0"/>
        <w:rPr>
          <w:rFonts w:asciiTheme="minorHAnsi" w:hAnsiTheme="minorHAnsi"/>
          <w:sz w:val="24"/>
          <w:szCs w:val="24"/>
        </w:rPr>
      </w:pPr>
      <w:r w:rsidRPr="00B377F5">
        <w:rPr>
          <w:rFonts w:asciiTheme="minorHAnsi" w:hAnsiTheme="minorHAnsi"/>
          <w:sz w:val="24"/>
          <w:szCs w:val="24"/>
        </w:rPr>
        <w:t xml:space="preserve">Double-check that you are not closely or personally acquainted with any of the speakers in the room. (If so, please return to the Judges’ Room for reassignment.) </w:t>
      </w:r>
    </w:p>
    <w:p w14:paraId="4DCAC415" w14:textId="77777777" w:rsidR="00566FCD" w:rsidRPr="00BF02FC" w:rsidRDefault="00566FCD" w:rsidP="00566FCD">
      <w:pPr>
        <w:pStyle w:val="NormalWeb"/>
        <w:spacing w:before="0" w:beforeAutospacing="0" w:after="0" w:afterAutospacing="0"/>
        <w:rPr>
          <w:rFonts w:asciiTheme="minorHAnsi" w:hAnsiTheme="minorHAnsi"/>
          <w:sz w:val="4"/>
          <w:szCs w:val="4"/>
        </w:rPr>
      </w:pPr>
    </w:p>
    <w:p w14:paraId="76D1424D" w14:textId="77777777" w:rsidR="00566FCD" w:rsidRPr="00B377F5" w:rsidRDefault="00566FCD" w:rsidP="00566FCD">
      <w:pPr>
        <w:pStyle w:val="NormalWeb"/>
        <w:spacing w:before="0" w:beforeAutospacing="0" w:after="0" w:afterAutospacing="0"/>
        <w:rPr>
          <w:rFonts w:asciiTheme="minorHAnsi" w:hAnsiTheme="minorHAnsi"/>
          <w:b/>
          <w:sz w:val="24"/>
          <w:szCs w:val="24"/>
        </w:rPr>
      </w:pPr>
      <w:r w:rsidRPr="00B377F5">
        <w:rPr>
          <w:rFonts w:asciiTheme="minorHAnsi" w:hAnsiTheme="minorHAnsi"/>
          <w:b/>
          <w:sz w:val="24"/>
          <w:szCs w:val="24"/>
        </w:rPr>
        <w:t xml:space="preserve">During the speeches: </w:t>
      </w:r>
    </w:p>
    <w:p w14:paraId="54E97AA8" w14:textId="77777777" w:rsidR="00566FCD" w:rsidRPr="00B377F5" w:rsidRDefault="00566FCD" w:rsidP="00566FCD">
      <w:pPr>
        <w:pStyle w:val="NormalWeb"/>
        <w:numPr>
          <w:ilvl w:val="0"/>
          <w:numId w:val="7"/>
        </w:numPr>
        <w:spacing w:before="0" w:beforeAutospacing="0" w:after="0" w:afterAutospacing="0"/>
        <w:rPr>
          <w:rFonts w:asciiTheme="minorHAnsi" w:hAnsiTheme="minorHAnsi"/>
          <w:sz w:val="24"/>
          <w:szCs w:val="24"/>
        </w:rPr>
      </w:pPr>
      <w:r w:rsidRPr="00B377F5">
        <w:rPr>
          <w:rFonts w:asciiTheme="minorHAnsi" w:hAnsiTheme="minorHAnsi"/>
          <w:sz w:val="24"/>
          <w:szCs w:val="24"/>
        </w:rPr>
        <w:t>Jot down notes</w:t>
      </w:r>
      <w:r>
        <w:rPr>
          <w:rFonts w:asciiTheme="minorHAnsi" w:hAnsiTheme="minorHAnsi"/>
          <w:sz w:val="24"/>
          <w:szCs w:val="24"/>
        </w:rPr>
        <w:t xml:space="preserve"> for every speech</w:t>
      </w:r>
      <w:r w:rsidRPr="00B377F5">
        <w:rPr>
          <w:rFonts w:asciiTheme="minorHAnsi" w:hAnsiTheme="minorHAnsi"/>
          <w:sz w:val="24"/>
          <w:szCs w:val="24"/>
        </w:rPr>
        <w:t>. Use these notes to prepare your Ballot.</w:t>
      </w:r>
    </w:p>
    <w:p w14:paraId="1C137472" w14:textId="77777777" w:rsidR="00566FCD" w:rsidRDefault="00566FCD" w:rsidP="00566FCD">
      <w:pPr>
        <w:pStyle w:val="NormalWeb"/>
        <w:numPr>
          <w:ilvl w:val="0"/>
          <w:numId w:val="7"/>
        </w:numPr>
        <w:spacing w:before="0" w:beforeAutospacing="0" w:after="0" w:afterAutospacing="0"/>
        <w:rPr>
          <w:rFonts w:asciiTheme="minorHAnsi" w:hAnsiTheme="minorHAnsi"/>
          <w:sz w:val="24"/>
          <w:szCs w:val="24"/>
        </w:rPr>
      </w:pPr>
      <w:r w:rsidRPr="00B377F5">
        <w:rPr>
          <w:rFonts w:asciiTheme="minorHAnsi" w:hAnsiTheme="minorHAnsi"/>
          <w:sz w:val="24"/>
          <w:szCs w:val="24"/>
        </w:rPr>
        <w:t xml:space="preserve">Time the speech. Students might ask you for time signals. Be certain, though, that you do not orally give them time signals and that you do not interrupt overtime speakers. </w:t>
      </w:r>
    </w:p>
    <w:p w14:paraId="31670518" w14:textId="77777777" w:rsidR="00566FCD" w:rsidRPr="00B377F5" w:rsidRDefault="00566FCD" w:rsidP="00566FCD">
      <w:pPr>
        <w:pStyle w:val="NormalWeb"/>
        <w:numPr>
          <w:ilvl w:val="0"/>
          <w:numId w:val="7"/>
        </w:numPr>
        <w:spacing w:before="0" w:beforeAutospacing="0" w:after="0" w:afterAutospacing="0"/>
        <w:rPr>
          <w:rFonts w:asciiTheme="minorHAnsi" w:hAnsiTheme="minorHAnsi"/>
          <w:sz w:val="24"/>
          <w:szCs w:val="24"/>
        </w:rPr>
      </w:pPr>
      <w:r>
        <w:rPr>
          <w:rFonts w:asciiTheme="minorHAnsi" w:hAnsiTheme="minorHAnsi"/>
          <w:sz w:val="24"/>
          <w:szCs w:val="24"/>
        </w:rPr>
        <w:t>Keep track of who has spoken and who has not.</w:t>
      </w:r>
    </w:p>
    <w:p w14:paraId="583B2EBA" w14:textId="77777777" w:rsidR="00566FCD" w:rsidRPr="00BF02FC" w:rsidRDefault="00566FCD" w:rsidP="00566FCD">
      <w:pPr>
        <w:pStyle w:val="NormalWeb"/>
        <w:spacing w:before="0" w:beforeAutospacing="0" w:after="0" w:afterAutospacing="0"/>
        <w:rPr>
          <w:rFonts w:asciiTheme="minorHAnsi" w:hAnsiTheme="minorHAnsi"/>
          <w:sz w:val="4"/>
          <w:szCs w:val="4"/>
        </w:rPr>
      </w:pPr>
    </w:p>
    <w:p w14:paraId="717C7A92" w14:textId="77777777" w:rsidR="00566FCD" w:rsidRPr="00B377F5" w:rsidRDefault="00566FCD" w:rsidP="00566FCD">
      <w:pPr>
        <w:pStyle w:val="NormalWeb"/>
        <w:spacing w:before="0" w:beforeAutospacing="0" w:after="0" w:afterAutospacing="0"/>
        <w:rPr>
          <w:rFonts w:asciiTheme="minorHAnsi" w:hAnsiTheme="minorHAnsi"/>
          <w:b/>
          <w:sz w:val="24"/>
          <w:szCs w:val="24"/>
        </w:rPr>
      </w:pPr>
      <w:r w:rsidRPr="00B377F5">
        <w:rPr>
          <w:rFonts w:asciiTheme="minorHAnsi" w:hAnsiTheme="minorHAnsi"/>
          <w:b/>
          <w:sz w:val="24"/>
          <w:szCs w:val="24"/>
        </w:rPr>
        <w:t xml:space="preserve">Ranking the Students: </w:t>
      </w:r>
    </w:p>
    <w:p w14:paraId="4F772D8C" w14:textId="77777777" w:rsidR="00566FCD" w:rsidRDefault="00566FCD" w:rsidP="00566FCD">
      <w:pPr>
        <w:pStyle w:val="NormalWeb"/>
        <w:numPr>
          <w:ilvl w:val="0"/>
          <w:numId w:val="8"/>
        </w:numPr>
        <w:spacing w:before="0" w:beforeAutospacing="0" w:after="0" w:afterAutospacing="0"/>
        <w:rPr>
          <w:rFonts w:asciiTheme="minorHAnsi" w:hAnsiTheme="minorHAnsi"/>
          <w:sz w:val="24"/>
          <w:szCs w:val="24"/>
        </w:rPr>
      </w:pPr>
      <w:r w:rsidRPr="00B377F5">
        <w:rPr>
          <w:rFonts w:asciiTheme="minorHAnsi" w:hAnsiTheme="minorHAnsi"/>
          <w:sz w:val="24"/>
          <w:szCs w:val="24"/>
        </w:rPr>
        <w:t xml:space="preserve">On the Ballot, rank the overall communication </w:t>
      </w:r>
      <w:r>
        <w:rPr>
          <w:rFonts w:asciiTheme="minorHAnsi" w:hAnsiTheme="minorHAnsi"/>
          <w:sz w:val="24"/>
          <w:szCs w:val="24"/>
        </w:rPr>
        <w:t>(eye contact, clarity, poise) and content of speeches</w:t>
      </w:r>
      <w:r w:rsidRPr="00B377F5">
        <w:rPr>
          <w:rFonts w:asciiTheme="minorHAnsi" w:hAnsiTheme="minorHAnsi"/>
          <w:sz w:val="24"/>
          <w:szCs w:val="24"/>
        </w:rPr>
        <w:t>.</w:t>
      </w:r>
    </w:p>
    <w:p w14:paraId="2A1B2D1A" w14:textId="77777777" w:rsidR="00566FCD" w:rsidRPr="00E65301" w:rsidRDefault="00566FCD" w:rsidP="00566FCD">
      <w:pPr>
        <w:pStyle w:val="NormalWeb"/>
        <w:numPr>
          <w:ilvl w:val="0"/>
          <w:numId w:val="8"/>
        </w:numPr>
        <w:spacing w:before="0" w:beforeAutospacing="0" w:after="0" w:afterAutospacing="0"/>
        <w:rPr>
          <w:rFonts w:asciiTheme="minorHAnsi" w:hAnsiTheme="minorHAnsi"/>
          <w:sz w:val="24"/>
          <w:szCs w:val="24"/>
        </w:rPr>
      </w:pPr>
      <w:r>
        <w:rPr>
          <w:rFonts w:asciiTheme="minorHAnsi" w:hAnsiTheme="minorHAnsi"/>
          <w:sz w:val="24"/>
          <w:szCs w:val="24"/>
        </w:rPr>
        <w:t>You will judge the presiding officer and the “legislators” on a scale from 1-6.</w:t>
      </w:r>
    </w:p>
    <w:p w14:paraId="6F9DFEBB" w14:textId="77777777" w:rsidR="00566FCD" w:rsidRPr="00FE59C3" w:rsidRDefault="00566FCD" w:rsidP="00566FCD">
      <w:pPr>
        <w:pStyle w:val="ListParagraph"/>
        <w:numPr>
          <w:ilvl w:val="0"/>
          <w:numId w:val="8"/>
        </w:numPr>
        <w:spacing w:before="100" w:beforeAutospacing="1" w:after="100" w:afterAutospacing="1"/>
        <w:rPr>
          <w:rFonts w:cs="Times New Roman"/>
        </w:rPr>
      </w:pPr>
      <w:r w:rsidRPr="00FE59C3">
        <w:rPr>
          <w:rFonts w:cs="Gill Sans"/>
        </w:rPr>
        <w:t xml:space="preserve">Scores of less than three (3) are rarely encouraged, and should be reserved for such circumstances as abusive language, a degrading personal attack on another legislator, or for a speech that is extremely brief (less than 45 seconds) or delivered without purpose or dignity for the cause exhorted by the legislation. Substantial written comments and description of specific incidents should accompany such scores. </w:t>
      </w:r>
    </w:p>
    <w:p w14:paraId="1B42464B" w14:textId="77777777" w:rsidR="00566FCD" w:rsidRPr="00FE59C3" w:rsidRDefault="00566FCD" w:rsidP="00566FCD">
      <w:pPr>
        <w:pStyle w:val="ListParagraph"/>
        <w:numPr>
          <w:ilvl w:val="0"/>
          <w:numId w:val="8"/>
        </w:numPr>
        <w:spacing w:before="100" w:beforeAutospacing="1" w:after="100" w:afterAutospacing="1"/>
        <w:rPr>
          <w:rFonts w:cs="Times New Roman"/>
        </w:rPr>
      </w:pPr>
      <w:r w:rsidRPr="00FE59C3">
        <w:t>Do not discuss particular students’ rankings during or after the round with the competitors in the room (or with anyone at the tournament.) All of your feedback should come only to the students in the written in the comments section of the ballot.</w:t>
      </w:r>
    </w:p>
    <w:p w14:paraId="588F768C" w14:textId="77777777" w:rsidR="00566FCD" w:rsidRPr="00E65301" w:rsidRDefault="00566FCD" w:rsidP="00566FCD">
      <w:pPr>
        <w:pStyle w:val="NormalWeb"/>
        <w:numPr>
          <w:ilvl w:val="0"/>
          <w:numId w:val="8"/>
        </w:numPr>
        <w:spacing w:before="0" w:beforeAutospacing="0" w:after="0" w:afterAutospacing="0"/>
        <w:rPr>
          <w:rFonts w:asciiTheme="minorHAnsi" w:hAnsiTheme="minorHAnsi"/>
          <w:sz w:val="24"/>
          <w:szCs w:val="24"/>
        </w:rPr>
      </w:pPr>
      <w:r>
        <w:rPr>
          <w:rFonts w:asciiTheme="minorHAnsi" w:hAnsiTheme="minorHAnsi"/>
          <w:sz w:val="24"/>
          <w:szCs w:val="24"/>
        </w:rPr>
        <w:t>Ensure that your points reflect the students ranking.</w:t>
      </w:r>
    </w:p>
    <w:p w14:paraId="12C3C7C2" w14:textId="77777777" w:rsidR="00566FCD" w:rsidRPr="00B377F5" w:rsidRDefault="00566FCD" w:rsidP="00566FCD">
      <w:pPr>
        <w:pStyle w:val="NormalWeb"/>
        <w:numPr>
          <w:ilvl w:val="0"/>
          <w:numId w:val="8"/>
        </w:numPr>
        <w:spacing w:before="0" w:beforeAutospacing="0" w:after="0" w:afterAutospacing="0"/>
        <w:rPr>
          <w:rFonts w:asciiTheme="minorHAnsi" w:hAnsiTheme="minorHAnsi"/>
          <w:sz w:val="24"/>
          <w:szCs w:val="24"/>
        </w:rPr>
      </w:pPr>
      <w:r w:rsidRPr="00B377F5">
        <w:rPr>
          <w:rFonts w:asciiTheme="minorHAnsi" w:hAnsiTheme="minorHAnsi"/>
          <w:sz w:val="24"/>
          <w:szCs w:val="24"/>
        </w:rPr>
        <w:t>Sign your Ballot and immediately and personally return it to the judges’ room as soon as you have finished—no more than 10 minutes after the round is over, otherwise the next round of students cannot be sent out, and the entire tournament may run overtime!</w:t>
      </w:r>
    </w:p>
    <w:p w14:paraId="7BD30A5B" w14:textId="77777777" w:rsidR="00566FCD" w:rsidRDefault="00566FCD" w:rsidP="00566FCD">
      <w:pPr>
        <w:pStyle w:val="NormalWeb"/>
        <w:numPr>
          <w:ilvl w:val="0"/>
          <w:numId w:val="8"/>
        </w:numPr>
        <w:spacing w:before="0" w:beforeAutospacing="0" w:after="0" w:afterAutospacing="0"/>
        <w:rPr>
          <w:rFonts w:asciiTheme="minorHAnsi" w:hAnsiTheme="minorHAnsi"/>
          <w:sz w:val="24"/>
          <w:szCs w:val="24"/>
        </w:rPr>
      </w:pPr>
      <w:r w:rsidRPr="00B377F5">
        <w:rPr>
          <w:rFonts w:asciiTheme="minorHAnsi" w:hAnsiTheme="minorHAnsi"/>
          <w:sz w:val="24"/>
          <w:szCs w:val="24"/>
        </w:rPr>
        <w:t xml:space="preserve">Please wait in the Judge’s Room for your next judging assignment. If you leave the Judges’ Room and are not present when called, your school may be fined or forced to disqualify contestants. </w:t>
      </w:r>
    </w:p>
    <w:p w14:paraId="6A413DB1" w14:textId="77777777" w:rsidR="00566FCD" w:rsidRPr="00E65301" w:rsidRDefault="00566FCD" w:rsidP="00566FCD">
      <w:pPr>
        <w:pStyle w:val="NormalWeb"/>
        <w:spacing w:before="0" w:beforeAutospacing="0" w:after="0" w:afterAutospacing="0"/>
        <w:ind w:left="360"/>
        <w:rPr>
          <w:rFonts w:asciiTheme="minorHAnsi" w:hAnsiTheme="minorHAnsi"/>
          <w:sz w:val="4"/>
          <w:szCs w:val="4"/>
        </w:rPr>
      </w:pPr>
    </w:p>
    <w:p w14:paraId="63E89A39" w14:textId="77777777" w:rsidR="00566FCD" w:rsidRPr="00E65301" w:rsidRDefault="00566FCD" w:rsidP="00566FCD">
      <w:pPr>
        <w:pStyle w:val="NormalWeb"/>
        <w:spacing w:before="0" w:beforeAutospacing="0" w:after="0" w:afterAutospacing="0"/>
        <w:ind w:left="720"/>
        <w:rPr>
          <w:rFonts w:asciiTheme="minorHAnsi" w:hAnsiTheme="minorHAnsi"/>
          <w:sz w:val="4"/>
          <w:szCs w:val="4"/>
        </w:rPr>
      </w:pPr>
    </w:p>
    <w:p w14:paraId="6D715E43" w14:textId="77777777" w:rsidR="00566FCD" w:rsidRPr="00B377F5" w:rsidRDefault="00566FCD" w:rsidP="00566FCD">
      <w:pPr>
        <w:pStyle w:val="NormalWeb"/>
        <w:spacing w:before="0" w:beforeAutospacing="0" w:after="0" w:afterAutospacing="0"/>
        <w:rPr>
          <w:rFonts w:asciiTheme="minorHAnsi" w:hAnsiTheme="minorHAnsi"/>
          <w:sz w:val="24"/>
          <w:szCs w:val="24"/>
        </w:rPr>
      </w:pPr>
      <w:r w:rsidRPr="00B377F5">
        <w:rPr>
          <w:rFonts w:asciiTheme="minorHAnsi" w:hAnsiTheme="minorHAnsi"/>
          <w:sz w:val="24"/>
          <w:szCs w:val="24"/>
        </w:rPr>
        <w:t xml:space="preserve">What if a speech topic, message, or language personally offends me? </w:t>
      </w:r>
    </w:p>
    <w:p w14:paraId="313A1D36" w14:textId="77777777" w:rsidR="00566FCD" w:rsidRDefault="00566FCD" w:rsidP="00566FCD">
      <w:pPr>
        <w:pStyle w:val="NormalWeb"/>
        <w:spacing w:before="0" w:beforeAutospacing="0" w:after="0" w:afterAutospacing="0"/>
        <w:ind w:left="720"/>
        <w:rPr>
          <w:rFonts w:asciiTheme="minorHAnsi" w:hAnsiTheme="minorHAnsi"/>
          <w:sz w:val="24"/>
          <w:szCs w:val="24"/>
        </w:rPr>
      </w:pPr>
      <w:r w:rsidRPr="00B377F5">
        <w:rPr>
          <w:rFonts w:asciiTheme="minorHAnsi" w:hAnsiTheme="minorHAnsi"/>
          <w:sz w:val="24"/>
          <w:szCs w:val="24"/>
        </w:rPr>
        <w:t xml:space="preserve">Let the student know via your written comments on the Comment Sheet. If the speech is extremely offensive, you may wish to make a note of the student’s code, come to the judge’s desk after the round, and ask to speak to the student’s speech coach. </w:t>
      </w:r>
    </w:p>
    <w:p w14:paraId="1D7F779D" w14:textId="77777777" w:rsidR="00566FCD" w:rsidRPr="00E65301" w:rsidRDefault="00566FCD" w:rsidP="00566FCD">
      <w:pPr>
        <w:pStyle w:val="NormalWeb"/>
        <w:spacing w:before="0" w:beforeAutospacing="0" w:after="0" w:afterAutospacing="0"/>
        <w:ind w:left="720"/>
        <w:rPr>
          <w:rFonts w:asciiTheme="minorHAnsi" w:hAnsiTheme="minorHAnsi"/>
          <w:sz w:val="24"/>
          <w:szCs w:val="24"/>
        </w:rPr>
      </w:pPr>
    </w:p>
    <w:tbl>
      <w:tblPr>
        <w:tblStyle w:val="TableGrid"/>
        <w:tblW w:w="11932" w:type="dxa"/>
        <w:tblLook w:val="04A0" w:firstRow="1" w:lastRow="0" w:firstColumn="1" w:lastColumn="0" w:noHBand="0" w:noVBand="1"/>
      </w:tblPr>
      <w:tblGrid>
        <w:gridCol w:w="5966"/>
        <w:gridCol w:w="5966"/>
      </w:tblGrid>
      <w:tr w:rsidR="00566FCD" w14:paraId="14A403BF" w14:textId="77777777" w:rsidTr="005039C9">
        <w:trPr>
          <w:trHeight w:val="2970"/>
        </w:trPr>
        <w:tc>
          <w:tcPr>
            <w:tcW w:w="5966" w:type="dxa"/>
          </w:tcPr>
          <w:p w14:paraId="3E1C7117" w14:textId="77777777" w:rsidR="00566FCD" w:rsidRPr="00BF02FC" w:rsidRDefault="00566FCD" w:rsidP="005039C9">
            <w:pPr>
              <w:widowControl w:val="0"/>
              <w:autoSpaceDE w:val="0"/>
              <w:autoSpaceDN w:val="0"/>
              <w:adjustRightInd w:val="0"/>
              <w:rPr>
                <w:rFonts w:cs="Helvetica"/>
                <w:b/>
                <w:bCs/>
                <w:sz w:val="22"/>
                <w:szCs w:val="22"/>
              </w:rPr>
            </w:pPr>
            <w:r w:rsidRPr="00BF02FC">
              <w:rPr>
                <w:rFonts w:cs="Helvetica"/>
                <w:b/>
                <w:bCs/>
                <w:color w:val="1C1C1C"/>
                <w:sz w:val="22"/>
                <w:szCs w:val="22"/>
              </w:rPr>
              <w:t>Evaluating Speeches</w:t>
            </w:r>
          </w:p>
          <w:p w14:paraId="642B5BE4" w14:textId="77777777" w:rsidR="00566FCD" w:rsidRPr="00BF02FC" w:rsidRDefault="00566FCD" w:rsidP="005039C9">
            <w:pPr>
              <w:widowControl w:val="0"/>
              <w:autoSpaceDE w:val="0"/>
              <w:autoSpaceDN w:val="0"/>
              <w:adjustRightInd w:val="0"/>
              <w:rPr>
                <w:rFonts w:cs="Helvetica"/>
                <w:color w:val="1C1C1C"/>
                <w:sz w:val="22"/>
                <w:szCs w:val="22"/>
              </w:rPr>
            </w:pPr>
            <w:r w:rsidRPr="00BF02FC">
              <w:rPr>
                <w:rFonts w:cs="Helvetica"/>
                <w:color w:val="1C1C1C"/>
                <w:sz w:val="22"/>
                <w:szCs w:val="22"/>
              </w:rPr>
              <w:t>While judging a speech is clearly, to a certain extent, subjective, there are certain key standards that distinguish effectiveness:</w:t>
            </w:r>
          </w:p>
          <w:p w14:paraId="6E71202D" w14:textId="77777777" w:rsidR="00566FCD" w:rsidRPr="00BF02FC" w:rsidRDefault="00566FCD" w:rsidP="005039C9">
            <w:pPr>
              <w:widowControl w:val="0"/>
              <w:numPr>
                <w:ilvl w:val="0"/>
                <w:numId w:val="9"/>
              </w:numPr>
              <w:tabs>
                <w:tab w:val="left" w:pos="220"/>
                <w:tab w:val="left" w:pos="720"/>
              </w:tabs>
              <w:autoSpaceDE w:val="0"/>
              <w:autoSpaceDN w:val="0"/>
              <w:adjustRightInd w:val="0"/>
              <w:ind w:hanging="720"/>
              <w:rPr>
                <w:rFonts w:cs="Helvetica"/>
                <w:color w:val="1C1C1C"/>
                <w:sz w:val="22"/>
                <w:szCs w:val="22"/>
              </w:rPr>
            </w:pPr>
            <w:r w:rsidRPr="00BF02FC">
              <w:rPr>
                <w:rFonts w:cs="Helvetica"/>
                <w:b/>
                <w:bCs/>
                <w:color w:val="1C1C1C"/>
                <w:sz w:val="22"/>
                <w:szCs w:val="22"/>
              </w:rPr>
              <w:t>Originality of Thought</w:t>
            </w:r>
            <w:r w:rsidRPr="00BF02FC">
              <w:rPr>
                <w:rFonts w:cs="Helvetica"/>
                <w:color w:val="1C1C1C"/>
                <w:sz w:val="22"/>
                <w:szCs w:val="22"/>
              </w:rPr>
              <w:t>: advances debate rather than repeats previously stated ideas; refutes opposing arguments.</w:t>
            </w:r>
          </w:p>
          <w:p w14:paraId="04EC6333" w14:textId="77777777" w:rsidR="00566FCD" w:rsidRPr="00BF02FC" w:rsidRDefault="00566FCD" w:rsidP="005039C9">
            <w:pPr>
              <w:widowControl w:val="0"/>
              <w:numPr>
                <w:ilvl w:val="0"/>
                <w:numId w:val="9"/>
              </w:numPr>
              <w:tabs>
                <w:tab w:val="left" w:pos="220"/>
                <w:tab w:val="left" w:pos="720"/>
              </w:tabs>
              <w:autoSpaceDE w:val="0"/>
              <w:autoSpaceDN w:val="0"/>
              <w:adjustRightInd w:val="0"/>
              <w:ind w:hanging="720"/>
              <w:rPr>
                <w:rFonts w:cs="Helvetica"/>
                <w:color w:val="1C1C1C"/>
                <w:sz w:val="22"/>
                <w:szCs w:val="22"/>
              </w:rPr>
            </w:pPr>
            <w:r w:rsidRPr="00BF02FC">
              <w:rPr>
                <w:rFonts w:cs="Helvetica"/>
                <w:b/>
                <w:bCs/>
                <w:color w:val="1C1C1C"/>
                <w:sz w:val="22"/>
                <w:szCs w:val="22"/>
              </w:rPr>
              <w:t>Organization and Unity</w:t>
            </w:r>
            <w:r w:rsidRPr="00BF02FC">
              <w:rPr>
                <w:rFonts w:cs="Helvetica"/>
                <w:color w:val="1C1C1C"/>
                <w:sz w:val="22"/>
                <w:szCs w:val="22"/>
              </w:rPr>
              <w:t>: cohesively links ideas.</w:t>
            </w:r>
          </w:p>
          <w:p w14:paraId="7BA650F3" w14:textId="77777777" w:rsidR="00566FCD" w:rsidRPr="00BF02FC" w:rsidRDefault="00566FCD" w:rsidP="005039C9">
            <w:pPr>
              <w:widowControl w:val="0"/>
              <w:numPr>
                <w:ilvl w:val="0"/>
                <w:numId w:val="9"/>
              </w:numPr>
              <w:tabs>
                <w:tab w:val="left" w:pos="220"/>
                <w:tab w:val="left" w:pos="720"/>
              </w:tabs>
              <w:autoSpaceDE w:val="0"/>
              <w:autoSpaceDN w:val="0"/>
              <w:adjustRightInd w:val="0"/>
              <w:ind w:hanging="720"/>
              <w:rPr>
                <w:rFonts w:cs="Helvetica"/>
                <w:color w:val="1C1C1C"/>
                <w:sz w:val="22"/>
                <w:szCs w:val="22"/>
              </w:rPr>
            </w:pPr>
            <w:r w:rsidRPr="00BF02FC">
              <w:rPr>
                <w:rFonts w:cs="Helvetica"/>
                <w:b/>
                <w:bCs/>
                <w:color w:val="1C1C1C"/>
                <w:sz w:val="22"/>
                <w:szCs w:val="22"/>
              </w:rPr>
              <w:t>Evidence and Logic</w:t>
            </w:r>
            <w:r w:rsidRPr="00BF02FC">
              <w:rPr>
                <w:rFonts w:cs="Helvetica"/>
                <w:color w:val="1C1C1C"/>
                <w:sz w:val="22"/>
                <w:szCs w:val="22"/>
              </w:rPr>
              <w:t>: cites credible sources, connecting to claims.</w:t>
            </w:r>
          </w:p>
          <w:p w14:paraId="367C67AC" w14:textId="77777777" w:rsidR="00566FCD" w:rsidRPr="00BF02FC" w:rsidRDefault="00566FCD" w:rsidP="005039C9">
            <w:pPr>
              <w:widowControl w:val="0"/>
              <w:numPr>
                <w:ilvl w:val="0"/>
                <w:numId w:val="9"/>
              </w:numPr>
              <w:tabs>
                <w:tab w:val="left" w:pos="220"/>
                <w:tab w:val="left" w:pos="720"/>
              </w:tabs>
              <w:autoSpaceDE w:val="0"/>
              <w:autoSpaceDN w:val="0"/>
              <w:adjustRightInd w:val="0"/>
              <w:ind w:hanging="720"/>
              <w:rPr>
                <w:rFonts w:cs="Helvetica"/>
                <w:color w:val="1C1C1C"/>
                <w:sz w:val="22"/>
                <w:szCs w:val="22"/>
              </w:rPr>
            </w:pPr>
            <w:r w:rsidRPr="00BF02FC">
              <w:rPr>
                <w:rFonts w:cs="Helvetica"/>
                <w:b/>
                <w:bCs/>
                <w:color w:val="1C1C1C"/>
                <w:sz w:val="22"/>
                <w:szCs w:val="22"/>
              </w:rPr>
              <w:t>Delivery</w:t>
            </w:r>
            <w:r w:rsidRPr="00BF02FC">
              <w:rPr>
                <w:rFonts w:cs="Helvetica"/>
                <w:color w:val="1C1C1C"/>
                <w:sz w:val="22"/>
                <w:szCs w:val="22"/>
              </w:rPr>
              <w:t>: extemporaneous speaking vs. reciting a manuscript, seriousness of purpose, style and poise.</w:t>
            </w:r>
          </w:p>
          <w:p w14:paraId="5DA212D1" w14:textId="77777777" w:rsidR="00566FCD" w:rsidRPr="00BF02FC" w:rsidRDefault="00566FCD" w:rsidP="005039C9">
            <w:pPr>
              <w:widowControl w:val="0"/>
              <w:numPr>
                <w:ilvl w:val="0"/>
                <w:numId w:val="9"/>
              </w:numPr>
              <w:tabs>
                <w:tab w:val="left" w:pos="220"/>
                <w:tab w:val="left" w:pos="720"/>
              </w:tabs>
              <w:autoSpaceDE w:val="0"/>
              <w:autoSpaceDN w:val="0"/>
              <w:adjustRightInd w:val="0"/>
              <w:ind w:hanging="720"/>
              <w:rPr>
                <w:rFonts w:cs="Helvetica"/>
                <w:color w:val="1C1C1C"/>
                <w:sz w:val="22"/>
                <w:szCs w:val="22"/>
              </w:rPr>
            </w:pPr>
            <w:r w:rsidRPr="00BF02FC">
              <w:rPr>
                <w:rFonts w:cs="Helvetica"/>
                <w:b/>
                <w:bCs/>
                <w:color w:val="1C1C1C"/>
                <w:sz w:val="22"/>
                <w:szCs w:val="22"/>
              </w:rPr>
              <w:t>Questioning</w:t>
            </w:r>
            <w:r w:rsidRPr="00BF02FC">
              <w:rPr>
                <w:rFonts w:cs="Helvetica"/>
                <w:color w:val="1C1C1C"/>
                <w:sz w:val="22"/>
                <w:szCs w:val="22"/>
              </w:rPr>
              <w:t>: how well the debater defends her/his position and claims made.</w:t>
            </w:r>
          </w:p>
          <w:p w14:paraId="2DB8B3E5" w14:textId="77777777" w:rsidR="00566FCD" w:rsidRPr="00BF02FC" w:rsidRDefault="00566FCD" w:rsidP="005039C9">
            <w:pPr>
              <w:jc w:val="center"/>
              <w:rPr>
                <w:b/>
                <w:sz w:val="22"/>
                <w:szCs w:val="22"/>
              </w:rPr>
            </w:pPr>
          </w:p>
        </w:tc>
        <w:tc>
          <w:tcPr>
            <w:tcW w:w="5966" w:type="dxa"/>
          </w:tcPr>
          <w:p w14:paraId="21DA151C" w14:textId="77777777" w:rsidR="00566FCD" w:rsidRPr="00BF02FC" w:rsidRDefault="00566FCD" w:rsidP="005039C9">
            <w:pPr>
              <w:widowControl w:val="0"/>
              <w:autoSpaceDE w:val="0"/>
              <w:autoSpaceDN w:val="0"/>
              <w:adjustRightInd w:val="0"/>
              <w:rPr>
                <w:rFonts w:cs="Helvetica"/>
                <w:b/>
                <w:bCs/>
                <w:sz w:val="22"/>
                <w:szCs w:val="22"/>
              </w:rPr>
            </w:pPr>
            <w:r w:rsidRPr="00BF02FC">
              <w:rPr>
                <w:rFonts w:cs="Helvetica"/>
                <w:b/>
                <w:bCs/>
                <w:color w:val="1C1C1C"/>
                <w:sz w:val="22"/>
                <w:szCs w:val="22"/>
              </w:rPr>
              <w:t>Evaluating Presiding Officers</w:t>
            </w:r>
          </w:p>
          <w:p w14:paraId="4668A07F" w14:textId="77777777" w:rsidR="00566FCD" w:rsidRPr="00BF02FC" w:rsidRDefault="00566FCD" w:rsidP="005039C9">
            <w:pPr>
              <w:widowControl w:val="0"/>
              <w:autoSpaceDE w:val="0"/>
              <w:autoSpaceDN w:val="0"/>
              <w:adjustRightInd w:val="0"/>
              <w:rPr>
                <w:rFonts w:cs="Helvetica"/>
                <w:color w:val="1C1C1C"/>
                <w:sz w:val="22"/>
                <w:szCs w:val="22"/>
              </w:rPr>
            </w:pPr>
            <w:r w:rsidRPr="00BF02FC">
              <w:rPr>
                <w:rFonts w:cs="Helvetica"/>
                <w:color w:val="1C1C1C"/>
                <w:sz w:val="22"/>
                <w:szCs w:val="22"/>
              </w:rPr>
              <w:t>The presiding officer always is taken into consideration for recognition in the chamber by judges</w:t>
            </w:r>
            <w:r>
              <w:rPr>
                <w:rFonts w:cs="Helvetica"/>
                <w:color w:val="1C1C1C"/>
                <w:sz w:val="22"/>
                <w:szCs w:val="22"/>
              </w:rPr>
              <w:t xml:space="preserve">. </w:t>
            </w:r>
            <w:r w:rsidRPr="00BF02FC">
              <w:rPr>
                <w:rFonts w:cs="Helvetica"/>
                <w:color w:val="1C1C1C"/>
                <w:sz w:val="22"/>
                <w:szCs w:val="22"/>
              </w:rPr>
              <w:t>The following key standards distinguish effectiveness:</w:t>
            </w:r>
          </w:p>
          <w:p w14:paraId="36E2135C" w14:textId="77777777" w:rsidR="00566FCD" w:rsidRPr="00BF02FC" w:rsidRDefault="00566FCD" w:rsidP="005039C9">
            <w:pPr>
              <w:widowControl w:val="0"/>
              <w:numPr>
                <w:ilvl w:val="0"/>
                <w:numId w:val="10"/>
              </w:numPr>
              <w:tabs>
                <w:tab w:val="left" w:pos="220"/>
                <w:tab w:val="left" w:pos="720"/>
              </w:tabs>
              <w:autoSpaceDE w:val="0"/>
              <w:autoSpaceDN w:val="0"/>
              <w:adjustRightInd w:val="0"/>
              <w:ind w:hanging="720"/>
              <w:rPr>
                <w:rFonts w:cs="Helvetica"/>
                <w:color w:val="1C1C1C"/>
                <w:sz w:val="22"/>
                <w:szCs w:val="22"/>
              </w:rPr>
            </w:pPr>
            <w:r w:rsidRPr="00BF02FC">
              <w:rPr>
                <w:rFonts w:cs="Helvetica"/>
                <w:b/>
                <w:bCs/>
                <w:color w:val="1C1C1C"/>
                <w:sz w:val="22"/>
                <w:szCs w:val="22"/>
              </w:rPr>
              <w:t>Parliamentary Procedure</w:t>
            </w:r>
            <w:r w:rsidRPr="00BF02FC">
              <w:rPr>
                <w:rFonts w:cs="Helvetica"/>
                <w:color w:val="1C1C1C"/>
                <w:sz w:val="22"/>
                <w:szCs w:val="22"/>
              </w:rPr>
              <w:t>: clearly explains protocols and procedures.</w:t>
            </w:r>
          </w:p>
          <w:p w14:paraId="1A0D877E" w14:textId="77777777" w:rsidR="00566FCD" w:rsidRPr="00BF02FC" w:rsidRDefault="00566FCD" w:rsidP="005039C9">
            <w:pPr>
              <w:widowControl w:val="0"/>
              <w:numPr>
                <w:ilvl w:val="0"/>
                <w:numId w:val="10"/>
              </w:numPr>
              <w:tabs>
                <w:tab w:val="left" w:pos="220"/>
                <w:tab w:val="left" w:pos="720"/>
              </w:tabs>
              <w:autoSpaceDE w:val="0"/>
              <w:autoSpaceDN w:val="0"/>
              <w:adjustRightInd w:val="0"/>
              <w:ind w:hanging="720"/>
              <w:rPr>
                <w:rFonts w:cs="Helvetica"/>
                <w:color w:val="1C1C1C"/>
                <w:sz w:val="22"/>
                <w:szCs w:val="22"/>
              </w:rPr>
            </w:pPr>
            <w:r w:rsidRPr="00BF02FC">
              <w:rPr>
                <w:rFonts w:cs="Helvetica"/>
                <w:b/>
                <w:bCs/>
                <w:color w:val="1C1C1C"/>
                <w:sz w:val="22"/>
                <w:szCs w:val="22"/>
              </w:rPr>
              <w:t>Recognition</w:t>
            </w:r>
            <w:r w:rsidRPr="00BF02FC">
              <w:rPr>
                <w:rFonts w:cs="Helvetica"/>
                <w:color w:val="1C1C1C"/>
                <w:sz w:val="22"/>
                <w:szCs w:val="22"/>
              </w:rPr>
              <w:t>: fairly and efficiently recognizes speakers and questioners, maintains appropriate speaker precedence and avoids "activity," "longest standing/standing time."</w:t>
            </w:r>
          </w:p>
          <w:p w14:paraId="1413A2CD" w14:textId="77777777" w:rsidR="00566FCD" w:rsidRPr="00BF02FC" w:rsidRDefault="00566FCD" w:rsidP="005039C9">
            <w:pPr>
              <w:widowControl w:val="0"/>
              <w:numPr>
                <w:ilvl w:val="0"/>
                <w:numId w:val="10"/>
              </w:numPr>
              <w:tabs>
                <w:tab w:val="left" w:pos="220"/>
                <w:tab w:val="left" w:pos="720"/>
              </w:tabs>
              <w:autoSpaceDE w:val="0"/>
              <w:autoSpaceDN w:val="0"/>
              <w:adjustRightInd w:val="0"/>
              <w:ind w:hanging="720"/>
              <w:rPr>
                <w:rFonts w:cs="Helvetica"/>
                <w:color w:val="1C1C1C"/>
                <w:sz w:val="22"/>
                <w:szCs w:val="22"/>
              </w:rPr>
            </w:pPr>
            <w:r w:rsidRPr="00BF02FC">
              <w:rPr>
                <w:rFonts w:cs="Helvetica"/>
                <w:b/>
                <w:bCs/>
                <w:color w:val="1C1C1C"/>
                <w:sz w:val="22"/>
                <w:szCs w:val="22"/>
              </w:rPr>
              <w:t>Control</w:t>
            </w:r>
            <w:r w:rsidRPr="00BF02FC">
              <w:rPr>
                <w:rFonts w:cs="Helvetica"/>
                <w:color w:val="1C1C1C"/>
                <w:sz w:val="22"/>
                <w:szCs w:val="22"/>
              </w:rPr>
              <w:t>: maintains decorum of delegates, and willing to rule motions out of order.</w:t>
            </w:r>
          </w:p>
          <w:p w14:paraId="50594486" w14:textId="77777777" w:rsidR="00566FCD" w:rsidRPr="00BF02FC" w:rsidRDefault="00566FCD" w:rsidP="005039C9">
            <w:pPr>
              <w:widowControl w:val="0"/>
              <w:numPr>
                <w:ilvl w:val="0"/>
                <w:numId w:val="10"/>
              </w:numPr>
              <w:tabs>
                <w:tab w:val="left" w:pos="220"/>
                <w:tab w:val="left" w:pos="720"/>
              </w:tabs>
              <w:autoSpaceDE w:val="0"/>
              <w:autoSpaceDN w:val="0"/>
              <w:adjustRightInd w:val="0"/>
              <w:ind w:hanging="720"/>
              <w:rPr>
                <w:rFonts w:cs="Helvetica"/>
                <w:color w:val="1C1C1C"/>
                <w:sz w:val="22"/>
                <w:szCs w:val="22"/>
              </w:rPr>
            </w:pPr>
            <w:r w:rsidRPr="00BF02FC">
              <w:rPr>
                <w:rFonts w:cs="Helvetica"/>
                <w:b/>
                <w:bCs/>
                <w:color w:val="1C1C1C"/>
                <w:sz w:val="22"/>
                <w:szCs w:val="22"/>
              </w:rPr>
              <w:t>Demeanor</w:t>
            </w:r>
            <w:r w:rsidRPr="00BF02FC">
              <w:rPr>
                <w:rFonts w:cs="Helvetica"/>
                <w:color w:val="1C1C1C"/>
                <w:sz w:val="22"/>
                <w:szCs w:val="22"/>
              </w:rPr>
              <w:t>: fosters a respectful, professional, and collegial atmosphere.</w:t>
            </w:r>
          </w:p>
          <w:p w14:paraId="0BA6AF69" w14:textId="77777777" w:rsidR="00566FCD" w:rsidRPr="00BF02FC" w:rsidRDefault="00566FCD" w:rsidP="005039C9">
            <w:pPr>
              <w:rPr>
                <w:b/>
                <w:sz w:val="22"/>
                <w:szCs w:val="22"/>
              </w:rPr>
            </w:pPr>
            <w:r w:rsidRPr="00BF02FC">
              <w:rPr>
                <w:rFonts w:cs="Helvetica"/>
                <w:b/>
                <w:bCs/>
                <w:color w:val="1C1C1C"/>
                <w:sz w:val="22"/>
                <w:szCs w:val="22"/>
              </w:rPr>
              <w:t>Communication</w:t>
            </w:r>
            <w:r w:rsidRPr="00BF02FC">
              <w:rPr>
                <w:rFonts w:cs="Helvetica"/>
                <w:color w:val="1C1C1C"/>
                <w:sz w:val="22"/>
                <w:szCs w:val="22"/>
              </w:rPr>
              <w:t>: overall use of language, avoiding unnecessary verbiage.</w:t>
            </w:r>
          </w:p>
        </w:tc>
      </w:tr>
    </w:tbl>
    <w:p w14:paraId="73307D7E" w14:textId="77777777" w:rsidR="00566FCD" w:rsidRPr="000E3160" w:rsidRDefault="00566FCD" w:rsidP="00566FCD">
      <w:pPr>
        <w:pStyle w:val="NormalWeb"/>
        <w:spacing w:before="0" w:beforeAutospacing="0" w:after="0" w:afterAutospacing="0"/>
        <w:rPr>
          <w:rFonts w:asciiTheme="minorHAnsi" w:hAnsiTheme="minorHAnsi"/>
          <w:b/>
        </w:rPr>
      </w:pPr>
    </w:p>
    <w:p w14:paraId="0DA726CF" w14:textId="77777777" w:rsidR="00566FCD" w:rsidRPr="000E3160" w:rsidRDefault="00566FCD" w:rsidP="00566FCD">
      <w:pPr>
        <w:jc w:val="center"/>
        <w:rPr>
          <w:b/>
          <w:sz w:val="32"/>
          <w:szCs w:val="32"/>
        </w:rPr>
      </w:pPr>
      <w:r>
        <w:rPr>
          <w:b/>
          <w:sz w:val="32"/>
          <w:szCs w:val="32"/>
        </w:rPr>
        <w:lastRenderedPageBreak/>
        <w:t>Public Forum Debate</w:t>
      </w:r>
      <w:r w:rsidRPr="000E3160">
        <w:rPr>
          <w:b/>
          <w:sz w:val="32"/>
          <w:szCs w:val="32"/>
        </w:rPr>
        <w:t xml:space="preserve"> Judge Instructions</w:t>
      </w:r>
    </w:p>
    <w:p w14:paraId="60889D4D" w14:textId="77777777" w:rsidR="00566FCD" w:rsidRPr="00BF02FC" w:rsidRDefault="00566FCD" w:rsidP="00566FCD">
      <w:pPr>
        <w:rPr>
          <w:b/>
          <w:sz w:val="4"/>
          <w:szCs w:val="4"/>
        </w:rPr>
      </w:pPr>
    </w:p>
    <w:p w14:paraId="74078576" w14:textId="77777777" w:rsidR="00566FCD" w:rsidRDefault="00566FCD" w:rsidP="00566FCD">
      <w:pPr>
        <w:pStyle w:val="NormalWeb"/>
        <w:spacing w:before="0" w:beforeAutospacing="0" w:after="0" w:afterAutospacing="0"/>
        <w:rPr>
          <w:rFonts w:asciiTheme="minorHAnsi" w:hAnsiTheme="minorHAnsi"/>
          <w:sz w:val="24"/>
          <w:szCs w:val="24"/>
        </w:rPr>
      </w:pPr>
      <w:r w:rsidRPr="00B377F5">
        <w:rPr>
          <w:rFonts w:asciiTheme="minorHAnsi" w:hAnsiTheme="minorHAnsi"/>
          <w:sz w:val="24"/>
          <w:szCs w:val="24"/>
        </w:rPr>
        <w:t xml:space="preserve">Thank you for judging! We’re so glad that you’re making this commitment to students’ education. Prepare for an entertaining, informative, and uplifting experience as you watch students with a broad range of experience practice their communication skills. </w:t>
      </w:r>
    </w:p>
    <w:p w14:paraId="5F97EEAF" w14:textId="77777777" w:rsidR="00566FCD" w:rsidRPr="00BF02FC" w:rsidRDefault="00566FCD" w:rsidP="00566FCD">
      <w:pPr>
        <w:pStyle w:val="NormalWeb"/>
        <w:spacing w:before="0" w:beforeAutospacing="0" w:after="0" w:afterAutospacing="0"/>
        <w:rPr>
          <w:rFonts w:asciiTheme="minorHAnsi" w:hAnsiTheme="minorHAnsi"/>
          <w:sz w:val="4"/>
          <w:szCs w:val="4"/>
        </w:rPr>
      </w:pPr>
    </w:p>
    <w:p w14:paraId="62ACA24A" w14:textId="77777777" w:rsidR="00566FCD" w:rsidRPr="00461DA8" w:rsidRDefault="00566FCD" w:rsidP="00566FCD">
      <w:pPr>
        <w:pStyle w:val="NormalWeb"/>
        <w:spacing w:before="0" w:beforeAutospacing="0" w:after="0" w:afterAutospacing="0"/>
        <w:rPr>
          <w:rFonts w:asciiTheme="minorHAnsi" w:hAnsiTheme="minorHAnsi"/>
          <w:b/>
          <w:sz w:val="24"/>
          <w:szCs w:val="24"/>
        </w:rPr>
      </w:pPr>
      <w:r w:rsidRPr="00461DA8">
        <w:rPr>
          <w:rFonts w:asciiTheme="minorHAnsi" w:hAnsiTheme="minorHAnsi"/>
          <w:b/>
          <w:sz w:val="24"/>
          <w:szCs w:val="24"/>
        </w:rPr>
        <w:t xml:space="preserve">In order to judge, you need just a few basic supplies: </w:t>
      </w:r>
    </w:p>
    <w:p w14:paraId="13DACE3F" w14:textId="68B2F0F2" w:rsidR="00566FCD" w:rsidRPr="00B377F5" w:rsidRDefault="00566FCD" w:rsidP="00566FCD">
      <w:pPr>
        <w:pStyle w:val="NormalWeb"/>
        <w:numPr>
          <w:ilvl w:val="0"/>
          <w:numId w:val="6"/>
        </w:numPr>
        <w:spacing w:before="0" w:beforeAutospacing="0" w:after="0" w:afterAutospacing="0"/>
        <w:rPr>
          <w:rFonts w:asciiTheme="minorHAnsi" w:hAnsiTheme="minorHAnsi"/>
          <w:sz w:val="24"/>
          <w:szCs w:val="24"/>
        </w:rPr>
      </w:pPr>
      <w:r w:rsidRPr="00B377F5">
        <w:rPr>
          <w:rFonts w:asciiTheme="minorHAnsi" w:hAnsiTheme="minorHAnsi"/>
          <w:sz w:val="24"/>
          <w:szCs w:val="24"/>
        </w:rPr>
        <w:t>Two or three pens or pencils (just in case one breaks!) for fill</w:t>
      </w:r>
      <w:r w:rsidR="009A36F9">
        <w:rPr>
          <w:rFonts w:asciiTheme="minorHAnsi" w:hAnsiTheme="minorHAnsi"/>
          <w:sz w:val="24"/>
          <w:szCs w:val="24"/>
        </w:rPr>
        <w:t>ing out</w:t>
      </w:r>
      <w:r>
        <w:rPr>
          <w:rFonts w:asciiTheme="minorHAnsi" w:hAnsiTheme="minorHAnsi"/>
          <w:sz w:val="24"/>
          <w:szCs w:val="24"/>
        </w:rPr>
        <w:t xml:space="preserve"> your Ballot and writing </w:t>
      </w:r>
      <w:r w:rsidRPr="00B377F5">
        <w:rPr>
          <w:rFonts w:asciiTheme="minorHAnsi" w:hAnsiTheme="minorHAnsi"/>
          <w:sz w:val="24"/>
          <w:szCs w:val="24"/>
        </w:rPr>
        <w:t xml:space="preserve">comments. </w:t>
      </w:r>
    </w:p>
    <w:p w14:paraId="4C2706CD" w14:textId="77777777" w:rsidR="00566FCD" w:rsidRDefault="00566FCD" w:rsidP="00566FCD">
      <w:pPr>
        <w:pStyle w:val="NormalWeb"/>
        <w:numPr>
          <w:ilvl w:val="0"/>
          <w:numId w:val="6"/>
        </w:numPr>
        <w:spacing w:before="0" w:beforeAutospacing="0" w:after="0" w:afterAutospacing="0"/>
        <w:rPr>
          <w:rFonts w:asciiTheme="minorHAnsi" w:hAnsiTheme="minorHAnsi"/>
          <w:sz w:val="24"/>
          <w:szCs w:val="24"/>
        </w:rPr>
      </w:pPr>
      <w:r w:rsidRPr="00B377F5">
        <w:rPr>
          <w:rFonts w:asciiTheme="minorHAnsi" w:hAnsiTheme="minorHAnsi"/>
          <w:sz w:val="24"/>
          <w:szCs w:val="24"/>
        </w:rPr>
        <w:t xml:space="preserve">A timepiece for timing the speeches--either a digital watch with a stopwatch function OR a cell phone. </w:t>
      </w:r>
    </w:p>
    <w:p w14:paraId="103CBDFE" w14:textId="77777777" w:rsidR="00566FCD" w:rsidRPr="00B377F5" w:rsidRDefault="00566FCD" w:rsidP="00566FCD">
      <w:pPr>
        <w:pStyle w:val="NormalWeb"/>
        <w:numPr>
          <w:ilvl w:val="0"/>
          <w:numId w:val="6"/>
        </w:numPr>
        <w:spacing w:before="0" w:beforeAutospacing="0" w:after="0" w:afterAutospacing="0"/>
        <w:rPr>
          <w:rFonts w:asciiTheme="minorHAnsi" w:hAnsiTheme="minorHAnsi"/>
          <w:sz w:val="24"/>
          <w:szCs w:val="24"/>
        </w:rPr>
      </w:pPr>
      <w:r>
        <w:rPr>
          <w:rFonts w:asciiTheme="minorHAnsi" w:hAnsiTheme="minorHAnsi"/>
          <w:sz w:val="24"/>
          <w:szCs w:val="24"/>
        </w:rPr>
        <w:t>Lots of paper to track the debate.</w:t>
      </w:r>
    </w:p>
    <w:p w14:paraId="055172BF" w14:textId="77777777" w:rsidR="00566FCD" w:rsidRPr="00BF02FC" w:rsidRDefault="00566FCD" w:rsidP="00566FCD">
      <w:pPr>
        <w:pStyle w:val="NormalWeb"/>
        <w:spacing w:before="0" w:beforeAutospacing="0" w:after="0" w:afterAutospacing="0"/>
        <w:rPr>
          <w:rFonts w:asciiTheme="minorHAnsi" w:hAnsiTheme="minorHAnsi"/>
          <w:sz w:val="4"/>
          <w:szCs w:val="4"/>
        </w:rPr>
      </w:pPr>
    </w:p>
    <w:p w14:paraId="20ABC914" w14:textId="77777777" w:rsidR="00566FCD" w:rsidRPr="00B377F5" w:rsidRDefault="00566FCD" w:rsidP="00566FCD">
      <w:pPr>
        <w:pStyle w:val="NormalWeb"/>
        <w:spacing w:before="0" w:beforeAutospacing="0" w:after="0" w:afterAutospacing="0"/>
        <w:rPr>
          <w:rFonts w:asciiTheme="minorHAnsi" w:hAnsiTheme="minorHAnsi"/>
          <w:b/>
          <w:sz w:val="24"/>
          <w:szCs w:val="24"/>
        </w:rPr>
      </w:pPr>
      <w:r w:rsidRPr="00B377F5">
        <w:rPr>
          <w:rFonts w:asciiTheme="minorHAnsi" w:hAnsiTheme="minorHAnsi"/>
          <w:b/>
          <w:sz w:val="24"/>
          <w:szCs w:val="24"/>
        </w:rPr>
        <w:t>IN GENERAL, HOW SH</w:t>
      </w:r>
      <w:r>
        <w:rPr>
          <w:rFonts w:asciiTheme="minorHAnsi" w:hAnsiTheme="minorHAnsi"/>
          <w:b/>
          <w:sz w:val="24"/>
          <w:szCs w:val="24"/>
        </w:rPr>
        <w:t>OULD I JUDGE PUBLIC FORUM?</w:t>
      </w:r>
    </w:p>
    <w:p w14:paraId="794DC6E0" w14:textId="77777777" w:rsidR="00566FCD" w:rsidRDefault="00566FCD" w:rsidP="00566FCD">
      <w:pPr>
        <w:pStyle w:val="NormalWeb"/>
        <w:numPr>
          <w:ilvl w:val="0"/>
          <w:numId w:val="6"/>
        </w:numPr>
        <w:spacing w:before="0" w:beforeAutospacing="0" w:after="0" w:afterAutospacing="0"/>
        <w:rPr>
          <w:rFonts w:asciiTheme="minorHAnsi" w:hAnsiTheme="minorHAnsi"/>
          <w:sz w:val="24"/>
          <w:szCs w:val="24"/>
        </w:rPr>
      </w:pPr>
      <w:r w:rsidRPr="00B377F5">
        <w:rPr>
          <w:rFonts w:asciiTheme="minorHAnsi" w:hAnsiTheme="minorHAnsi"/>
          <w:sz w:val="24"/>
          <w:szCs w:val="24"/>
        </w:rPr>
        <w:t xml:space="preserve">Find a seat that gives you a clear view of the front of the room where the competitors will speak. </w:t>
      </w:r>
    </w:p>
    <w:p w14:paraId="37D36B93" w14:textId="77777777" w:rsidR="00566FCD" w:rsidRDefault="00566FCD" w:rsidP="00566FCD">
      <w:pPr>
        <w:pStyle w:val="NormalWeb"/>
        <w:numPr>
          <w:ilvl w:val="0"/>
          <w:numId w:val="6"/>
        </w:numPr>
        <w:spacing w:before="0" w:beforeAutospacing="0" w:after="0" w:afterAutospacing="0"/>
        <w:rPr>
          <w:rFonts w:asciiTheme="minorHAnsi" w:hAnsiTheme="minorHAnsi"/>
          <w:sz w:val="24"/>
          <w:szCs w:val="24"/>
        </w:rPr>
      </w:pPr>
      <w:r>
        <w:rPr>
          <w:rFonts w:asciiTheme="minorHAnsi" w:hAnsiTheme="minorHAnsi"/>
          <w:sz w:val="24"/>
          <w:szCs w:val="24"/>
        </w:rPr>
        <w:t>Take “attendance” Check to make sure that you have the right competitors for the right flight.</w:t>
      </w:r>
    </w:p>
    <w:p w14:paraId="44D2A4F8" w14:textId="77777777" w:rsidR="00566FCD" w:rsidRPr="007304F8" w:rsidRDefault="00566FCD" w:rsidP="00566FCD">
      <w:pPr>
        <w:pStyle w:val="NormalWeb"/>
        <w:numPr>
          <w:ilvl w:val="0"/>
          <w:numId w:val="6"/>
        </w:numPr>
        <w:spacing w:before="0" w:beforeAutospacing="0" w:after="0" w:afterAutospacing="0"/>
        <w:rPr>
          <w:rFonts w:asciiTheme="minorHAnsi" w:hAnsiTheme="minorHAnsi"/>
          <w:sz w:val="24"/>
          <w:szCs w:val="24"/>
        </w:rPr>
      </w:pPr>
      <w:r w:rsidRPr="00B377F5">
        <w:rPr>
          <w:rFonts w:asciiTheme="minorHAnsi" w:hAnsiTheme="minorHAnsi"/>
          <w:sz w:val="24"/>
          <w:szCs w:val="24"/>
        </w:rPr>
        <w:t xml:space="preserve">Double-check that you are not closely or personally acquainted with any of the </w:t>
      </w:r>
      <w:r>
        <w:rPr>
          <w:rFonts w:asciiTheme="minorHAnsi" w:hAnsiTheme="minorHAnsi"/>
          <w:sz w:val="24"/>
          <w:szCs w:val="24"/>
        </w:rPr>
        <w:t>competitors</w:t>
      </w:r>
      <w:r w:rsidRPr="00B377F5">
        <w:rPr>
          <w:rFonts w:asciiTheme="minorHAnsi" w:hAnsiTheme="minorHAnsi"/>
          <w:sz w:val="24"/>
          <w:szCs w:val="24"/>
        </w:rPr>
        <w:t xml:space="preserve">. (If so, please return to the Judges’ Room for reassignment.) </w:t>
      </w:r>
    </w:p>
    <w:p w14:paraId="600F8B45" w14:textId="77777777" w:rsidR="00566FCD" w:rsidRPr="007304F8" w:rsidRDefault="00566FCD" w:rsidP="00566FCD">
      <w:pPr>
        <w:pStyle w:val="NormalWeb"/>
        <w:numPr>
          <w:ilvl w:val="0"/>
          <w:numId w:val="6"/>
        </w:numPr>
        <w:spacing w:before="0" w:beforeAutospacing="0" w:after="0" w:afterAutospacing="0"/>
        <w:rPr>
          <w:rFonts w:asciiTheme="minorHAnsi" w:hAnsiTheme="minorHAnsi"/>
          <w:sz w:val="24"/>
          <w:szCs w:val="24"/>
        </w:rPr>
      </w:pPr>
      <w:r>
        <w:rPr>
          <w:rFonts w:asciiTheme="minorHAnsi" w:hAnsiTheme="minorHAnsi"/>
          <w:sz w:val="24"/>
          <w:szCs w:val="24"/>
        </w:rPr>
        <w:t>Toss a coin before the round begins, the winner can decide pro/con or the speaking order.</w:t>
      </w:r>
    </w:p>
    <w:p w14:paraId="4F5EB35A" w14:textId="77777777" w:rsidR="00566FCD" w:rsidRDefault="00566FCD" w:rsidP="00566FCD">
      <w:pPr>
        <w:pStyle w:val="NormalWeb"/>
        <w:numPr>
          <w:ilvl w:val="0"/>
          <w:numId w:val="6"/>
        </w:numPr>
        <w:spacing w:before="0" w:beforeAutospacing="0" w:after="0" w:afterAutospacing="0"/>
        <w:rPr>
          <w:rFonts w:asciiTheme="minorHAnsi" w:hAnsiTheme="minorHAnsi"/>
          <w:sz w:val="24"/>
          <w:szCs w:val="24"/>
        </w:rPr>
      </w:pPr>
      <w:r>
        <w:rPr>
          <w:rFonts w:asciiTheme="minorHAnsi" w:hAnsiTheme="minorHAnsi"/>
          <w:sz w:val="24"/>
          <w:szCs w:val="24"/>
        </w:rPr>
        <w:t xml:space="preserve">Fill out the top portion of the ballot and double check to make sure you have the right competitors.  </w:t>
      </w:r>
    </w:p>
    <w:p w14:paraId="7F136300" w14:textId="77777777" w:rsidR="00566FCD" w:rsidRPr="00B377F5" w:rsidRDefault="00566FCD" w:rsidP="00566FCD">
      <w:pPr>
        <w:pStyle w:val="NormalWeb"/>
        <w:numPr>
          <w:ilvl w:val="0"/>
          <w:numId w:val="6"/>
        </w:numPr>
        <w:spacing w:before="0" w:beforeAutospacing="0" w:after="0" w:afterAutospacing="0"/>
        <w:rPr>
          <w:rFonts w:asciiTheme="minorHAnsi" w:hAnsiTheme="minorHAnsi"/>
          <w:sz w:val="24"/>
          <w:szCs w:val="24"/>
        </w:rPr>
      </w:pPr>
      <w:r>
        <w:rPr>
          <w:rFonts w:asciiTheme="minorHAnsi" w:hAnsiTheme="minorHAnsi"/>
          <w:sz w:val="24"/>
          <w:szCs w:val="24"/>
        </w:rPr>
        <w:t xml:space="preserve">If you are judging a second flight, stay in the room; the next group of competitors will arrive shortly. </w:t>
      </w:r>
    </w:p>
    <w:p w14:paraId="25C9F901" w14:textId="77777777" w:rsidR="00566FCD" w:rsidRPr="00BF02FC" w:rsidRDefault="00566FCD" w:rsidP="00566FCD">
      <w:pPr>
        <w:pStyle w:val="NormalWeb"/>
        <w:spacing w:before="0" w:beforeAutospacing="0" w:after="0" w:afterAutospacing="0"/>
        <w:rPr>
          <w:rFonts w:asciiTheme="minorHAnsi" w:hAnsiTheme="minorHAnsi"/>
          <w:sz w:val="4"/>
          <w:szCs w:val="4"/>
        </w:rPr>
      </w:pPr>
    </w:p>
    <w:p w14:paraId="50625488" w14:textId="77777777" w:rsidR="00566FCD" w:rsidRPr="007304F8" w:rsidRDefault="00566FCD" w:rsidP="00566FCD">
      <w:pPr>
        <w:pStyle w:val="NormalWeb"/>
        <w:spacing w:before="0" w:beforeAutospacing="0" w:after="0" w:afterAutospacing="0"/>
        <w:rPr>
          <w:rFonts w:asciiTheme="minorHAnsi" w:hAnsiTheme="minorHAnsi"/>
          <w:b/>
          <w:sz w:val="24"/>
          <w:szCs w:val="24"/>
        </w:rPr>
      </w:pPr>
      <w:r w:rsidRPr="007304F8">
        <w:rPr>
          <w:rFonts w:asciiTheme="minorHAnsi" w:hAnsiTheme="minorHAnsi"/>
          <w:b/>
          <w:sz w:val="24"/>
          <w:szCs w:val="24"/>
        </w:rPr>
        <w:t xml:space="preserve">During the debate: </w:t>
      </w:r>
    </w:p>
    <w:p w14:paraId="6751D5F2" w14:textId="77777777" w:rsidR="00566FCD" w:rsidRPr="007304F8" w:rsidRDefault="00566FCD" w:rsidP="00566FCD">
      <w:pPr>
        <w:widowControl w:val="0"/>
        <w:numPr>
          <w:ilvl w:val="0"/>
          <w:numId w:val="7"/>
        </w:numPr>
        <w:tabs>
          <w:tab w:val="left" w:pos="220"/>
          <w:tab w:val="left" w:pos="720"/>
        </w:tabs>
        <w:autoSpaceDE w:val="0"/>
        <w:autoSpaceDN w:val="0"/>
        <w:adjustRightInd w:val="0"/>
        <w:rPr>
          <w:rFonts w:cs="Helvetica"/>
          <w:color w:val="262626"/>
        </w:rPr>
      </w:pPr>
      <w:r w:rsidRPr="007304F8">
        <w:rPr>
          <w:rFonts w:cs="Helvetica"/>
          <w:color w:val="262626"/>
        </w:rPr>
        <w:t xml:space="preserve">Judges need to </w:t>
      </w:r>
      <w:r w:rsidRPr="007304F8">
        <w:rPr>
          <w:rFonts w:cs="Helvetica"/>
          <w:b/>
          <w:bCs/>
          <w:color w:val="262626"/>
        </w:rPr>
        <w:t>keep track of time</w:t>
      </w:r>
      <w:r w:rsidRPr="007304F8">
        <w:rPr>
          <w:rFonts w:cs="Helvetica"/>
          <w:color w:val="262626"/>
        </w:rPr>
        <w:t xml:space="preserve"> during speeches &amp; crossfire (maximum speech times are listed on the </w:t>
      </w:r>
      <w:r>
        <w:rPr>
          <w:rFonts w:cs="Helvetica"/>
          <w:color w:val="262626"/>
        </w:rPr>
        <w:t>bottom</w:t>
      </w:r>
      <w:r w:rsidRPr="007304F8">
        <w:rPr>
          <w:rFonts w:cs="Helvetica"/>
          <w:color w:val="262626"/>
        </w:rPr>
        <w:t>)</w:t>
      </w:r>
    </w:p>
    <w:p w14:paraId="49899E5F" w14:textId="77777777" w:rsidR="00566FCD" w:rsidRPr="007304F8" w:rsidRDefault="00566FCD" w:rsidP="00566FCD">
      <w:pPr>
        <w:widowControl w:val="0"/>
        <w:numPr>
          <w:ilvl w:val="0"/>
          <w:numId w:val="7"/>
        </w:numPr>
        <w:tabs>
          <w:tab w:val="left" w:pos="220"/>
          <w:tab w:val="left" w:pos="720"/>
        </w:tabs>
        <w:autoSpaceDE w:val="0"/>
        <w:autoSpaceDN w:val="0"/>
        <w:adjustRightInd w:val="0"/>
        <w:rPr>
          <w:rFonts w:cs="Helvetica"/>
          <w:color w:val="262626"/>
        </w:rPr>
      </w:pPr>
      <w:r w:rsidRPr="007304F8">
        <w:rPr>
          <w:rFonts w:cs="Helvetica"/>
          <w:color w:val="262626"/>
        </w:rPr>
        <w:t xml:space="preserve">Judges need to also </w:t>
      </w:r>
      <w:r w:rsidRPr="007304F8">
        <w:rPr>
          <w:rFonts w:cs="Helvetica"/>
          <w:b/>
          <w:bCs/>
          <w:color w:val="262626"/>
        </w:rPr>
        <w:t>monitor prep time use</w:t>
      </w:r>
      <w:r w:rsidRPr="007304F8">
        <w:rPr>
          <w:rFonts w:cs="Helvetica"/>
          <w:color w:val="262626"/>
        </w:rPr>
        <w:t>- Each team has 2 minutes preparation time for the whole round</w:t>
      </w:r>
      <w:r>
        <w:rPr>
          <w:rFonts w:cs="Helvetica"/>
          <w:color w:val="262626"/>
        </w:rPr>
        <w:t>.</w:t>
      </w:r>
    </w:p>
    <w:p w14:paraId="3F8D8D36" w14:textId="77777777" w:rsidR="00566FCD" w:rsidRPr="00341A3A" w:rsidRDefault="00566FCD" w:rsidP="00566FCD">
      <w:pPr>
        <w:widowControl w:val="0"/>
        <w:numPr>
          <w:ilvl w:val="0"/>
          <w:numId w:val="7"/>
        </w:numPr>
        <w:tabs>
          <w:tab w:val="left" w:pos="220"/>
          <w:tab w:val="left" w:pos="720"/>
        </w:tabs>
        <w:autoSpaceDE w:val="0"/>
        <w:autoSpaceDN w:val="0"/>
        <w:adjustRightInd w:val="0"/>
        <w:rPr>
          <w:rFonts w:cs="Helvetica"/>
          <w:color w:val="262626"/>
        </w:rPr>
      </w:pPr>
      <w:r w:rsidRPr="007304F8">
        <w:rPr>
          <w:rFonts w:cs="Helvetica"/>
          <w:b/>
          <w:bCs/>
          <w:color w:val="262626"/>
        </w:rPr>
        <w:t>Judges should not interrupt the round</w:t>
      </w:r>
      <w:r>
        <w:rPr>
          <w:rFonts w:cs="Helvetica"/>
          <w:color w:val="262626"/>
        </w:rPr>
        <w:t xml:space="preserve"> and d</w:t>
      </w:r>
      <w:r w:rsidRPr="00341A3A">
        <w:rPr>
          <w:rFonts w:cs="Helvetica"/>
          <w:color w:val="262626"/>
        </w:rPr>
        <w:t>ebaters should not expect any responses from the judge</w:t>
      </w:r>
      <w:r>
        <w:rPr>
          <w:rFonts w:cs="Helvetica"/>
          <w:color w:val="262626"/>
        </w:rPr>
        <w:t>.</w:t>
      </w:r>
    </w:p>
    <w:p w14:paraId="346F1D45" w14:textId="77777777" w:rsidR="00566FCD" w:rsidRPr="007304F8" w:rsidRDefault="00566FCD" w:rsidP="00566FCD">
      <w:pPr>
        <w:widowControl w:val="0"/>
        <w:numPr>
          <w:ilvl w:val="0"/>
          <w:numId w:val="7"/>
        </w:numPr>
        <w:tabs>
          <w:tab w:val="left" w:pos="220"/>
          <w:tab w:val="left" w:pos="720"/>
        </w:tabs>
        <w:autoSpaceDE w:val="0"/>
        <w:autoSpaceDN w:val="0"/>
        <w:adjustRightInd w:val="0"/>
        <w:rPr>
          <w:rFonts w:cs="Helvetica"/>
          <w:color w:val="262626"/>
        </w:rPr>
      </w:pPr>
      <w:r w:rsidRPr="007304F8">
        <w:rPr>
          <w:rFonts w:cs="Helvetica"/>
          <w:b/>
          <w:bCs/>
          <w:color w:val="262626"/>
        </w:rPr>
        <w:t>Judges should be objective and judge the debate on the quality of the arguments made</w:t>
      </w:r>
      <w:r w:rsidRPr="007304F8">
        <w:rPr>
          <w:rFonts w:cs="Helvetica"/>
          <w:color w:val="262626"/>
        </w:rPr>
        <w:t>- not on personal beliefs or the arguments you wish they had made</w:t>
      </w:r>
      <w:r>
        <w:rPr>
          <w:rFonts w:cs="Helvetica"/>
          <w:color w:val="262626"/>
        </w:rPr>
        <w:t>.</w:t>
      </w:r>
    </w:p>
    <w:p w14:paraId="25C2B2F0" w14:textId="77777777" w:rsidR="00566FCD" w:rsidRPr="00341A3A" w:rsidRDefault="00566FCD" w:rsidP="00566FCD">
      <w:pPr>
        <w:pStyle w:val="NormalWeb"/>
        <w:spacing w:before="0" w:beforeAutospacing="0" w:after="0" w:afterAutospacing="0"/>
        <w:rPr>
          <w:rFonts w:asciiTheme="minorHAnsi" w:hAnsiTheme="minorHAnsi"/>
          <w:sz w:val="4"/>
          <w:szCs w:val="4"/>
        </w:rPr>
      </w:pPr>
    </w:p>
    <w:p w14:paraId="395776FB" w14:textId="77777777" w:rsidR="00566FCD" w:rsidRPr="007304F8" w:rsidRDefault="00566FCD" w:rsidP="00566FCD">
      <w:pPr>
        <w:pStyle w:val="NormalWeb"/>
        <w:spacing w:before="0" w:beforeAutospacing="0" w:after="0" w:afterAutospacing="0"/>
        <w:rPr>
          <w:rFonts w:asciiTheme="minorHAnsi" w:hAnsiTheme="minorHAnsi"/>
          <w:b/>
          <w:sz w:val="24"/>
          <w:szCs w:val="24"/>
        </w:rPr>
      </w:pPr>
      <w:r>
        <w:rPr>
          <w:rFonts w:asciiTheme="minorHAnsi" w:hAnsiTheme="minorHAnsi"/>
          <w:b/>
          <w:sz w:val="24"/>
          <w:szCs w:val="24"/>
        </w:rPr>
        <w:t xml:space="preserve">Filling </w:t>
      </w:r>
      <w:proofErr w:type="spellStart"/>
      <w:proofErr w:type="gramStart"/>
      <w:r>
        <w:rPr>
          <w:rFonts w:asciiTheme="minorHAnsi" w:hAnsiTheme="minorHAnsi"/>
          <w:b/>
          <w:sz w:val="24"/>
          <w:szCs w:val="24"/>
        </w:rPr>
        <w:t>our</w:t>
      </w:r>
      <w:proofErr w:type="spellEnd"/>
      <w:r>
        <w:rPr>
          <w:rFonts w:asciiTheme="minorHAnsi" w:hAnsiTheme="minorHAnsi"/>
          <w:b/>
          <w:sz w:val="24"/>
          <w:szCs w:val="24"/>
        </w:rPr>
        <w:t xml:space="preserve"> the</w:t>
      </w:r>
      <w:proofErr w:type="gramEnd"/>
      <w:r>
        <w:rPr>
          <w:rFonts w:asciiTheme="minorHAnsi" w:hAnsiTheme="minorHAnsi"/>
          <w:b/>
          <w:sz w:val="24"/>
          <w:szCs w:val="24"/>
        </w:rPr>
        <w:t xml:space="preserve"> Ballot</w:t>
      </w:r>
      <w:r w:rsidRPr="007304F8">
        <w:rPr>
          <w:rFonts w:asciiTheme="minorHAnsi" w:hAnsiTheme="minorHAnsi"/>
          <w:b/>
          <w:sz w:val="24"/>
          <w:szCs w:val="24"/>
        </w:rPr>
        <w:t xml:space="preserve"> the Students: </w:t>
      </w:r>
    </w:p>
    <w:p w14:paraId="6B7C5432" w14:textId="77777777" w:rsidR="00566FCD" w:rsidRPr="00341A3A" w:rsidRDefault="00566FCD" w:rsidP="00566FCD">
      <w:pPr>
        <w:widowControl w:val="0"/>
        <w:numPr>
          <w:ilvl w:val="0"/>
          <w:numId w:val="8"/>
        </w:numPr>
        <w:tabs>
          <w:tab w:val="left" w:pos="220"/>
          <w:tab w:val="left" w:pos="720"/>
        </w:tabs>
        <w:autoSpaceDE w:val="0"/>
        <w:autoSpaceDN w:val="0"/>
        <w:adjustRightInd w:val="0"/>
        <w:rPr>
          <w:rFonts w:cs="Helvetica"/>
          <w:color w:val="262626"/>
        </w:rPr>
      </w:pPr>
      <w:r w:rsidRPr="007304F8">
        <w:rPr>
          <w:rFonts w:cs="Helvetica"/>
          <w:color w:val="262626"/>
        </w:rPr>
        <w:t>Indicate a winner</w:t>
      </w:r>
      <w:r>
        <w:rPr>
          <w:rFonts w:cs="Helvetica"/>
          <w:color w:val="262626"/>
        </w:rPr>
        <w:t>, s</w:t>
      </w:r>
      <w:r w:rsidRPr="00341A3A">
        <w:rPr>
          <w:rFonts w:cs="Helvetica"/>
          <w:color w:val="262626"/>
        </w:rPr>
        <w:t>tate reason for decision</w:t>
      </w:r>
      <w:r>
        <w:rPr>
          <w:rFonts w:cs="Helvetica"/>
          <w:color w:val="262626"/>
        </w:rPr>
        <w:t xml:space="preserve"> on your ballot and a</w:t>
      </w:r>
      <w:r w:rsidRPr="00341A3A">
        <w:rPr>
          <w:rFonts w:cs="Helvetica"/>
          <w:color w:val="262626"/>
        </w:rPr>
        <w:t>ssign team points</w:t>
      </w:r>
      <w:r>
        <w:rPr>
          <w:rFonts w:cs="Helvetica"/>
          <w:color w:val="262626"/>
        </w:rPr>
        <w:t>.</w:t>
      </w:r>
      <w:r w:rsidRPr="00341A3A">
        <w:rPr>
          <w:rFonts w:cs="Helvetica"/>
          <w:color w:val="262626"/>
        </w:rPr>
        <w:t xml:space="preserve">  </w:t>
      </w:r>
    </w:p>
    <w:p w14:paraId="1BB6FA47" w14:textId="77777777" w:rsidR="00566FCD" w:rsidRPr="007304F8" w:rsidRDefault="00566FCD" w:rsidP="00566FCD">
      <w:pPr>
        <w:widowControl w:val="0"/>
        <w:numPr>
          <w:ilvl w:val="0"/>
          <w:numId w:val="8"/>
        </w:numPr>
        <w:tabs>
          <w:tab w:val="left" w:pos="220"/>
          <w:tab w:val="left" w:pos="720"/>
        </w:tabs>
        <w:autoSpaceDE w:val="0"/>
        <w:autoSpaceDN w:val="0"/>
        <w:adjustRightInd w:val="0"/>
        <w:rPr>
          <w:rFonts w:cs="Helvetica"/>
          <w:color w:val="262626"/>
        </w:rPr>
      </w:pPr>
      <w:r w:rsidRPr="007304F8">
        <w:rPr>
          <w:rFonts w:cs="Helvetica"/>
          <w:color w:val="262626"/>
        </w:rPr>
        <w:t xml:space="preserve">Give any helpful comments to debaters – help them improve and know what they are doing correctly – be </w:t>
      </w:r>
      <w:r>
        <w:rPr>
          <w:rFonts w:cs="Helvetica"/>
          <w:color w:val="262626"/>
        </w:rPr>
        <w:t xml:space="preserve">as </w:t>
      </w:r>
      <w:r w:rsidRPr="007304F8">
        <w:rPr>
          <w:rFonts w:cs="Helvetica"/>
          <w:color w:val="262626"/>
        </w:rPr>
        <w:t>encouraging and educational as possible</w:t>
      </w:r>
      <w:r>
        <w:rPr>
          <w:rFonts w:cs="Helvetica"/>
          <w:color w:val="262626"/>
        </w:rPr>
        <w:t>.</w:t>
      </w:r>
    </w:p>
    <w:p w14:paraId="55AC2FDD" w14:textId="77777777" w:rsidR="00566FCD" w:rsidRPr="00FE59C3" w:rsidRDefault="00566FCD" w:rsidP="00566FCD">
      <w:pPr>
        <w:pStyle w:val="ListParagraph"/>
        <w:numPr>
          <w:ilvl w:val="0"/>
          <w:numId w:val="8"/>
        </w:numPr>
        <w:spacing w:before="100" w:beforeAutospacing="1" w:after="100" w:afterAutospacing="1"/>
        <w:rPr>
          <w:rFonts w:cs="Times New Roman"/>
        </w:rPr>
      </w:pPr>
      <w:r w:rsidRPr="007304F8">
        <w:rPr>
          <w:rFonts w:cs="Helvetica"/>
          <w:color w:val="262626"/>
        </w:rPr>
        <w:t xml:space="preserve">Sign the ballot. </w:t>
      </w:r>
      <w:r w:rsidRPr="007304F8">
        <w:t>Do not discuss particular students’ rankings during or after the round with the competitors in the room (or with anyone at the tournament.) All of your feedback should come only to the students in the written in the comments section of the ballot</w:t>
      </w:r>
      <w:r w:rsidRPr="00FE59C3">
        <w:t>.</w:t>
      </w:r>
    </w:p>
    <w:p w14:paraId="49B5025B" w14:textId="77777777" w:rsidR="00566FCD" w:rsidRPr="00E65301" w:rsidRDefault="00566FCD" w:rsidP="00566FCD">
      <w:pPr>
        <w:pStyle w:val="NormalWeb"/>
        <w:numPr>
          <w:ilvl w:val="0"/>
          <w:numId w:val="8"/>
        </w:numPr>
        <w:spacing w:before="0" w:beforeAutospacing="0" w:after="0" w:afterAutospacing="0"/>
        <w:rPr>
          <w:rFonts w:asciiTheme="minorHAnsi" w:hAnsiTheme="minorHAnsi"/>
          <w:sz w:val="24"/>
          <w:szCs w:val="24"/>
        </w:rPr>
      </w:pPr>
      <w:r>
        <w:rPr>
          <w:rFonts w:asciiTheme="minorHAnsi" w:hAnsiTheme="minorHAnsi"/>
          <w:sz w:val="24"/>
          <w:szCs w:val="24"/>
        </w:rPr>
        <w:t>Ensure that your points reflect the students ranking.</w:t>
      </w:r>
    </w:p>
    <w:p w14:paraId="40284B6E" w14:textId="77777777" w:rsidR="00566FCD" w:rsidRPr="00B377F5" w:rsidRDefault="00566FCD" w:rsidP="00566FCD">
      <w:pPr>
        <w:pStyle w:val="NormalWeb"/>
        <w:numPr>
          <w:ilvl w:val="0"/>
          <w:numId w:val="8"/>
        </w:numPr>
        <w:spacing w:before="0" w:beforeAutospacing="0" w:after="0" w:afterAutospacing="0"/>
        <w:rPr>
          <w:rFonts w:asciiTheme="minorHAnsi" w:hAnsiTheme="minorHAnsi"/>
          <w:sz w:val="24"/>
          <w:szCs w:val="24"/>
        </w:rPr>
      </w:pPr>
      <w:r w:rsidRPr="00B377F5">
        <w:rPr>
          <w:rFonts w:asciiTheme="minorHAnsi" w:hAnsiTheme="minorHAnsi"/>
          <w:sz w:val="24"/>
          <w:szCs w:val="24"/>
        </w:rPr>
        <w:t>Sign your Ballot and immediately and personally return it to the judges’ room</w:t>
      </w:r>
      <w:r>
        <w:rPr>
          <w:rFonts w:asciiTheme="minorHAnsi" w:hAnsiTheme="minorHAnsi"/>
          <w:sz w:val="24"/>
          <w:szCs w:val="24"/>
        </w:rPr>
        <w:t xml:space="preserve"> (if double-</w:t>
      </w:r>
      <w:proofErr w:type="spellStart"/>
      <w:r>
        <w:rPr>
          <w:rFonts w:asciiTheme="minorHAnsi" w:hAnsiTheme="minorHAnsi"/>
          <w:sz w:val="24"/>
          <w:szCs w:val="24"/>
        </w:rPr>
        <w:t>flighted</w:t>
      </w:r>
      <w:proofErr w:type="spellEnd"/>
      <w:r>
        <w:rPr>
          <w:rFonts w:asciiTheme="minorHAnsi" w:hAnsiTheme="minorHAnsi"/>
          <w:sz w:val="24"/>
          <w:szCs w:val="24"/>
        </w:rPr>
        <w:t xml:space="preserve"> this is after B flight round)</w:t>
      </w:r>
    </w:p>
    <w:p w14:paraId="64E283CA" w14:textId="77777777" w:rsidR="00566FCD" w:rsidRDefault="00566FCD" w:rsidP="00566FCD">
      <w:pPr>
        <w:pStyle w:val="NormalWeb"/>
        <w:numPr>
          <w:ilvl w:val="0"/>
          <w:numId w:val="8"/>
        </w:numPr>
        <w:spacing w:before="0" w:beforeAutospacing="0" w:after="0" w:afterAutospacing="0"/>
        <w:rPr>
          <w:rFonts w:asciiTheme="minorHAnsi" w:hAnsiTheme="minorHAnsi"/>
          <w:sz w:val="24"/>
          <w:szCs w:val="24"/>
        </w:rPr>
      </w:pPr>
      <w:r w:rsidRPr="00B377F5">
        <w:rPr>
          <w:rFonts w:asciiTheme="minorHAnsi" w:hAnsiTheme="minorHAnsi"/>
          <w:sz w:val="24"/>
          <w:szCs w:val="24"/>
        </w:rPr>
        <w:t xml:space="preserve">Please wait in the Judge’s Room for your next judging assignment. If you leave the Judges’ Room and are not present when called, your school may be fined or forced to disqualify contestants. </w:t>
      </w:r>
    </w:p>
    <w:p w14:paraId="60E6CB80" w14:textId="77777777" w:rsidR="00566FCD" w:rsidRPr="00E65301" w:rsidRDefault="00566FCD" w:rsidP="00566FCD">
      <w:pPr>
        <w:pStyle w:val="NormalWeb"/>
        <w:spacing w:before="0" w:beforeAutospacing="0" w:after="0" w:afterAutospacing="0"/>
        <w:ind w:left="360"/>
        <w:rPr>
          <w:rFonts w:asciiTheme="minorHAnsi" w:hAnsiTheme="minorHAnsi"/>
          <w:sz w:val="4"/>
          <w:szCs w:val="4"/>
        </w:rPr>
      </w:pPr>
    </w:p>
    <w:p w14:paraId="1119D5A7" w14:textId="77777777" w:rsidR="00566FCD" w:rsidRPr="00E65301" w:rsidRDefault="00566FCD" w:rsidP="00566FCD">
      <w:pPr>
        <w:pStyle w:val="NormalWeb"/>
        <w:spacing w:before="0" w:beforeAutospacing="0" w:after="0" w:afterAutospacing="0"/>
        <w:ind w:left="720"/>
        <w:rPr>
          <w:rFonts w:asciiTheme="minorHAnsi" w:hAnsiTheme="minorHAnsi"/>
          <w:sz w:val="4"/>
          <w:szCs w:val="4"/>
        </w:rPr>
      </w:pPr>
    </w:p>
    <w:p w14:paraId="27262D94" w14:textId="77777777" w:rsidR="00566FCD" w:rsidRPr="00341A3A" w:rsidRDefault="00566FCD" w:rsidP="00566FCD">
      <w:pPr>
        <w:widowControl w:val="0"/>
        <w:autoSpaceDE w:val="0"/>
        <w:autoSpaceDN w:val="0"/>
        <w:adjustRightInd w:val="0"/>
        <w:rPr>
          <w:rFonts w:cs="Helvetica Neue"/>
          <w:color w:val="000000" w:themeColor="text1"/>
        </w:rPr>
      </w:pPr>
    </w:p>
    <w:tbl>
      <w:tblPr>
        <w:tblW w:w="11898" w:type="dxa"/>
        <w:tblBorders>
          <w:top w:val="single" w:sz="8" w:space="0" w:color="6D6D6D"/>
          <w:left w:val="single" w:sz="8" w:space="0" w:color="6D6D6D"/>
          <w:right w:val="single" w:sz="8" w:space="0" w:color="6D6D6D"/>
        </w:tblBorders>
        <w:tblLayout w:type="fixed"/>
        <w:tblLook w:val="0000" w:firstRow="0" w:lastRow="0" w:firstColumn="0" w:lastColumn="0" w:noHBand="0" w:noVBand="0"/>
      </w:tblPr>
      <w:tblGrid>
        <w:gridCol w:w="3618"/>
        <w:gridCol w:w="900"/>
        <w:gridCol w:w="7380"/>
      </w:tblGrid>
      <w:tr w:rsidR="00566FCD" w:rsidRPr="00341A3A" w14:paraId="390E2F8D" w14:textId="77777777" w:rsidTr="005039C9">
        <w:tc>
          <w:tcPr>
            <w:tcW w:w="3618" w:type="dxa"/>
            <w:tcBorders>
              <w:top w:val="single" w:sz="8" w:space="0" w:color="6D6D6D"/>
              <w:bottom w:val="single" w:sz="8" w:space="0" w:color="6D6D6D"/>
              <w:right w:val="single" w:sz="8" w:space="0" w:color="6D6D6D"/>
            </w:tcBorders>
            <w:shd w:val="clear" w:color="auto" w:fill="1399E1"/>
            <w:tcMar>
              <w:top w:w="60" w:type="nil"/>
              <w:left w:w="60" w:type="nil"/>
              <w:bottom w:w="60" w:type="nil"/>
              <w:right w:w="60" w:type="nil"/>
            </w:tcMar>
            <w:vAlign w:val="center"/>
          </w:tcPr>
          <w:p w14:paraId="7EAF4C4C" w14:textId="77777777" w:rsidR="00566FCD" w:rsidRPr="00341A3A" w:rsidRDefault="00566FCD" w:rsidP="005039C9">
            <w:pPr>
              <w:widowControl w:val="0"/>
              <w:autoSpaceDE w:val="0"/>
              <w:autoSpaceDN w:val="0"/>
              <w:adjustRightInd w:val="0"/>
              <w:rPr>
                <w:rFonts w:cs="Helvetica Neue"/>
                <w:b/>
                <w:bCs/>
                <w:color w:val="000000" w:themeColor="text1"/>
              </w:rPr>
            </w:pPr>
            <w:r w:rsidRPr="00341A3A">
              <w:rPr>
                <w:rFonts w:cs="Helvetica Neue"/>
                <w:b/>
                <w:bCs/>
                <w:color w:val="000000" w:themeColor="text1"/>
              </w:rPr>
              <w:t>Speech</w:t>
            </w:r>
          </w:p>
        </w:tc>
        <w:tc>
          <w:tcPr>
            <w:tcW w:w="900" w:type="dxa"/>
            <w:tcBorders>
              <w:top w:val="single" w:sz="8" w:space="0" w:color="6D6D6D"/>
              <w:left w:val="single" w:sz="8" w:space="0" w:color="6D6D6D"/>
              <w:bottom w:val="single" w:sz="8" w:space="0" w:color="6D6D6D"/>
              <w:right w:val="single" w:sz="8" w:space="0" w:color="6D6D6D"/>
            </w:tcBorders>
            <w:shd w:val="clear" w:color="auto" w:fill="1399E1"/>
            <w:tcMar>
              <w:top w:w="60" w:type="nil"/>
              <w:left w:w="60" w:type="nil"/>
              <w:bottom w:w="60" w:type="nil"/>
              <w:right w:w="60" w:type="nil"/>
            </w:tcMar>
            <w:vAlign w:val="center"/>
          </w:tcPr>
          <w:p w14:paraId="260EEF08" w14:textId="77777777" w:rsidR="00566FCD" w:rsidRPr="00341A3A" w:rsidRDefault="00566FCD" w:rsidP="005039C9">
            <w:pPr>
              <w:widowControl w:val="0"/>
              <w:autoSpaceDE w:val="0"/>
              <w:autoSpaceDN w:val="0"/>
              <w:adjustRightInd w:val="0"/>
              <w:rPr>
                <w:rFonts w:cs="Helvetica Neue"/>
                <w:b/>
                <w:bCs/>
                <w:color w:val="000000" w:themeColor="text1"/>
              </w:rPr>
            </w:pPr>
            <w:r w:rsidRPr="00341A3A">
              <w:rPr>
                <w:rFonts w:cs="Helvetica Neue"/>
                <w:b/>
                <w:bCs/>
                <w:color w:val="000000" w:themeColor="text1"/>
              </w:rPr>
              <w:t>Time Limit</w:t>
            </w:r>
          </w:p>
        </w:tc>
        <w:tc>
          <w:tcPr>
            <w:tcW w:w="7380" w:type="dxa"/>
            <w:tcBorders>
              <w:top w:val="single" w:sz="8" w:space="0" w:color="6D6D6D"/>
              <w:left w:val="single" w:sz="8" w:space="0" w:color="6D6D6D"/>
              <w:bottom w:val="single" w:sz="8" w:space="0" w:color="6D6D6D"/>
            </w:tcBorders>
            <w:shd w:val="clear" w:color="auto" w:fill="1399E1"/>
            <w:tcMar>
              <w:top w:w="60" w:type="nil"/>
              <w:left w:w="60" w:type="nil"/>
              <w:bottom w:w="60" w:type="nil"/>
              <w:right w:w="60" w:type="nil"/>
            </w:tcMar>
            <w:vAlign w:val="center"/>
          </w:tcPr>
          <w:p w14:paraId="25F4BD48" w14:textId="77777777" w:rsidR="00566FCD" w:rsidRPr="00341A3A" w:rsidRDefault="00566FCD" w:rsidP="005039C9">
            <w:pPr>
              <w:widowControl w:val="0"/>
              <w:autoSpaceDE w:val="0"/>
              <w:autoSpaceDN w:val="0"/>
              <w:adjustRightInd w:val="0"/>
              <w:rPr>
                <w:rFonts w:cs="Helvetica Neue"/>
                <w:b/>
                <w:bCs/>
                <w:color w:val="000000" w:themeColor="text1"/>
              </w:rPr>
            </w:pPr>
            <w:r w:rsidRPr="00341A3A">
              <w:rPr>
                <w:rFonts w:cs="Helvetica Neue"/>
                <w:b/>
                <w:bCs/>
                <w:color w:val="000000" w:themeColor="text1"/>
              </w:rPr>
              <w:t>Responsibility of Debater</w:t>
            </w:r>
          </w:p>
        </w:tc>
      </w:tr>
      <w:tr w:rsidR="00566FCD" w:rsidRPr="00341A3A" w14:paraId="507123DE" w14:textId="77777777" w:rsidTr="005039C9">
        <w:tblPrEx>
          <w:tblBorders>
            <w:top w:val="none" w:sz="0" w:space="0" w:color="auto"/>
          </w:tblBorders>
        </w:tblPrEx>
        <w:tc>
          <w:tcPr>
            <w:tcW w:w="3618" w:type="dxa"/>
            <w:tcBorders>
              <w:top w:val="single" w:sz="8" w:space="0" w:color="6D6D6D"/>
              <w:bottom w:val="single" w:sz="8" w:space="0" w:color="6D6D6D"/>
              <w:right w:val="single" w:sz="8" w:space="0" w:color="6D6D6D"/>
            </w:tcBorders>
            <w:tcMar>
              <w:top w:w="60" w:type="nil"/>
              <w:left w:w="60" w:type="nil"/>
              <w:bottom w:w="60" w:type="nil"/>
              <w:right w:w="60" w:type="nil"/>
            </w:tcMar>
            <w:vAlign w:val="center"/>
          </w:tcPr>
          <w:p w14:paraId="7042F722" w14:textId="77777777" w:rsidR="00566FCD" w:rsidRPr="00341A3A" w:rsidRDefault="00566FCD" w:rsidP="005039C9">
            <w:pPr>
              <w:widowControl w:val="0"/>
              <w:autoSpaceDE w:val="0"/>
              <w:autoSpaceDN w:val="0"/>
              <w:adjustRightInd w:val="0"/>
              <w:rPr>
                <w:rFonts w:cs="Helvetica Neue"/>
                <w:color w:val="000000" w:themeColor="text1"/>
              </w:rPr>
            </w:pPr>
            <w:r w:rsidRPr="00341A3A">
              <w:rPr>
                <w:rFonts w:cs="Helvetica Neue"/>
                <w:color w:val="000000" w:themeColor="text1"/>
              </w:rPr>
              <w:t>Team A Speaker 1 - Constructive</w:t>
            </w:r>
          </w:p>
        </w:tc>
        <w:tc>
          <w:tcPr>
            <w:tcW w:w="900" w:type="dxa"/>
            <w:tcBorders>
              <w:top w:val="single" w:sz="8" w:space="0" w:color="6D6D6D"/>
              <w:left w:val="single" w:sz="8" w:space="0" w:color="6D6D6D"/>
              <w:bottom w:val="single" w:sz="8" w:space="0" w:color="6D6D6D"/>
              <w:right w:val="single" w:sz="8" w:space="0" w:color="6D6D6D"/>
            </w:tcBorders>
            <w:tcMar>
              <w:top w:w="60" w:type="nil"/>
              <w:left w:w="60" w:type="nil"/>
              <w:bottom w:w="60" w:type="nil"/>
              <w:right w:w="60" w:type="nil"/>
            </w:tcMar>
            <w:vAlign w:val="center"/>
          </w:tcPr>
          <w:p w14:paraId="540FB50F" w14:textId="77777777" w:rsidR="00566FCD" w:rsidRPr="00341A3A" w:rsidRDefault="00566FCD" w:rsidP="005039C9">
            <w:pPr>
              <w:widowControl w:val="0"/>
              <w:autoSpaceDE w:val="0"/>
              <w:autoSpaceDN w:val="0"/>
              <w:adjustRightInd w:val="0"/>
              <w:rPr>
                <w:rFonts w:cs="Helvetica Neue"/>
                <w:color w:val="000000" w:themeColor="text1"/>
              </w:rPr>
            </w:pPr>
            <w:r w:rsidRPr="00341A3A">
              <w:rPr>
                <w:rFonts w:cs="Helvetica Neue"/>
                <w:color w:val="000000" w:themeColor="text1"/>
              </w:rPr>
              <w:t>4 min</w:t>
            </w:r>
          </w:p>
        </w:tc>
        <w:tc>
          <w:tcPr>
            <w:tcW w:w="7380" w:type="dxa"/>
            <w:tcBorders>
              <w:top w:val="single" w:sz="8" w:space="0" w:color="6D6D6D"/>
              <w:left w:val="single" w:sz="8" w:space="0" w:color="6D6D6D"/>
              <w:bottom w:val="single" w:sz="8" w:space="0" w:color="6D6D6D"/>
            </w:tcBorders>
            <w:tcMar>
              <w:top w:w="60" w:type="nil"/>
              <w:left w:w="60" w:type="nil"/>
              <w:bottom w:w="60" w:type="nil"/>
              <w:right w:w="60" w:type="nil"/>
            </w:tcMar>
            <w:vAlign w:val="center"/>
          </w:tcPr>
          <w:p w14:paraId="79A1D4E4" w14:textId="77777777" w:rsidR="00566FCD" w:rsidRPr="00341A3A" w:rsidRDefault="00566FCD" w:rsidP="005039C9">
            <w:pPr>
              <w:widowControl w:val="0"/>
              <w:autoSpaceDE w:val="0"/>
              <w:autoSpaceDN w:val="0"/>
              <w:adjustRightInd w:val="0"/>
              <w:rPr>
                <w:rFonts w:cs="Helvetica Neue"/>
                <w:color w:val="000000" w:themeColor="text1"/>
              </w:rPr>
            </w:pPr>
            <w:r w:rsidRPr="00341A3A">
              <w:rPr>
                <w:rFonts w:cs="Helvetica Neue"/>
                <w:color w:val="000000" w:themeColor="text1"/>
              </w:rPr>
              <w:t>Present the team’s case</w:t>
            </w:r>
          </w:p>
        </w:tc>
      </w:tr>
      <w:tr w:rsidR="00566FCD" w:rsidRPr="00341A3A" w14:paraId="26A332A8" w14:textId="77777777" w:rsidTr="005039C9">
        <w:tblPrEx>
          <w:tblBorders>
            <w:top w:val="none" w:sz="0" w:space="0" w:color="auto"/>
          </w:tblBorders>
        </w:tblPrEx>
        <w:tc>
          <w:tcPr>
            <w:tcW w:w="3618" w:type="dxa"/>
            <w:tcBorders>
              <w:top w:val="single" w:sz="8" w:space="0" w:color="6D6D6D"/>
              <w:bottom w:val="single" w:sz="8" w:space="0" w:color="6D6D6D"/>
              <w:right w:val="single" w:sz="8" w:space="0" w:color="6D6D6D"/>
            </w:tcBorders>
            <w:shd w:val="clear" w:color="auto" w:fill="C1C1C1"/>
            <w:tcMar>
              <w:top w:w="60" w:type="nil"/>
              <w:left w:w="60" w:type="nil"/>
              <w:bottom w:w="60" w:type="nil"/>
              <w:right w:w="60" w:type="nil"/>
            </w:tcMar>
            <w:vAlign w:val="center"/>
          </w:tcPr>
          <w:p w14:paraId="1F79CB00" w14:textId="77777777" w:rsidR="00566FCD" w:rsidRPr="00341A3A" w:rsidRDefault="00566FCD" w:rsidP="005039C9">
            <w:pPr>
              <w:widowControl w:val="0"/>
              <w:autoSpaceDE w:val="0"/>
              <w:autoSpaceDN w:val="0"/>
              <w:adjustRightInd w:val="0"/>
              <w:rPr>
                <w:rFonts w:cs="Helvetica Neue"/>
                <w:color w:val="000000" w:themeColor="text1"/>
              </w:rPr>
            </w:pPr>
            <w:r w:rsidRPr="00341A3A">
              <w:rPr>
                <w:rFonts w:cs="Helvetica Neue"/>
                <w:color w:val="000000" w:themeColor="text1"/>
              </w:rPr>
              <w:t>Team B Speaker 1 - Constructive</w:t>
            </w:r>
          </w:p>
        </w:tc>
        <w:tc>
          <w:tcPr>
            <w:tcW w:w="900" w:type="dxa"/>
            <w:tcBorders>
              <w:top w:val="single" w:sz="8" w:space="0" w:color="6D6D6D"/>
              <w:left w:val="single" w:sz="8" w:space="0" w:color="6D6D6D"/>
              <w:bottom w:val="single" w:sz="8" w:space="0" w:color="6D6D6D"/>
              <w:right w:val="single" w:sz="8" w:space="0" w:color="6D6D6D"/>
            </w:tcBorders>
            <w:shd w:val="clear" w:color="auto" w:fill="C1C1C1"/>
            <w:tcMar>
              <w:top w:w="60" w:type="nil"/>
              <w:left w:w="60" w:type="nil"/>
              <w:bottom w:w="60" w:type="nil"/>
              <w:right w:w="60" w:type="nil"/>
            </w:tcMar>
            <w:vAlign w:val="center"/>
          </w:tcPr>
          <w:p w14:paraId="1E6D8031" w14:textId="77777777" w:rsidR="00566FCD" w:rsidRPr="00341A3A" w:rsidRDefault="00566FCD" w:rsidP="005039C9">
            <w:pPr>
              <w:widowControl w:val="0"/>
              <w:autoSpaceDE w:val="0"/>
              <w:autoSpaceDN w:val="0"/>
              <w:adjustRightInd w:val="0"/>
              <w:rPr>
                <w:rFonts w:cs="Helvetica Neue"/>
                <w:color w:val="000000" w:themeColor="text1"/>
              </w:rPr>
            </w:pPr>
            <w:r w:rsidRPr="00341A3A">
              <w:rPr>
                <w:rFonts w:cs="Helvetica Neue"/>
                <w:color w:val="000000" w:themeColor="text1"/>
              </w:rPr>
              <w:t>4 min</w:t>
            </w:r>
          </w:p>
        </w:tc>
        <w:tc>
          <w:tcPr>
            <w:tcW w:w="7380" w:type="dxa"/>
            <w:tcBorders>
              <w:top w:val="single" w:sz="8" w:space="0" w:color="6D6D6D"/>
              <w:left w:val="single" w:sz="8" w:space="0" w:color="6D6D6D"/>
              <w:bottom w:val="single" w:sz="8" w:space="0" w:color="6D6D6D"/>
            </w:tcBorders>
            <w:shd w:val="clear" w:color="auto" w:fill="C1C1C1"/>
            <w:tcMar>
              <w:top w:w="60" w:type="nil"/>
              <w:left w:w="60" w:type="nil"/>
              <w:bottom w:w="60" w:type="nil"/>
              <w:right w:w="60" w:type="nil"/>
            </w:tcMar>
            <w:vAlign w:val="center"/>
          </w:tcPr>
          <w:p w14:paraId="69DB8C53" w14:textId="77777777" w:rsidR="00566FCD" w:rsidRPr="00341A3A" w:rsidRDefault="00566FCD" w:rsidP="005039C9">
            <w:pPr>
              <w:widowControl w:val="0"/>
              <w:autoSpaceDE w:val="0"/>
              <w:autoSpaceDN w:val="0"/>
              <w:adjustRightInd w:val="0"/>
              <w:rPr>
                <w:rFonts w:cs="Helvetica Neue"/>
                <w:color w:val="000000" w:themeColor="text1"/>
              </w:rPr>
            </w:pPr>
            <w:r w:rsidRPr="00341A3A">
              <w:rPr>
                <w:rFonts w:cs="Helvetica Neue"/>
                <w:color w:val="000000" w:themeColor="text1"/>
              </w:rPr>
              <w:t>Present the team’s case</w:t>
            </w:r>
          </w:p>
        </w:tc>
      </w:tr>
      <w:tr w:rsidR="00566FCD" w:rsidRPr="00341A3A" w14:paraId="3EBDB26D" w14:textId="77777777" w:rsidTr="005039C9">
        <w:tblPrEx>
          <w:tblBorders>
            <w:top w:val="none" w:sz="0" w:space="0" w:color="auto"/>
          </w:tblBorders>
        </w:tblPrEx>
        <w:tc>
          <w:tcPr>
            <w:tcW w:w="3618" w:type="dxa"/>
            <w:tcBorders>
              <w:top w:val="single" w:sz="8" w:space="0" w:color="6D6D6D"/>
              <w:bottom w:val="single" w:sz="8" w:space="0" w:color="6D6D6D"/>
              <w:right w:val="single" w:sz="8" w:space="0" w:color="6D6D6D"/>
            </w:tcBorders>
            <w:tcMar>
              <w:top w:w="60" w:type="nil"/>
              <w:left w:w="60" w:type="nil"/>
              <w:bottom w:w="60" w:type="nil"/>
              <w:right w:w="60" w:type="nil"/>
            </w:tcMar>
            <w:vAlign w:val="center"/>
          </w:tcPr>
          <w:p w14:paraId="5DDB1D16" w14:textId="77777777" w:rsidR="00566FCD" w:rsidRPr="00341A3A" w:rsidRDefault="00566FCD" w:rsidP="005039C9">
            <w:pPr>
              <w:widowControl w:val="0"/>
              <w:autoSpaceDE w:val="0"/>
              <w:autoSpaceDN w:val="0"/>
              <w:adjustRightInd w:val="0"/>
              <w:rPr>
                <w:rFonts w:cs="Helvetica Neue"/>
                <w:color w:val="000000" w:themeColor="text1"/>
              </w:rPr>
            </w:pPr>
            <w:r w:rsidRPr="00341A3A">
              <w:rPr>
                <w:rFonts w:cs="Helvetica Neue"/>
                <w:color w:val="000000" w:themeColor="text1"/>
              </w:rPr>
              <w:t>Crossfire</w:t>
            </w:r>
          </w:p>
        </w:tc>
        <w:tc>
          <w:tcPr>
            <w:tcW w:w="900" w:type="dxa"/>
            <w:tcBorders>
              <w:top w:val="single" w:sz="8" w:space="0" w:color="6D6D6D"/>
              <w:left w:val="single" w:sz="8" w:space="0" w:color="6D6D6D"/>
              <w:bottom w:val="single" w:sz="8" w:space="0" w:color="6D6D6D"/>
              <w:right w:val="single" w:sz="8" w:space="0" w:color="6D6D6D"/>
            </w:tcBorders>
            <w:tcMar>
              <w:top w:w="60" w:type="nil"/>
              <w:left w:w="60" w:type="nil"/>
              <w:bottom w:w="60" w:type="nil"/>
              <w:right w:w="60" w:type="nil"/>
            </w:tcMar>
            <w:vAlign w:val="center"/>
          </w:tcPr>
          <w:p w14:paraId="39F7CED4" w14:textId="77777777" w:rsidR="00566FCD" w:rsidRPr="00341A3A" w:rsidRDefault="00566FCD" w:rsidP="005039C9">
            <w:pPr>
              <w:widowControl w:val="0"/>
              <w:autoSpaceDE w:val="0"/>
              <w:autoSpaceDN w:val="0"/>
              <w:adjustRightInd w:val="0"/>
              <w:rPr>
                <w:rFonts w:cs="Helvetica Neue"/>
                <w:color w:val="000000" w:themeColor="text1"/>
              </w:rPr>
            </w:pPr>
            <w:r w:rsidRPr="00341A3A">
              <w:rPr>
                <w:rFonts w:cs="Helvetica Neue"/>
                <w:color w:val="000000" w:themeColor="text1"/>
              </w:rPr>
              <w:t>3 min</w:t>
            </w:r>
          </w:p>
        </w:tc>
        <w:tc>
          <w:tcPr>
            <w:tcW w:w="7380" w:type="dxa"/>
            <w:tcBorders>
              <w:top w:val="single" w:sz="8" w:space="0" w:color="6D6D6D"/>
              <w:left w:val="single" w:sz="8" w:space="0" w:color="6D6D6D"/>
              <w:bottom w:val="single" w:sz="8" w:space="0" w:color="6D6D6D"/>
            </w:tcBorders>
            <w:tcMar>
              <w:top w:w="60" w:type="nil"/>
              <w:left w:w="60" w:type="nil"/>
              <w:bottom w:w="60" w:type="nil"/>
              <w:right w:w="60" w:type="nil"/>
            </w:tcMar>
            <w:vAlign w:val="center"/>
          </w:tcPr>
          <w:p w14:paraId="72C65BD3" w14:textId="77777777" w:rsidR="00566FCD" w:rsidRPr="00341A3A" w:rsidRDefault="00566FCD" w:rsidP="005039C9">
            <w:pPr>
              <w:widowControl w:val="0"/>
              <w:autoSpaceDE w:val="0"/>
              <w:autoSpaceDN w:val="0"/>
              <w:adjustRightInd w:val="0"/>
              <w:rPr>
                <w:rFonts w:cs="Helvetica Neue"/>
                <w:color w:val="000000" w:themeColor="text1"/>
              </w:rPr>
            </w:pPr>
            <w:r w:rsidRPr="00341A3A">
              <w:rPr>
                <w:rFonts w:cs="Helvetica Neue"/>
                <w:color w:val="000000" w:themeColor="text1"/>
              </w:rPr>
              <w:t>Speaker 1 from Team A &amp; B alternate asking and answering questions</w:t>
            </w:r>
          </w:p>
        </w:tc>
      </w:tr>
      <w:tr w:rsidR="00566FCD" w:rsidRPr="00341A3A" w14:paraId="6F55ACFF" w14:textId="77777777" w:rsidTr="005039C9">
        <w:tblPrEx>
          <w:tblBorders>
            <w:top w:val="none" w:sz="0" w:space="0" w:color="auto"/>
          </w:tblBorders>
        </w:tblPrEx>
        <w:tc>
          <w:tcPr>
            <w:tcW w:w="3618" w:type="dxa"/>
            <w:tcBorders>
              <w:top w:val="single" w:sz="8" w:space="0" w:color="6D6D6D"/>
              <w:bottom w:val="single" w:sz="8" w:space="0" w:color="6D6D6D"/>
              <w:right w:val="single" w:sz="8" w:space="0" w:color="6D6D6D"/>
            </w:tcBorders>
            <w:shd w:val="clear" w:color="auto" w:fill="C1C1C1"/>
            <w:tcMar>
              <w:top w:w="60" w:type="nil"/>
              <w:left w:w="60" w:type="nil"/>
              <w:bottom w:w="60" w:type="nil"/>
              <w:right w:w="60" w:type="nil"/>
            </w:tcMar>
            <w:vAlign w:val="center"/>
          </w:tcPr>
          <w:p w14:paraId="0E72D458" w14:textId="77777777" w:rsidR="00566FCD" w:rsidRPr="00341A3A" w:rsidRDefault="00566FCD" w:rsidP="005039C9">
            <w:pPr>
              <w:widowControl w:val="0"/>
              <w:autoSpaceDE w:val="0"/>
              <w:autoSpaceDN w:val="0"/>
              <w:adjustRightInd w:val="0"/>
              <w:rPr>
                <w:rFonts w:cs="Helvetica Neue"/>
                <w:color w:val="000000" w:themeColor="text1"/>
              </w:rPr>
            </w:pPr>
            <w:r w:rsidRPr="00341A3A">
              <w:rPr>
                <w:rFonts w:cs="Helvetica Neue"/>
                <w:color w:val="000000" w:themeColor="text1"/>
              </w:rPr>
              <w:t>Team A Speaker 2 - Rebuttal</w:t>
            </w:r>
          </w:p>
        </w:tc>
        <w:tc>
          <w:tcPr>
            <w:tcW w:w="900" w:type="dxa"/>
            <w:tcBorders>
              <w:top w:val="single" w:sz="8" w:space="0" w:color="6D6D6D"/>
              <w:left w:val="single" w:sz="8" w:space="0" w:color="6D6D6D"/>
              <w:bottom w:val="single" w:sz="8" w:space="0" w:color="6D6D6D"/>
              <w:right w:val="single" w:sz="8" w:space="0" w:color="6D6D6D"/>
            </w:tcBorders>
            <w:shd w:val="clear" w:color="auto" w:fill="C1C1C1"/>
            <w:tcMar>
              <w:top w:w="60" w:type="nil"/>
              <w:left w:w="60" w:type="nil"/>
              <w:bottom w:w="60" w:type="nil"/>
              <w:right w:w="60" w:type="nil"/>
            </w:tcMar>
            <w:vAlign w:val="center"/>
          </w:tcPr>
          <w:p w14:paraId="6648F827" w14:textId="77777777" w:rsidR="00566FCD" w:rsidRPr="00341A3A" w:rsidRDefault="00566FCD" w:rsidP="005039C9">
            <w:pPr>
              <w:widowControl w:val="0"/>
              <w:autoSpaceDE w:val="0"/>
              <w:autoSpaceDN w:val="0"/>
              <w:adjustRightInd w:val="0"/>
              <w:rPr>
                <w:rFonts w:cs="Helvetica Neue"/>
                <w:color w:val="000000" w:themeColor="text1"/>
              </w:rPr>
            </w:pPr>
            <w:r w:rsidRPr="00341A3A">
              <w:rPr>
                <w:rFonts w:cs="Helvetica Neue"/>
                <w:color w:val="000000" w:themeColor="text1"/>
              </w:rPr>
              <w:t>4 min</w:t>
            </w:r>
          </w:p>
        </w:tc>
        <w:tc>
          <w:tcPr>
            <w:tcW w:w="7380" w:type="dxa"/>
            <w:tcBorders>
              <w:top w:val="single" w:sz="8" w:space="0" w:color="6D6D6D"/>
              <w:left w:val="single" w:sz="8" w:space="0" w:color="6D6D6D"/>
              <w:bottom w:val="single" w:sz="8" w:space="0" w:color="6D6D6D"/>
            </w:tcBorders>
            <w:shd w:val="clear" w:color="auto" w:fill="C1C1C1"/>
            <w:tcMar>
              <w:top w:w="60" w:type="nil"/>
              <w:left w:w="60" w:type="nil"/>
              <w:bottom w:w="60" w:type="nil"/>
              <w:right w:w="60" w:type="nil"/>
            </w:tcMar>
            <w:vAlign w:val="center"/>
          </w:tcPr>
          <w:p w14:paraId="1864D540" w14:textId="77777777" w:rsidR="00566FCD" w:rsidRPr="00341A3A" w:rsidRDefault="00566FCD" w:rsidP="005039C9">
            <w:pPr>
              <w:widowControl w:val="0"/>
              <w:autoSpaceDE w:val="0"/>
              <w:autoSpaceDN w:val="0"/>
              <w:adjustRightInd w:val="0"/>
              <w:rPr>
                <w:rFonts w:cs="Helvetica Neue"/>
                <w:color w:val="000000" w:themeColor="text1"/>
              </w:rPr>
            </w:pPr>
            <w:r w:rsidRPr="00341A3A">
              <w:rPr>
                <w:rFonts w:cs="Helvetica Neue"/>
                <w:color w:val="000000" w:themeColor="text1"/>
              </w:rPr>
              <w:t>Refute the opposing side’s arguments</w:t>
            </w:r>
          </w:p>
        </w:tc>
      </w:tr>
      <w:tr w:rsidR="00566FCD" w:rsidRPr="00341A3A" w14:paraId="20920EB7" w14:textId="77777777" w:rsidTr="005039C9">
        <w:tblPrEx>
          <w:tblBorders>
            <w:top w:val="none" w:sz="0" w:space="0" w:color="auto"/>
          </w:tblBorders>
        </w:tblPrEx>
        <w:tc>
          <w:tcPr>
            <w:tcW w:w="3618" w:type="dxa"/>
            <w:tcBorders>
              <w:top w:val="single" w:sz="8" w:space="0" w:color="6D6D6D"/>
              <w:bottom w:val="single" w:sz="8" w:space="0" w:color="6D6D6D"/>
              <w:right w:val="single" w:sz="8" w:space="0" w:color="6D6D6D"/>
            </w:tcBorders>
            <w:tcMar>
              <w:top w:w="60" w:type="nil"/>
              <w:left w:w="60" w:type="nil"/>
              <w:bottom w:w="60" w:type="nil"/>
              <w:right w:w="60" w:type="nil"/>
            </w:tcMar>
            <w:vAlign w:val="center"/>
          </w:tcPr>
          <w:p w14:paraId="44DAAE0B" w14:textId="77777777" w:rsidR="00566FCD" w:rsidRPr="00341A3A" w:rsidRDefault="00566FCD" w:rsidP="005039C9">
            <w:pPr>
              <w:widowControl w:val="0"/>
              <w:autoSpaceDE w:val="0"/>
              <w:autoSpaceDN w:val="0"/>
              <w:adjustRightInd w:val="0"/>
              <w:rPr>
                <w:rFonts w:cs="Helvetica Neue"/>
                <w:color w:val="000000" w:themeColor="text1"/>
              </w:rPr>
            </w:pPr>
            <w:r w:rsidRPr="00341A3A">
              <w:rPr>
                <w:rFonts w:cs="Helvetica Neue"/>
                <w:color w:val="000000" w:themeColor="text1"/>
              </w:rPr>
              <w:t>Team B Speaker 2 - Rebuttal</w:t>
            </w:r>
          </w:p>
        </w:tc>
        <w:tc>
          <w:tcPr>
            <w:tcW w:w="900" w:type="dxa"/>
            <w:tcBorders>
              <w:top w:val="single" w:sz="8" w:space="0" w:color="6D6D6D"/>
              <w:left w:val="single" w:sz="8" w:space="0" w:color="6D6D6D"/>
              <w:bottom w:val="single" w:sz="8" w:space="0" w:color="6D6D6D"/>
              <w:right w:val="single" w:sz="8" w:space="0" w:color="6D6D6D"/>
            </w:tcBorders>
            <w:tcMar>
              <w:top w:w="60" w:type="nil"/>
              <w:left w:w="60" w:type="nil"/>
              <w:bottom w:w="60" w:type="nil"/>
              <w:right w:w="60" w:type="nil"/>
            </w:tcMar>
            <w:vAlign w:val="center"/>
          </w:tcPr>
          <w:p w14:paraId="1453BC22" w14:textId="77777777" w:rsidR="00566FCD" w:rsidRPr="00341A3A" w:rsidRDefault="00566FCD" w:rsidP="005039C9">
            <w:pPr>
              <w:widowControl w:val="0"/>
              <w:autoSpaceDE w:val="0"/>
              <w:autoSpaceDN w:val="0"/>
              <w:adjustRightInd w:val="0"/>
              <w:rPr>
                <w:rFonts w:cs="Helvetica Neue"/>
                <w:color w:val="000000" w:themeColor="text1"/>
              </w:rPr>
            </w:pPr>
            <w:r w:rsidRPr="00341A3A">
              <w:rPr>
                <w:rFonts w:cs="Helvetica Neue"/>
                <w:color w:val="000000" w:themeColor="text1"/>
              </w:rPr>
              <w:t>4 min</w:t>
            </w:r>
          </w:p>
        </w:tc>
        <w:tc>
          <w:tcPr>
            <w:tcW w:w="7380" w:type="dxa"/>
            <w:tcBorders>
              <w:top w:val="single" w:sz="8" w:space="0" w:color="6D6D6D"/>
              <w:left w:val="single" w:sz="8" w:space="0" w:color="6D6D6D"/>
              <w:bottom w:val="single" w:sz="8" w:space="0" w:color="6D6D6D"/>
            </w:tcBorders>
            <w:tcMar>
              <w:top w:w="60" w:type="nil"/>
              <w:left w:w="60" w:type="nil"/>
              <w:bottom w:w="60" w:type="nil"/>
              <w:right w:w="60" w:type="nil"/>
            </w:tcMar>
            <w:vAlign w:val="center"/>
          </w:tcPr>
          <w:p w14:paraId="6B65198C" w14:textId="77777777" w:rsidR="00566FCD" w:rsidRPr="00341A3A" w:rsidRDefault="00566FCD" w:rsidP="005039C9">
            <w:pPr>
              <w:widowControl w:val="0"/>
              <w:autoSpaceDE w:val="0"/>
              <w:autoSpaceDN w:val="0"/>
              <w:adjustRightInd w:val="0"/>
              <w:rPr>
                <w:rFonts w:cs="Helvetica Neue"/>
                <w:color w:val="000000" w:themeColor="text1"/>
              </w:rPr>
            </w:pPr>
            <w:r w:rsidRPr="00341A3A">
              <w:rPr>
                <w:rFonts w:cs="Helvetica Neue"/>
                <w:color w:val="000000" w:themeColor="text1"/>
              </w:rPr>
              <w:t>Refute the opposing side’s arguments</w:t>
            </w:r>
          </w:p>
        </w:tc>
      </w:tr>
      <w:tr w:rsidR="00566FCD" w:rsidRPr="00341A3A" w14:paraId="12070753" w14:textId="77777777" w:rsidTr="005039C9">
        <w:tblPrEx>
          <w:tblBorders>
            <w:top w:val="none" w:sz="0" w:space="0" w:color="auto"/>
          </w:tblBorders>
        </w:tblPrEx>
        <w:tc>
          <w:tcPr>
            <w:tcW w:w="3618" w:type="dxa"/>
            <w:tcBorders>
              <w:top w:val="single" w:sz="8" w:space="0" w:color="6D6D6D"/>
              <w:bottom w:val="single" w:sz="8" w:space="0" w:color="6D6D6D"/>
              <w:right w:val="single" w:sz="8" w:space="0" w:color="6D6D6D"/>
            </w:tcBorders>
            <w:shd w:val="clear" w:color="auto" w:fill="C1C1C1"/>
            <w:tcMar>
              <w:top w:w="60" w:type="nil"/>
              <w:left w:w="60" w:type="nil"/>
              <w:bottom w:w="60" w:type="nil"/>
              <w:right w:w="60" w:type="nil"/>
            </w:tcMar>
            <w:vAlign w:val="center"/>
          </w:tcPr>
          <w:p w14:paraId="1E4B49E4" w14:textId="77777777" w:rsidR="00566FCD" w:rsidRPr="00341A3A" w:rsidRDefault="00566FCD" w:rsidP="005039C9">
            <w:pPr>
              <w:widowControl w:val="0"/>
              <w:autoSpaceDE w:val="0"/>
              <w:autoSpaceDN w:val="0"/>
              <w:adjustRightInd w:val="0"/>
              <w:rPr>
                <w:rFonts w:cs="Helvetica Neue"/>
                <w:color w:val="000000" w:themeColor="text1"/>
              </w:rPr>
            </w:pPr>
            <w:r w:rsidRPr="00341A3A">
              <w:rPr>
                <w:rFonts w:cs="Helvetica Neue"/>
                <w:color w:val="000000" w:themeColor="text1"/>
              </w:rPr>
              <w:t>Crossfire</w:t>
            </w:r>
          </w:p>
        </w:tc>
        <w:tc>
          <w:tcPr>
            <w:tcW w:w="900" w:type="dxa"/>
            <w:tcBorders>
              <w:top w:val="single" w:sz="8" w:space="0" w:color="6D6D6D"/>
              <w:left w:val="single" w:sz="8" w:space="0" w:color="6D6D6D"/>
              <w:bottom w:val="single" w:sz="8" w:space="0" w:color="6D6D6D"/>
              <w:right w:val="single" w:sz="8" w:space="0" w:color="6D6D6D"/>
            </w:tcBorders>
            <w:shd w:val="clear" w:color="auto" w:fill="C1C1C1"/>
            <w:tcMar>
              <w:top w:w="60" w:type="nil"/>
              <w:left w:w="60" w:type="nil"/>
              <w:bottom w:w="60" w:type="nil"/>
              <w:right w:w="60" w:type="nil"/>
            </w:tcMar>
            <w:vAlign w:val="center"/>
          </w:tcPr>
          <w:p w14:paraId="495E6746" w14:textId="77777777" w:rsidR="00566FCD" w:rsidRPr="00341A3A" w:rsidRDefault="00566FCD" w:rsidP="005039C9">
            <w:pPr>
              <w:widowControl w:val="0"/>
              <w:autoSpaceDE w:val="0"/>
              <w:autoSpaceDN w:val="0"/>
              <w:adjustRightInd w:val="0"/>
              <w:rPr>
                <w:rFonts w:cs="Helvetica Neue"/>
                <w:color w:val="000000" w:themeColor="text1"/>
              </w:rPr>
            </w:pPr>
            <w:r w:rsidRPr="00341A3A">
              <w:rPr>
                <w:rFonts w:cs="Helvetica Neue"/>
                <w:color w:val="000000" w:themeColor="text1"/>
              </w:rPr>
              <w:t>3 min</w:t>
            </w:r>
          </w:p>
        </w:tc>
        <w:tc>
          <w:tcPr>
            <w:tcW w:w="7380" w:type="dxa"/>
            <w:tcBorders>
              <w:top w:val="single" w:sz="8" w:space="0" w:color="6D6D6D"/>
              <w:left w:val="single" w:sz="8" w:space="0" w:color="6D6D6D"/>
              <w:bottom w:val="single" w:sz="8" w:space="0" w:color="6D6D6D"/>
            </w:tcBorders>
            <w:shd w:val="clear" w:color="auto" w:fill="C1C1C1"/>
            <w:tcMar>
              <w:top w:w="60" w:type="nil"/>
              <w:left w:w="60" w:type="nil"/>
              <w:bottom w:w="60" w:type="nil"/>
              <w:right w:w="60" w:type="nil"/>
            </w:tcMar>
            <w:vAlign w:val="center"/>
          </w:tcPr>
          <w:p w14:paraId="45ACD227" w14:textId="77777777" w:rsidR="00566FCD" w:rsidRPr="00341A3A" w:rsidRDefault="00566FCD" w:rsidP="005039C9">
            <w:pPr>
              <w:widowControl w:val="0"/>
              <w:autoSpaceDE w:val="0"/>
              <w:autoSpaceDN w:val="0"/>
              <w:adjustRightInd w:val="0"/>
              <w:rPr>
                <w:rFonts w:cs="Helvetica Neue"/>
                <w:color w:val="000000" w:themeColor="text1"/>
              </w:rPr>
            </w:pPr>
            <w:r w:rsidRPr="00341A3A">
              <w:rPr>
                <w:rFonts w:cs="Helvetica Neue"/>
                <w:color w:val="000000" w:themeColor="text1"/>
              </w:rPr>
              <w:t>Speaker 2 from Team A &amp; B alternate asking and answering questions</w:t>
            </w:r>
          </w:p>
        </w:tc>
      </w:tr>
      <w:tr w:rsidR="00566FCD" w:rsidRPr="00341A3A" w14:paraId="418BE30D" w14:textId="77777777" w:rsidTr="005039C9">
        <w:tblPrEx>
          <w:tblBorders>
            <w:top w:val="none" w:sz="0" w:space="0" w:color="auto"/>
          </w:tblBorders>
        </w:tblPrEx>
        <w:tc>
          <w:tcPr>
            <w:tcW w:w="3618" w:type="dxa"/>
            <w:tcBorders>
              <w:top w:val="single" w:sz="8" w:space="0" w:color="6D6D6D"/>
              <w:bottom w:val="single" w:sz="8" w:space="0" w:color="6D6D6D"/>
              <w:right w:val="single" w:sz="8" w:space="0" w:color="6D6D6D"/>
            </w:tcBorders>
            <w:tcMar>
              <w:top w:w="60" w:type="nil"/>
              <w:left w:w="60" w:type="nil"/>
              <w:bottom w:w="60" w:type="nil"/>
              <w:right w:w="60" w:type="nil"/>
            </w:tcMar>
            <w:vAlign w:val="center"/>
          </w:tcPr>
          <w:p w14:paraId="32B0B6DF" w14:textId="77777777" w:rsidR="00566FCD" w:rsidRPr="00341A3A" w:rsidRDefault="00566FCD" w:rsidP="005039C9">
            <w:pPr>
              <w:widowControl w:val="0"/>
              <w:autoSpaceDE w:val="0"/>
              <w:autoSpaceDN w:val="0"/>
              <w:adjustRightInd w:val="0"/>
              <w:rPr>
                <w:rFonts w:cs="Helvetica Neue"/>
                <w:color w:val="000000" w:themeColor="text1"/>
              </w:rPr>
            </w:pPr>
            <w:r w:rsidRPr="00341A3A">
              <w:rPr>
                <w:rFonts w:cs="Helvetica Neue"/>
                <w:color w:val="000000" w:themeColor="text1"/>
              </w:rPr>
              <w:t>Team A Speaker 1 - Summary</w:t>
            </w:r>
          </w:p>
        </w:tc>
        <w:tc>
          <w:tcPr>
            <w:tcW w:w="900" w:type="dxa"/>
            <w:tcBorders>
              <w:top w:val="single" w:sz="8" w:space="0" w:color="6D6D6D"/>
              <w:left w:val="single" w:sz="8" w:space="0" w:color="6D6D6D"/>
              <w:bottom w:val="single" w:sz="8" w:space="0" w:color="6D6D6D"/>
              <w:right w:val="single" w:sz="8" w:space="0" w:color="6D6D6D"/>
            </w:tcBorders>
            <w:tcMar>
              <w:top w:w="60" w:type="nil"/>
              <w:left w:w="60" w:type="nil"/>
              <w:bottom w:w="60" w:type="nil"/>
              <w:right w:w="60" w:type="nil"/>
            </w:tcMar>
            <w:vAlign w:val="center"/>
          </w:tcPr>
          <w:p w14:paraId="406459EF" w14:textId="77777777" w:rsidR="00566FCD" w:rsidRPr="00341A3A" w:rsidRDefault="00566FCD" w:rsidP="005039C9">
            <w:pPr>
              <w:widowControl w:val="0"/>
              <w:autoSpaceDE w:val="0"/>
              <w:autoSpaceDN w:val="0"/>
              <w:adjustRightInd w:val="0"/>
              <w:rPr>
                <w:rFonts w:cs="Helvetica Neue"/>
                <w:color w:val="000000" w:themeColor="text1"/>
              </w:rPr>
            </w:pPr>
            <w:r w:rsidRPr="00341A3A">
              <w:rPr>
                <w:rFonts w:cs="Helvetica Neue"/>
                <w:color w:val="000000" w:themeColor="text1"/>
              </w:rPr>
              <w:t>2 min</w:t>
            </w:r>
          </w:p>
        </w:tc>
        <w:tc>
          <w:tcPr>
            <w:tcW w:w="7380" w:type="dxa"/>
            <w:tcBorders>
              <w:top w:val="single" w:sz="8" w:space="0" w:color="6D6D6D"/>
              <w:left w:val="single" w:sz="8" w:space="0" w:color="6D6D6D"/>
              <w:bottom w:val="single" w:sz="8" w:space="0" w:color="6D6D6D"/>
            </w:tcBorders>
            <w:tcMar>
              <w:top w:w="60" w:type="nil"/>
              <w:left w:w="60" w:type="nil"/>
              <w:bottom w:w="60" w:type="nil"/>
              <w:right w:w="60" w:type="nil"/>
            </w:tcMar>
            <w:vAlign w:val="center"/>
          </w:tcPr>
          <w:p w14:paraId="64DB0641" w14:textId="77777777" w:rsidR="00566FCD" w:rsidRPr="00341A3A" w:rsidRDefault="00566FCD" w:rsidP="005039C9">
            <w:pPr>
              <w:widowControl w:val="0"/>
              <w:autoSpaceDE w:val="0"/>
              <w:autoSpaceDN w:val="0"/>
              <w:adjustRightInd w:val="0"/>
              <w:rPr>
                <w:rFonts w:cs="Helvetica Neue"/>
                <w:color w:val="000000" w:themeColor="text1"/>
              </w:rPr>
            </w:pPr>
            <w:r w:rsidRPr="00341A3A">
              <w:rPr>
                <w:rFonts w:cs="Helvetica Neue"/>
                <w:color w:val="000000" w:themeColor="text1"/>
              </w:rPr>
              <w:t>Begin crystallizing the main issues in the round</w:t>
            </w:r>
          </w:p>
        </w:tc>
      </w:tr>
      <w:tr w:rsidR="00566FCD" w:rsidRPr="00341A3A" w14:paraId="628E7D27" w14:textId="77777777" w:rsidTr="005039C9">
        <w:tblPrEx>
          <w:tblBorders>
            <w:top w:val="none" w:sz="0" w:space="0" w:color="auto"/>
          </w:tblBorders>
        </w:tblPrEx>
        <w:tc>
          <w:tcPr>
            <w:tcW w:w="3618" w:type="dxa"/>
            <w:tcBorders>
              <w:top w:val="single" w:sz="8" w:space="0" w:color="6D6D6D"/>
              <w:bottom w:val="single" w:sz="8" w:space="0" w:color="6D6D6D"/>
              <w:right w:val="single" w:sz="8" w:space="0" w:color="6D6D6D"/>
            </w:tcBorders>
            <w:shd w:val="clear" w:color="auto" w:fill="C1C1C1"/>
            <w:tcMar>
              <w:top w:w="60" w:type="nil"/>
              <w:left w:w="60" w:type="nil"/>
              <w:bottom w:w="60" w:type="nil"/>
              <w:right w:w="60" w:type="nil"/>
            </w:tcMar>
            <w:vAlign w:val="center"/>
          </w:tcPr>
          <w:p w14:paraId="2E9231BB" w14:textId="77777777" w:rsidR="00566FCD" w:rsidRPr="00341A3A" w:rsidRDefault="00566FCD" w:rsidP="005039C9">
            <w:pPr>
              <w:widowControl w:val="0"/>
              <w:autoSpaceDE w:val="0"/>
              <w:autoSpaceDN w:val="0"/>
              <w:adjustRightInd w:val="0"/>
              <w:rPr>
                <w:rFonts w:cs="Helvetica Neue"/>
                <w:color w:val="000000" w:themeColor="text1"/>
              </w:rPr>
            </w:pPr>
            <w:r w:rsidRPr="00341A3A">
              <w:rPr>
                <w:rFonts w:cs="Helvetica Neue"/>
                <w:color w:val="000000" w:themeColor="text1"/>
              </w:rPr>
              <w:t>Team B Speaker 1 - Summary</w:t>
            </w:r>
          </w:p>
        </w:tc>
        <w:tc>
          <w:tcPr>
            <w:tcW w:w="900" w:type="dxa"/>
            <w:tcBorders>
              <w:top w:val="single" w:sz="8" w:space="0" w:color="6D6D6D"/>
              <w:left w:val="single" w:sz="8" w:space="0" w:color="6D6D6D"/>
              <w:bottom w:val="single" w:sz="8" w:space="0" w:color="6D6D6D"/>
              <w:right w:val="single" w:sz="8" w:space="0" w:color="6D6D6D"/>
            </w:tcBorders>
            <w:shd w:val="clear" w:color="auto" w:fill="C1C1C1"/>
            <w:tcMar>
              <w:top w:w="60" w:type="nil"/>
              <w:left w:w="60" w:type="nil"/>
              <w:bottom w:w="60" w:type="nil"/>
              <w:right w:w="60" w:type="nil"/>
            </w:tcMar>
            <w:vAlign w:val="center"/>
          </w:tcPr>
          <w:p w14:paraId="398A9BC4" w14:textId="77777777" w:rsidR="00566FCD" w:rsidRPr="00341A3A" w:rsidRDefault="00566FCD" w:rsidP="005039C9">
            <w:pPr>
              <w:widowControl w:val="0"/>
              <w:autoSpaceDE w:val="0"/>
              <w:autoSpaceDN w:val="0"/>
              <w:adjustRightInd w:val="0"/>
              <w:rPr>
                <w:rFonts w:cs="Helvetica Neue"/>
                <w:color w:val="000000" w:themeColor="text1"/>
              </w:rPr>
            </w:pPr>
            <w:r w:rsidRPr="00341A3A">
              <w:rPr>
                <w:rFonts w:cs="Helvetica Neue"/>
                <w:color w:val="000000" w:themeColor="text1"/>
              </w:rPr>
              <w:t>2 min</w:t>
            </w:r>
          </w:p>
        </w:tc>
        <w:tc>
          <w:tcPr>
            <w:tcW w:w="7380" w:type="dxa"/>
            <w:tcBorders>
              <w:top w:val="single" w:sz="8" w:space="0" w:color="6D6D6D"/>
              <w:left w:val="single" w:sz="8" w:space="0" w:color="6D6D6D"/>
              <w:bottom w:val="single" w:sz="8" w:space="0" w:color="6D6D6D"/>
            </w:tcBorders>
            <w:shd w:val="clear" w:color="auto" w:fill="C1C1C1"/>
            <w:tcMar>
              <w:top w:w="60" w:type="nil"/>
              <w:left w:w="60" w:type="nil"/>
              <w:bottom w:w="60" w:type="nil"/>
              <w:right w:w="60" w:type="nil"/>
            </w:tcMar>
            <w:vAlign w:val="center"/>
          </w:tcPr>
          <w:p w14:paraId="158676F6" w14:textId="77777777" w:rsidR="00566FCD" w:rsidRPr="00341A3A" w:rsidRDefault="00566FCD" w:rsidP="005039C9">
            <w:pPr>
              <w:widowControl w:val="0"/>
              <w:autoSpaceDE w:val="0"/>
              <w:autoSpaceDN w:val="0"/>
              <w:adjustRightInd w:val="0"/>
              <w:rPr>
                <w:rFonts w:cs="Helvetica Neue"/>
                <w:color w:val="000000" w:themeColor="text1"/>
              </w:rPr>
            </w:pPr>
            <w:r w:rsidRPr="00341A3A">
              <w:rPr>
                <w:rFonts w:cs="Helvetica Neue"/>
                <w:color w:val="000000" w:themeColor="text1"/>
              </w:rPr>
              <w:t>Begin crystallizing the main issues in the round</w:t>
            </w:r>
          </w:p>
        </w:tc>
      </w:tr>
      <w:tr w:rsidR="00566FCD" w:rsidRPr="00341A3A" w14:paraId="5E366485" w14:textId="77777777" w:rsidTr="005039C9">
        <w:tblPrEx>
          <w:tblBorders>
            <w:top w:val="none" w:sz="0" w:space="0" w:color="auto"/>
          </w:tblBorders>
        </w:tblPrEx>
        <w:tc>
          <w:tcPr>
            <w:tcW w:w="3618" w:type="dxa"/>
            <w:tcBorders>
              <w:top w:val="single" w:sz="8" w:space="0" w:color="6D6D6D"/>
              <w:bottom w:val="single" w:sz="8" w:space="0" w:color="6D6D6D"/>
              <w:right w:val="single" w:sz="8" w:space="0" w:color="6D6D6D"/>
            </w:tcBorders>
            <w:tcMar>
              <w:top w:w="60" w:type="nil"/>
              <w:left w:w="60" w:type="nil"/>
              <w:bottom w:w="60" w:type="nil"/>
              <w:right w:w="60" w:type="nil"/>
            </w:tcMar>
            <w:vAlign w:val="center"/>
          </w:tcPr>
          <w:p w14:paraId="0F642D71" w14:textId="77777777" w:rsidR="00566FCD" w:rsidRPr="00341A3A" w:rsidRDefault="00566FCD" w:rsidP="005039C9">
            <w:pPr>
              <w:widowControl w:val="0"/>
              <w:autoSpaceDE w:val="0"/>
              <w:autoSpaceDN w:val="0"/>
              <w:adjustRightInd w:val="0"/>
              <w:rPr>
                <w:rFonts w:cs="Helvetica Neue"/>
                <w:color w:val="000000" w:themeColor="text1"/>
              </w:rPr>
            </w:pPr>
            <w:r w:rsidRPr="00341A3A">
              <w:rPr>
                <w:rFonts w:cs="Helvetica Neue"/>
                <w:color w:val="000000" w:themeColor="text1"/>
              </w:rPr>
              <w:t>Grand Crossfire</w:t>
            </w:r>
          </w:p>
        </w:tc>
        <w:tc>
          <w:tcPr>
            <w:tcW w:w="900" w:type="dxa"/>
            <w:tcBorders>
              <w:top w:val="single" w:sz="8" w:space="0" w:color="6D6D6D"/>
              <w:left w:val="single" w:sz="8" w:space="0" w:color="6D6D6D"/>
              <w:bottom w:val="single" w:sz="8" w:space="0" w:color="6D6D6D"/>
              <w:right w:val="single" w:sz="8" w:space="0" w:color="6D6D6D"/>
            </w:tcBorders>
            <w:tcMar>
              <w:top w:w="60" w:type="nil"/>
              <w:left w:w="60" w:type="nil"/>
              <w:bottom w:w="60" w:type="nil"/>
              <w:right w:w="60" w:type="nil"/>
            </w:tcMar>
            <w:vAlign w:val="center"/>
          </w:tcPr>
          <w:p w14:paraId="11300D96" w14:textId="77777777" w:rsidR="00566FCD" w:rsidRPr="00341A3A" w:rsidRDefault="00566FCD" w:rsidP="005039C9">
            <w:pPr>
              <w:widowControl w:val="0"/>
              <w:autoSpaceDE w:val="0"/>
              <w:autoSpaceDN w:val="0"/>
              <w:adjustRightInd w:val="0"/>
              <w:rPr>
                <w:rFonts w:cs="Helvetica Neue"/>
                <w:color w:val="000000" w:themeColor="text1"/>
              </w:rPr>
            </w:pPr>
            <w:r w:rsidRPr="00341A3A">
              <w:rPr>
                <w:rFonts w:cs="Helvetica Neue"/>
                <w:color w:val="000000" w:themeColor="text1"/>
              </w:rPr>
              <w:t>3 min</w:t>
            </w:r>
          </w:p>
        </w:tc>
        <w:tc>
          <w:tcPr>
            <w:tcW w:w="7380" w:type="dxa"/>
            <w:tcBorders>
              <w:top w:val="single" w:sz="8" w:space="0" w:color="6D6D6D"/>
              <w:left w:val="single" w:sz="8" w:space="0" w:color="6D6D6D"/>
              <w:bottom w:val="single" w:sz="8" w:space="0" w:color="6D6D6D"/>
            </w:tcBorders>
            <w:tcMar>
              <w:top w:w="60" w:type="nil"/>
              <w:left w:w="60" w:type="nil"/>
              <w:bottom w:w="60" w:type="nil"/>
              <w:right w:w="60" w:type="nil"/>
            </w:tcMar>
            <w:vAlign w:val="center"/>
          </w:tcPr>
          <w:p w14:paraId="7B85FC8B" w14:textId="77777777" w:rsidR="00566FCD" w:rsidRPr="00341A3A" w:rsidRDefault="00566FCD" w:rsidP="005039C9">
            <w:pPr>
              <w:widowControl w:val="0"/>
              <w:autoSpaceDE w:val="0"/>
              <w:autoSpaceDN w:val="0"/>
              <w:adjustRightInd w:val="0"/>
              <w:rPr>
                <w:rFonts w:cs="Helvetica Neue"/>
                <w:color w:val="000000" w:themeColor="text1"/>
              </w:rPr>
            </w:pPr>
            <w:r w:rsidRPr="00341A3A">
              <w:rPr>
                <w:rFonts w:cs="Helvetica Neue"/>
                <w:color w:val="000000" w:themeColor="text1"/>
              </w:rPr>
              <w:t>All four debaters involved in a crossfire at once</w:t>
            </w:r>
          </w:p>
        </w:tc>
      </w:tr>
      <w:tr w:rsidR="00566FCD" w:rsidRPr="00341A3A" w14:paraId="7C24CE0E" w14:textId="77777777" w:rsidTr="005039C9">
        <w:tblPrEx>
          <w:tblBorders>
            <w:top w:val="none" w:sz="0" w:space="0" w:color="auto"/>
          </w:tblBorders>
        </w:tblPrEx>
        <w:tc>
          <w:tcPr>
            <w:tcW w:w="3618" w:type="dxa"/>
            <w:tcBorders>
              <w:top w:val="single" w:sz="8" w:space="0" w:color="6D6D6D"/>
              <w:bottom w:val="single" w:sz="8" w:space="0" w:color="6D6D6D"/>
              <w:right w:val="single" w:sz="8" w:space="0" w:color="6D6D6D"/>
            </w:tcBorders>
            <w:shd w:val="clear" w:color="auto" w:fill="C1C1C1"/>
            <w:tcMar>
              <w:top w:w="60" w:type="nil"/>
              <w:left w:w="60" w:type="nil"/>
              <w:bottom w:w="60" w:type="nil"/>
              <w:right w:w="60" w:type="nil"/>
            </w:tcMar>
            <w:vAlign w:val="center"/>
          </w:tcPr>
          <w:p w14:paraId="67BB1E40" w14:textId="77777777" w:rsidR="00566FCD" w:rsidRPr="00341A3A" w:rsidRDefault="00566FCD" w:rsidP="005039C9">
            <w:pPr>
              <w:widowControl w:val="0"/>
              <w:autoSpaceDE w:val="0"/>
              <w:autoSpaceDN w:val="0"/>
              <w:adjustRightInd w:val="0"/>
              <w:rPr>
                <w:rFonts w:cs="Helvetica Neue"/>
                <w:color w:val="000000" w:themeColor="text1"/>
              </w:rPr>
            </w:pPr>
            <w:r w:rsidRPr="00341A3A">
              <w:rPr>
                <w:rFonts w:cs="Helvetica Neue"/>
                <w:color w:val="000000" w:themeColor="text1"/>
              </w:rPr>
              <w:t>Team A Speaker 2 - Final Focus</w:t>
            </w:r>
          </w:p>
        </w:tc>
        <w:tc>
          <w:tcPr>
            <w:tcW w:w="900" w:type="dxa"/>
            <w:tcBorders>
              <w:top w:val="single" w:sz="8" w:space="0" w:color="6D6D6D"/>
              <w:left w:val="single" w:sz="8" w:space="0" w:color="6D6D6D"/>
              <w:bottom w:val="single" w:sz="8" w:space="0" w:color="6D6D6D"/>
              <w:right w:val="single" w:sz="8" w:space="0" w:color="6D6D6D"/>
            </w:tcBorders>
            <w:shd w:val="clear" w:color="auto" w:fill="C1C1C1"/>
            <w:tcMar>
              <w:top w:w="60" w:type="nil"/>
              <w:left w:w="60" w:type="nil"/>
              <w:bottom w:w="60" w:type="nil"/>
              <w:right w:w="60" w:type="nil"/>
            </w:tcMar>
            <w:vAlign w:val="center"/>
          </w:tcPr>
          <w:p w14:paraId="10847896" w14:textId="77777777" w:rsidR="00566FCD" w:rsidRPr="00341A3A" w:rsidRDefault="00566FCD" w:rsidP="005039C9">
            <w:pPr>
              <w:widowControl w:val="0"/>
              <w:autoSpaceDE w:val="0"/>
              <w:autoSpaceDN w:val="0"/>
              <w:adjustRightInd w:val="0"/>
              <w:rPr>
                <w:rFonts w:cs="Helvetica Neue"/>
                <w:color w:val="000000" w:themeColor="text1"/>
              </w:rPr>
            </w:pPr>
            <w:r w:rsidRPr="00341A3A">
              <w:rPr>
                <w:rFonts w:cs="Helvetica Neue"/>
                <w:color w:val="000000" w:themeColor="text1"/>
              </w:rPr>
              <w:t>2 min</w:t>
            </w:r>
          </w:p>
        </w:tc>
        <w:tc>
          <w:tcPr>
            <w:tcW w:w="7380" w:type="dxa"/>
            <w:tcBorders>
              <w:top w:val="single" w:sz="8" w:space="0" w:color="6D6D6D"/>
              <w:left w:val="single" w:sz="8" w:space="0" w:color="6D6D6D"/>
              <w:bottom w:val="single" w:sz="8" w:space="0" w:color="6D6D6D"/>
            </w:tcBorders>
            <w:shd w:val="clear" w:color="auto" w:fill="C1C1C1"/>
            <w:tcMar>
              <w:top w:w="60" w:type="nil"/>
              <w:left w:w="60" w:type="nil"/>
              <w:bottom w:w="60" w:type="nil"/>
              <w:right w:w="60" w:type="nil"/>
            </w:tcMar>
            <w:vAlign w:val="center"/>
          </w:tcPr>
          <w:p w14:paraId="4512C538" w14:textId="77777777" w:rsidR="00566FCD" w:rsidRPr="00341A3A" w:rsidRDefault="00566FCD" w:rsidP="005039C9">
            <w:pPr>
              <w:widowControl w:val="0"/>
              <w:autoSpaceDE w:val="0"/>
              <w:autoSpaceDN w:val="0"/>
              <w:adjustRightInd w:val="0"/>
              <w:rPr>
                <w:rFonts w:cs="Helvetica Neue"/>
                <w:color w:val="000000" w:themeColor="text1"/>
              </w:rPr>
            </w:pPr>
            <w:r w:rsidRPr="00341A3A">
              <w:rPr>
                <w:rFonts w:cs="Helvetica Neue"/>
                <w:color w:val="000000" w:themeColor="text1"/>
              </w:rPr>
              <w:t>Explain reasons that you win the round</w:t>
            </w:r>
          </w:p>
        </w:tc>
      </w:tr>
      <w:tr w:rsidR="00566FCD" w:rsidRPr="00341A3A" w14:paraId="39F7286D" w14:textId="77777777" w:rsidTr="005039C9">
        <w:tblPrEx>
          <w:tblBorders>
            <w:top w:val="none" w:sz="0" w:space="0" w:color="auto"/>
            <w:bottom w:val="single" w:sz="8" w:space="0" w:color="6D6D6D"/>
          </w:tblBorders>
        </w:tblPrEx>
        <w:tc>
          <w:tcPr>
            <w:tcW w:w="3618" w:type="dxa"/>
            <w:tcBorders>
              <w:top w:val="single" w:sz="8" w:space="0" w:color="6D6D6D"/>
              <w:bottom w:val="single" w:sz="8" w:space="0" w:color="6D6D6D"/>
              <w:right w:val="single" w:sz="8" w:space="0" w:color="6D6D6D"/>
            </w:tcBorders>
            <w:tcMar>
              <w:top w:w="60" w:type="nil"/>
              <w:left w:w="60" w:type="nil"/>
              <w:bottom w:w="60" w:type="nil"/>
              <w:right w:w="60" w:type="nil"/>
            </w:tcMar>
            <w:vAlign w:val="center"/>
          </w:tcPr>
          <w:p w14:paraId="2B01F1B0" w14:textId="77777777" w:rsidR="00566FCD" w:rsidRPr="00341A3A" w:rsidRDefault="00566FCD" w:rsidP="005039C9">
            <w:pPr>
              <w:widowControl w:val="0"/>
              <w:autoSpaceDE w:val="0"/>
              <w:autoSpaceDN w:val="0"/>
              <w:adjustRightInd w:val="0"/>
              <w:rPr>
                <w:rFonts w:cs="Helvetica Neue"/>
                <w:color w:val="000000" w:themeColor="text1"/>
              </w:rPr>
            </w:pPr>
            <w:r w:rsidRPr="00341A3A">
              <w:rPr>
                <w:rFonts w:cs="Helvetica Neue"/>
                <w:color w:val="000000" w:themeColor="text1"/>
              </w:rPr>
              <w:t>Team B Speaker 2 - Final Focus</w:t>
            </w:r>
          </w:p>
        </w:tc>
        <w:tc>
          <w:tcPr>
            <w:tcW w:w="900" w:type="dxa"/>
            <w:tcBorders>
              <w:top w:val="single" w:sz="8" w:space="0" w:color="6D6D6D"/>
              <w:left w:val="single" w:sz="8" w:space="0" w:color="6D6D6D"/>
              <w:bottom w:val="single" w:sz="8" w:space="0" w:color="6D6D6D"/>
              <w:right w:val="single" w:sz="8" w:space="0" w:color="6D6D6D"/>
            </w:tcBorders>
            <w:tcMar>
              <w:top w:w="60" w:type="nil"/>
              <w:left w:w="60" w:type="nil"/>
              <w:bottom w:w="60" w:type="nil"/>
              <w:right w:w="60" w:type="nil"/>
            </w:tcMar>
            <w:vAlign w:val="center"/>
          </w:tcPr>
          <w:p w14:paraId="04A1B77F" w14:textId="77777777" w:rsidR="00566FCD" w:rsidRPr="00341A3A" w:rsidRDefault="00566FCD" w:rsidP="005039C9">
            <w:pPr>
              <w:widowControl w:val="0"/>
              <w:autoSpaceDE w:val="0"/>
              <w:autoSpaceDN w:val="0"/>
              <w:adjustRightInd w:val="0"/>
              <w:rPr>
                <w:rFonts w:cs="Helvetica Neue"/>
                <w:color w:val="000000" w:themeColor="text1"/>
              </w:rPr>
            </w:pPr>
            <w:r w:rsidRPr="00341A3A">
              <w:rPr>
                <w:rFonts w:cs="Helvetica Neue"/>
                <w:color w:val="000000" w:themeColor="text1"/>
              </w:rPr>
              <w:t>2 min</w:t>
            </w:r>
          </w:p>
        </w:tc>
        <w:tc>
          <w:tcPr>
            <w:tcW w:w="7380" w:type="dxa"/>
            <w:tcBorders>
              <w:top w:val="single" w:sz="8" w:space="0" w:color="6D6D6D"/>
              <w:left w:val="single" w:sz="8" w:space="0" w:color="6D6D6D"/>
              <w:bottom w:val="single" w:sz="8" w:space="0" w:color="6D6D6D"/>
            </w:tcBorders>
            <w:tcMar>
              <w:top w:w="60" w:type="nil"/>
              <w:left w:w="60" w:type="nil"/>
              <w:bottom w:w="60" w:type="nil"/>
              <w:right w:w="60" w:type="nil"/>
            </w:tcMar>
            <w:vAlign w:val="center"/>
          </w:tcPr>
          <w:p w14:paraId="4B092C59" w14:textId="77777777" w:rsidR="00566FCD" w:rsidRPr="00341A3A" w:rsidRDefault="00566FCD" w:rsidP="005039C9">
            <w:pPr>
              <w:widowControl w:val="0"/>
              <w:autoSpaceDE w:val="0"/>
              <w:autoSpaceDN w:val="0"/>
              <w:adjustRightInd w:val="0"/>
              <w:rPr>
                <w:rFonts w:cs="Helvetica Neue"/>
                <w:color w:val="000000" w:themeColor="text1"/>
              </w:rPr>
            </w:pPr>
            <w:r w:rsidRPr="00341A3A">
              <w:rPr>
                <w:rFonts w:cs="Helvetica Neue"/>
                <w:color w:val="000000" w:themeColor="text1"/>
              </w:rPr>
              <w:t>Explain reasons that you win the round</w:t>
            </w:r>
          </w:p>
        </w:tc>
      </w:tr>
    </w:tbl>
    <w:p w14:paraId="59D6AC1F" w14:textId="77777777" w:rsidR="00566FCD" w:rsidRPr="00341A3A" w:rsidRDefault="00566FCD" w:rsidP="00566FCD">
      <w:pPr>
        <w:pStyle w:val="NormalWeb"/>
        <w:spacing w:before="0" w:beforeAutospacing="0" w:after="0" w:afterAutospacing="0"/>
        <w:rPr>
          <w:rFonts w:asciiTheme="minorHAnsi" w:hAnsiTheme="minorHAnsi"/>
          <w:b/>
          <w:color w:val="000000" w:themeColor="text1"/>
          <w:sz w:val="24"/>
          <w:szCs w:val="24"/>
        </w:rPr>
      </w:pPr>
      <w:r w:rsidRPr="00341A3A">
        <w:rPr>
          <w:rFonts w:asciiTheme="minorHAnsi" w:hAnsiTheme="minorHAnsi" w:cs="Helvetica Neue"/>
          <w:i/>
          <w:iCs/>
          <w:color w:val="000000" w:themeColor="text1"/>
          <w:sz w:val="24"/>
          <w:szCs w:val="24"/>
        </w:rPr>
        <w:t>*Each team is entitled to two minutes of prep time during the round.</w:t>
      </w:r>
    </w:p>
    <w:p w14:paraId="0FEE2AA8" w14:textId="77777777" w:rsidR="00566FCD" w:rsidRDefault="00566FCD" w:rsidP="00D12238">
      <w:pPr>
        <w:pStyle w:val="NormalWeb"/>
        <w:spacing w:before="0" w:beforeAutospacing="0" w:after="0" w:afterAutospacing="0"/>
        <w:rPr>
          <w:rFonts w:asciiTheme="minorHAnsi" w:hAnsiTheme="minorHAnsi"/>
          <w:sz w:val="24"/>
          <w:szCs w:val="24"/>
        </w:rPr>
      </w:pPr>
    </w:p>
    <w:p w14:paraId="6E1988BB" w14:textId="77777777" w:rsidR="00566FCD" w:rsidRPr="000E3160" w:rsidRDefault="00566FCD" w:rsidP="00566FCD">
      <w:pPr>
        <w:jc w:val="center"/>
        <w:rPr>
          <w:b/>
          <w:sz w:val="32"/>
          <w:szCs w:val="32"/>
        </w:rPr>
      </w:pPr>
      <w:r>
        <w:rPr>
          <w:b/>
          <w:sz w:val="32"/>
          <w:szCs w:val="32"/>
        </w:rPr>
        <w:t>Lincoln Douglas Debate</w:t>
      </w:r>
      <w:r w:rsidRPr="000E3160">
        <w:rPr>
          <w:b/>
          <w:sz w:val="32"/>
          <w:szCs w:val="32"/>
        </w:rPr>
        <w:t xml:space="preserve"> Judge Instructions</w:t>
      </w:r>
    </w:p>
    <w:p w14:paraId="649F62E5" w14:textId="77777777" w:rsidR="00566FCD" w:rsidRPr="00BF02FC" w:rsidRDefault="00566FCD" w:rsidP="00566FCD">
      <w:pPr>
        <w:rPr>
          <w:b/>
          <w:sz w:val="4"/>
          <w:szCs w:val="4"/>
        </w:rPr>
      </w:pPr>
    </w:p>
    <w:p w14:paraId="51A1D9DC" w14:textId="77777777" w:rsidR="00566FCD" w:rsidRDefault="00566FCD" w:rsidP="00566FCD">
      <w:pPr>
        <w:pStyle w:val="NormalWeb"/>
        <w:spacing w:before="0" w:beforeAutospacing="0" w:after="0" w:afterAutospacing="0"/>
        <w:rPr>
          <w:rFonts w:asciiTheme="minorHAnsi" w:hAnsiTheme="minorHAnsi"/>
          <w:sz w:val="24"/>
          <w:szCs w:val="24"/>
        </w:rPr>
      </w:pPr>
      <w:r w:rsidRPr="00B377F5">
        <w:rPr>
          <w:rFonts w:asciiTheme="minorHAnsi" w:hAnsiTheme="minorHAnsi"/>
          <w:sz w:val="24"/>
          <w:szCs w:val="24"/>
        </w:rPr>
        <w:t xml:space="preserve">Thank you for judging! We’re so glad that you’re making this commitment to students’ education. Prepare for an entertaining, informative, and uplifting experience as you watch students with a broad range of experience practice their communication skills. </w:t>
      </w:r>
    </w:p>
    <w:p w14:paraId="492FB1A0" w14:textId="77777777" w:rsidR="00566FCD" w:rsidRPr="00BF02FC" w:rsidRDefault="00566FCD" w:rsidP="00566FCD">
      <w:pPr>
        <w:pStyle w:val="NormalWeb"/>
        <w:spacing w:before="0" w:beforeAutospacing="0" w:after="0" w:afterAutospacing="0"/>
        <w:rPr>
          <w:rFonts w:asciiTheme="minorHAnsi" w:hAnsiTheme="minorHAnsi"/>
          <w:sz w:val="4"/>
          <w:szCs w:val="4"/>
        </w:rPr>
      </w:pPr>
    </w:p>
    <w:p w14:paraId="45BE25C2" w14:textId="77777777" w:rsidR="00566FCD" w:rsidRPr="00461DA8" w:rsidRDefault="00566FCD" w:rsidP="00566FCD">
      <w:pPr>
        <w:pStyle w:val="NormalWeb"/>
        <w:spacing w:before="0" w:beforeAutospacing="0" w:after="0" w:afterAutospacing="0"/>
        <w:rPr>
          <w:rFonts w:asciiTheme="minorHAnsi" w:hAnsiTheme="minorHAnsi"/>
          <w:b/>
          <w:sz w:val="24"/>
          <w:szCs w:val="24"/>
        </w:rPr>
      </w:pPr>
      <w:r w:rsidRPr="00461DA8">
        <w:rPr>
          <w:rFonts w:asciiTheme="minorHAnsi" w:hAnsiTheme="minorHAnsi"/>
          <w:b/>
          <w:sz w:val="24"/>
          <w:szCs w:val="24"/>
        </w:rPr>
        <w:t xml:space="preserve">In order to judge, you need just a few basic supplies: </w:t>
      </w:r>
    </w:p>
    <w:p w14:paraId="2ABB6D21" w14:textId="47137E69" w:rsidR="00566FCD" w:rsidRPr="00B377F5" w:rsidRDefault="00566FCD" w:rsidP="00566FCD">
      <w:pPr>
        <w:pStyle w:val="NormalWeb"/>
        <w:numPr>
          <w:ilvl w:val="0"/>
          <w:numId w:val="6"/>
        </w:numPr>
        <w:spacing w:before="0" w:beforeAutospacing="0" w:after="0" w:afterAutospacing="0"/>
        <w:rPr>
          <w:rFonts w:asciiTheme="minorHAnsi" w:hAnsiTheme="minorHAnsi"/>
          <w:sz w:val="24"/>
          <w:szCs w:val="24"/>
        </w:rPr>
      </w:pPr>
      <w:r w:rsidRPr="00B377F5">
        <w:rPr>
          <w:rFonts w:asciiTheme="minorHAnsi" w:hAnsiTheme="minorHAnsi"/>
          <w:sz w:val="24"/>
          <w:szCs w:val="24"/>
        </w:rPr>
        <w:t>Two or three pens or pencils (just in case one breaks!) for fill</w:t>
      </w:r>
      <w:r w:rsidR="009A36F9">
        <w:rPr>
          <w:rFonts w:asciiTheme="minorHAnsi" w:hAnsiTheme="minorHAnsi"/>
          <w:sz w:val="24"/>
          <w:szCs w:val="24"/>
        </w:rPr>
        <w:t>ing out</w:t>
      </w:r>
      <w:r>
        <w:rPr>
          <w:rFonts w:asciiTheme="minorHAnsi" w:hAnsiTheme="minorHAnsi"/>
          <w:sz w:val="24"/>
          <w:szCs w:val="24"/>
        </w:rPr>
        <w:t xml:space="preserve"> your Ballot and writing </w:t>
      </w:r>
      <w:r w:rsidRPr="00B377F5">
        <w:rPr>
          <w:rFonts w:asciiTheme="minorHAnsi" w:hAnsiTheme="minorHAnsi"/>
          <w:sz w:val="24"/>
          <w:szCs w:val="24"/>
        </w:rPr>
        <w:t xml:space="preserve">comments. </w:t>
      </w:r>
    </w:p>
    <w:p w14:paraId="735642CF" w14:textId="77777777" w:rsidR="00566FCD" w:rsidRDefault="00566FCD" w:rsidP="00566FCD">
      <w:pPr>
        <w:pStyle w:val="NormalWeb"/>
        <w:numPr>
          <w:ilvl w:val="0"/>
          <w:numId w:val="6"/>
        </w:numPr>
        <w:spacing w:before="0" w:beforeAutospacing="0" w:after="0" w:afterAutospacing="0"/>
        <w:rPr>
          <w:rFonts w:asciiTheme="minorHAnsi" w:hAnsiTheme="minorHAnsi"/>
          <w:sz w:val="24"/>
          <w:szCs w:val="24"/>
        </w:rPr>
      </w:pPr>
      <w:r w:rsidRPr="00B377F5">
        <w:rPr>
          <w:rFonts w:asciiTheme="minorHAnsi" w:hAnsiTheme="minorHAnsi"/>
          <w:sz w:val="24"/>
          <w:szCs w:val="24"/>
        </w:rPr>
        <w:t xml:space="preserve">A timepiece for timing the speeches--either a digital watch with a stopwatch function OR a cell phone. </w:t>
      </w:r>
    </w:p>
    <w:p w14:paraId="4F4DE567" w14:textId="77777777" w:rsidR="00566FCD" w:rsidRPr="00B377F5" w:rsidRDefault="00566FCD" w:rsidP="00566FCD">
      <w:pPr>
        <w:pStyle w:val="NormalWeb"/>
        <w:numPr>
          <w:ilvl w:val="0"/>
          <w:numId w:val="6"/>
        </w:numPr>
        <w:spacing w:before="0" w:beforeAutospacing="0" w:after="0" w:afterAutospacing="0"/>
        <w:rPr>
          <w:rFonts w:asciiTheme="minorHAnsi" w:hAnsiTheme="minorHAnsi"/>
          <w:sz w:val="24"/>
          <w:szCs w:val="24"/>
        </w:rPr>
      </w:pPr>
      <w:r>
        <w:rPr>
          <w:rFonts w:asciiTheme="minorHAnsi" w:hAnsiTheme="minorHAnsi"/>
          <w:sz w:val="24"/>
          <w:szCs w:val="24"/>
        </w:rPr>
        <w:t>Lots of paper to track the debate.</w:t>
      </w:r>
    </w:p>
    <w:p w14:paraId="7A6670F6" w14:textId="77777777" w:rsidR="00566FCD" w:rsidRPr="00BF02FC" w:rsidRDefault="00566FCD" w:rsidP="00566FCD">
      <w:pPr>
        <w:pStyle w:val="NormalWeb"/>
        <w:spacing w:before="0" w:beforeAutospacing="0" w:after="0" w:afterAutospacing="0"/>
        <w:rPr>
          <w:rFonts w:asciiTheme="minorHAnsi" w:hAnsiTheme="minorHAnsi"/>
          <w:sz w:val="4"/>
          <w:szCs w:val="4"/>
        </w:rPr>
      </w:pPr>
    </w:p>
    <w:p w14:paraId="470897AF" w14:textId="77777777" w:rsidR="00566FCD" w:rsidRPr="00B377F5" w:rsidRDefault="00566FCD" w:rsidP="00566FCD">
      <w:pPr>
        <w:pStyle w:val="NormalWeb"/>
        <w:spacing w:before="0" w:beforeAutospacing="0" w:after="0" w:afterAutospacing="0"/>
        <w:rPr>
          <w:rFonts w:asciiTheme="minorHAnsi" w:hAnsiTheme="minorHAnsi"/>
          <w:b/>
          <w:sz w:val="24"/>
          <w:szCs w:val="24"/>
        </w:rPr>
      </w:pPr>
      <w:r w:rsidRPr="00B377F5">
        <w:rPr>
          <w:rFonts w:asciiTheme="minorHAnsi" w:hAnsiTheme="minorHAnsi"/>
          <w:b/>
          <w:sz w:val="24"/>
          <w:szCs w:val="24"/>
        </w:rPr>
        <w:t>IN GENERAL, HOW SH</w:t>
      </w:r>
      <w:r>
        <w:rPr>
          <w:rFonts w:asciiTheme="minorHAnsi" w:hAnsiTheme="minorHAnsi"/>
          <w:b/>
          <w:sz w:val="24"/>
          <w:szCs w:val="24"/>
        </w:rPr>
        <w:t>OULD I JUDGE PUBLIC FORUM?</w:t>
      </w:r>
    </w:p>
    <w:p w14:paraId="2FAFFA67" w14:textId="77777777" w:rsidR="00566FCD" w:rsidRDefault="00566FCD" w:rsidP="00566FCD">
      <w:pPr>
        <w:pStyle w:val="NormalWeb"/>
        <w:numPr>
          <w:ilvl w:val="0"/>
          <w:numId w:val="6"/>
        </w:numPr>
        <w:spacing w:before="0" w:beforeAutospacing="0" w:after="0" w:afterAutospacing="0"/>
        <w:rPr>
          <w:rFonts w:asciiTheme="minorHAnsi" w:hAnsiTheme="minorHAnsi"/>
          <w:sz w:val="24"/>
          <w:szCs w:val="24"/>
        </w:rPr>
      </w:pPr>
      <w:r w:rsidRPr="00B377F5">
        <w:rPr>
          <w:rFonts w:asciiTheme="minorHAnsi" w:hAnsiTheme="minorHAnsi"/>
          <w:sz w:val="24"/>
          <w:szCs w:val="24"/>
        </w:rPr>
        <w:t xml:space="preserve">Find a seat that gives you a clear view of the front of the room where the competitors will speak. </w:t>
      </w:r>
    </w:p>
    <w:p w14:paraId="0D26157E" w14:textId="77777777" w:rsidR="00566FCD" w:rsidRDefault="00566FCD" w:rsidP="00566FCD">
      <w:pPr>
        <w:pStyle w:val="NormalWeb"/>
        <w:numPr>
          <w:ilvl w:val="0"/>
          <w:numId w:val="6"/>
        </w:numPr>
        <w:spacing w:before="0" w:beforeAutospacing="0" w:after="0" w:afterAutospacing="0"/>
        <w:rPr>
          <w:rFonts w:asciiTheme="minorHAnsi" w:hAnsiTheme="minorHAnsi"/>
          <w:sz w:val="24"/>
          <w:szCs w:val="24"/>
        </w:rPr>
      </w:pPr>
      <w:r>
        <w:rPr>
          <w:rFonts w:asciiTheme="minorHAnsi" w:hAnsiTheme="minorHAnsi"/>
          <w:sz w:val="24"/>
          <w:szCs w:val="24"/>
        </w:rPr>
        <w:t>Take “attendance” Check to make sure that you have the right competitors for the right flight.</w:t>
      </w:r>
    </w:p>
    <w:p w14:paraId="09132E9C" w14:textId="77777777" w:rsidR="00566FCD" w:rsidRPr="007304F8" w:rsidRDefault="00566FCD" w:rsidP="00566FCD">
      <w:pPr>
        <w:pStyle w:val="NormalWeb"/>
        <w:numPr>
          <w:ilvl w:val="0"/>
          <w:numId w:val="6"/>
        </w:numPr>
        <w:spacing w:before="0" w:beforeAutospacing="0" w:after="0" w:afterAutospacing="0"/>
        <w:rPr>
          <w:rFonts w:asciiTheme="minorHAnsi" w:hAnsiTheme="minorHAnsi"/>
          <w:sz w:val="24"/>
          <w:szCs w:val="24"/>
        </w:rPr>
      </w:pPr>
      <w:r w:rsidRPr="00B377F5">
        <w:rPr>
          <w:rFonts w:asciiTheme="minorHAnsi" w:hAnsiTheme="minorHAnsi"/>
          <w:sz w:val="24"/>
          <w:szCs w:val="24"/>
        </w:rPr>
        <w:t xml:space="preserve">Double-check that you are not closely or personally acquainted with any of the </w:t>
      </w:r>
      <w:r>
        <w:rPr>
          <w:rFonts w:asciiTheme="minorHAnsi" w:hAnsiTheme="minorHAnsi"/>
          <w:sz w:val="24"/>
          <w:szCs w:val="24"/>
        </w:rPr>
        <w:t>competitors</w:t>
      </w:r>
      <w:r w:rsidRPr="00B377F5">
        <w:rPr>
          <w:rFonts w:asciiTheme="minorHAnsi" w:hAnsiTheme="minorHAnsi"/>
          <w:sz w:val="24"/>
          <w:szCs w:val="24"/>
        </w:rPr>
        <w:t xml:space="preserve">. (If so, please return to the Judges’ Room for reassignment.) </w:t>
      </w:r>
    </w:p>
    <w:p w14:paraId="3FEFD41D" w14:textId="77777777" w:rsidR="00566FCD" w:rsidRDefault="00566FCD" w:rsidP="00566FCD">
      <w:pPr>
        <w:pStyle w:val="NormalWeb"/>
        <w:numPr>
          <w:ilvl w:val="0"/>
          <w:numId w:val="6"/>
        </w:numPr>
        <w:spacing w:before="0" w:beforeAutospacing="0" w:after="0" w:afterAutospacing="0"/>
        <w:rPr>
          <w:rFonts w:asciiTheme="minorHAnsi" w:hAnsiTheme="minorHAnsi"/>
          <w:sz w:val="24"/>
          <w:szCs w:val="24"/>
        </w:rPr>
      </w:pPr>
      <w:r>
        <w:rPr>
          <w:rFonts w:asciiTheme="minorHAnsi" w:hAnsiTheme="minorHAnsi"/>
          <w:sz w:val="24"/>
          <w:szCs w:val="24"/>
        </w:rPr>
        <w:t xml:space="preserve">Fill out the top portion of the ballot and double check to make sure you have the right competitors.  </w:t>
      </w:r>
    </w:p>
    <w:p w14:paraId="6EA93446" w14:textId="77777777" w:rsidR="00566FCD" w:rsidRPr="00B377F5" w:rsidRDefault="00566FCD" w:rsidP="00566FCD">
      <w:pPr>
        <w:pStyle w:val="NormalWeb"/>
        <w:numPr>
          <w:ilvl w:val="0"/>
          <w:numId w:val="6"/>
        </w:numPr>
        <w:spacing w:before="0" w:beforeAutospacing="0" w:after="0" w:afterAutospacing="0"/>
        <w:rPr>
          <w:rFonts w:asciiTheme="minorHAnsi" w:hAnsiTheme="minorHAnsi"/>
          <w:sz w:val="24"/>
          <w:szCs w:val="24"/>
        </w:rPr>
      </w:pPr>
      <w:r>
        <w:rPr>
          <w:rFonts w:asciiTheme="minorHAnsi" w:hAnsiTheme="minorHAnsi"/>
          <w:sz w:val="24"/>
          <w:szCs w:val="24"/>
        </w:rPr>
        <w:t xml:space="preserve">If you are judging a second flight, stay in the room; the next group of competitors will arrive shortly. </w:t>
      </w:r>
    </w:p>
    <w:p w14:paraId="6C47562A" w14:textId="77777777" w:rsidR="00566FCD" w:rsidRPr="00BF02FC" w:rsidRDefault="00566FCD" w:rsidP="00566FCD">
      <w:pPr>
        <w:pStyle w:val="NormalWeb"/>
        <w:spacing w:before="0" w:beforeAutospacing="0" w:after="0" w:afterAutospacing="0"/>
        <w:rPr>
          <w:rFonts w:asciiTheme="minorHAnsi" w:hAnsiTheme="minorHAnsi"/>
          <w:sz w:val="4"/>
          <w:szCs w:val="4"/>
        </w:rPr>
      </w:pPr>
    </w:p>
    <w:p w14:paraId="07C18977" w14:textId="77777777" w:rsidR="00566FCD" w:rsidRPr="007304F8" w:rsidRDefault="00566FCD" w:rsidP="00566FCD">
      <w:pPr>
        <w:pStyle w:val="NormalWeb"/>
        <w:spacing w:before="0" w:beforeAutospacing="0" w:after="0" w:afterAutospacing="0"/>
        <w:rPr>
          <w:rFonts w:asciiTheme="minorHAnsi" w:hAnsiTheme="minorHAnsi"/>
          <w:b/>
          <w:sz w:val="24"/>
          <w:szCs w:val="24"/>
        </w:rPr>
      </w:pPr>
      <w:r w:rsidRPr="007304F8">
        <w:rPr>
          <w:rFonts w:asciiTheme="minorHAnsi" w:hAnsiTheme="minorHAnsi"/>
          <w:b/>
          <w:sz w:val="24"/>
          <w:szCs w:val="24"/>
        </w:rPr>
        <w:t xml:space="preserve">During the debate: </w:t>
      </w:r>
    </w:p>
    <w:p w14:paraId="26C3459E" w14:textId="77777777" w:rsidR="00566FCD" w:rsidRPr="007304F8" w:rsidRDefault="00566FCD" w:rsidP="00566FCD">
      <w:pPr>
        <w:widowControl w:val="0"/>
        <w:numPr>
          <w:ilvl w:val="0"/>
          <w:numId w:val="7"/>
        </w:numPr>
        <w:tabs>
          <w:tab w:val="left" w:pos="220"/>
          <w:tab w:val="left" w:pos="720"/>
        </w:tabs>
        <w:autoSpaceDE w:val="0"/>
        <w:autoSpaceDN w:val="0"/>
        <w:adjustRightInd w:val="0"/>
        <w:rPr>
          <w:rFonts w:cs="Helvetica"/>
          <w:color w:val="262626"/>
        </w:rPr>
      </w:pPr>
      <w:r w:rsidRPr="007304F8">
        <w:rPr>
          <w:rFonts w:cs="Helvetica"/>
          <w:color w:val="262626"/>
        </w:rPr>
        <w:t xml:space="preserve">Judges need to </w:t>
      </w:r>
      <w:r w:rsidRPr="007304F8">
        <w:rPr>
          <w:rFonts w:cs="Helvetica"/>
          <w:b/>
          <w:bCs/>
          <w:color w:val="262626"/>
        </w:rPr>
        <w:t>keep track of time</w:t>
      </w:r>
      <w:r w:rsidRPr="007304F8">
        <w:rPr>
          <w:rFonts w:cs="Helvetica"/>
          <w:color w:val="262626"/>
        </w:rPr>
        <w:t xml:space="preserve"> during speeches &amp; cross</w:t>
      </w:r>
      <w:r>
        <w:rPr>
          <w:rFonts w:cs="Helvetica"/>
          <w:color w:val="262626"/>
        </w:rPr>
        <w:t>-examination.</w:t>
      </w:r>
    </w:p>
    <w:p w14:paraId="2C527865" w14:textId="77777777" w:rsidR="00566FCD" w:rsidRPr="007304F8" w:rsidRDefault="00566FCD" w:rsidP="00566FCD">
      <w:pPr>
        <w:widowControl w:val="0"/>
        <w:numPr>
          <w:ilvl w:val="0"/>
          <w:numId w:val="7"/>
        </w:numPr>
        <w:tabs>
          <w:tab w:val="left" w:pos="220"/>
          <w:tab w:val="left" w:pos="720"/>
        </w:tabs>
        <w:autoSpaceDE w:val="0"/>
        <w:autoSpaceDN w:val="0"/>
        <w:adjustRightInd w:val="0"/>
        <w:rPr>
          <w:rFonts w:cs="Helvetica"/>
          <w:color w:val="262626"/>
        </w:rPr>
      </w:pPr>
      <w:r w:rsidRPr="007304F8">
        <w:rPr>
          <w:rFonts w:cs="Helvetica"/>
          <w:color w:val="262626"/>
        </w:rPr>
        <w:t xml:space="preserve">Judges need to also </w:t>
      </w:r>
      <w:r w:rsidRPr="007304F8">
        <w:rPr>
          <w:rFonts w:cs="Helvetica"/>
          <w:b/>
          <w:bCs/>
          <w:color w:val="262626"/>
        </w:rPr>
        <w:t>monitor prep time use</w:t>
      </w:r>
      <w:r w:rsidRPr="007304F8">
        <w:rPr>
          <w:rFonts w:cs="Helvetica"/>
          <w:color w:val="262626"/>
        </w:rPr>
        <w:t xml:space="preserve">- each team has </w:t>
      </w:r>
      <w:r>
        <w:rPr>
          <w:rFonts w:cs="Helvetica"/>
          <w:color w:val="262626"/>
        </w:rPr>
        <w:t>4</w:t>
      </w:r>
      <w:r w:rsidRPr="007304F8">
        <w:rPr>
          <w:rFonts w:cs="Helvetica"/>
          <w:color w:val="262626"/>
        </w:rPr>
        <w:t xml:space="preserve"> minutes preparation time for the whole round</w:t>
      </w:r>
      <w:r>
        <w:rPr>
          <w:rFonts w:cs="Helvetica"/>
          <w:color w:val="262626"/>
        </w:rPr>
        <w:t>.</w:t>
      </w:r>
    </w:p>
    <w:p w14:paraId="72E184CB" w14:textId="77777777" w:rsidR="00566FCD" w:rsidRPr="00341A3A" w:rsidRDefault="00566FCD" w:rsidP="00566FCD">
      <w:pPr>
        <w:widowControl w:val="0"/>
        <w:numPr>
          <w:ilvl w:val="0"/>
          <w:numId w:val="7"/>
        </w:numPr>
        <w:tabs>
          <w:tab w:val="left" w:pos="220"/>
          <w:tab w:val="left" w:pos="720"/>
        </w:tabs>
        <w:autoSpaceDE w:val="0"/>
        <w:autoSpaceDN w:val="0"/>
        <w:adjustRightInd w:val="0"/>
        <w:rPr>
          <w:rFonts w:cs="Helvetica"/>
          <w:color w:val="262626"/>
        </w:rPr>
      </w:pPr>
      <w:r w:rsidRPr="007304F8">
        <w:rPr>
          <w:rFonts w:cs="Helvetica"/>
          <w:b/>
          <w:bCs/>
          <w:color w:val="262626"/>
        </w:rPr>
        <w:t>Judges should not interrupt the round</w:t>
      </w:r>
      <w:r>
        <w:rPr>
          <w:rFonts w:cs="Helvetica"/>
          <w:color w:val="262626"/>
        </w:rPr>
        <w:t xml:space="preserve"> and d</w:t>
      </w:r>
      <w:r w:rsidRPr="00341A3A">
        <w:rPr>
          <w:rFonts w:cs="Helvetica"/>
          <w:color w:val="262626"/>
        </w:rPr>
        <w:t>ebaters should not expect any responses from the judge</w:t>
      </w:r>
      <w:r>
        <w:rPr>
          <w:rFonts w:cs="Helvetica"/>
          <w:color w:val="262626"/>
        </w:rPr>
        <w:t>.</w:t>
      </w:r>
    </w:p>
    <w:p w14:paraId="50B0523C" w14:textId="77777777" w:rsidR="00566FCD" w:rsidRDefault="00566FCD" w:rsidP="00566FCD">
      <w:pPr>
        <w:widowControl w:val="0"/>
        <w:numPr>
          <w:ilvl w:val="0"/>
          <w:numId w:val="7"/>
        </w:numPr>
        <w:tabs>
          <w:tab w:val="left" w:pos="220"/>
          <w:tab w:val="left" w:pos="720"/>
        </w:tabs>
        <w:autoSpaceDE w:val="0"/>
        <w:autoSpaceDN w:val="0"/>
        <w:adjustRightInd w:val="0"/>
        <w:rPr>
          <w:rFonts w:cs="Helvetica"/>
          <w:color w:val="262626"/>
        </w:rPr>
      </w:pPr>
      <w:r w:rsidRPr="007304F8">
        <w:rPr>
          <w:rFonts w:cs="Helvetica"/>
          <w:b/>
          <w:bCs/>
          <w:color w:val="262626"/>
        </w:rPr>
        <w:t>Judges should be objective and judge the debate on the quality of the arguments made</w:t>
      </w:r>
      <w:r w:rsidRPr="007304F8">
        <w:rPr>
          <w:rFonts w:cs="Helvetica"/>
          <w:color w:val="262626"/>
        </w:rPr>
        <w:t>- not on personal beliefs or the arguments you wish they had made</w:t>
      </w:r>
      <w:r>
        <w:rPr>
          <w:rFonts w:cs="Helvetica"/>
          <w:color w:val="262626"/>
        </w:rPr>
        <w:t>.</w:t>
      </w:r>
    </w:p>
    <w:p w14:paraId="174FB69E" w14:textId="77777777" w:rsidR="00566FCD" w:rsidRPr="007D72E2" w:rsidRDefault="00566FCD" w:rsidP="00566FCD">
      <w:pPr>
        <w:widowControl w:val="0"/>
        <w:numPr>
          <w:ilvl w:val="0"/>
          <w:numId w:val="7"/>
        </w:numPr>
        <w:tabs>
          <w:tab w:val="left" w:pos="220"/>
          <w:tab w:val="left" w:pos="720"/>
        </w:tabs>
        <w:autoSpaceDE w:val="0"/>
        <w:autoSpaceDN w:val="0"/>
        <w:adjustRightInd w:val="0"/>
        <w:rPr>
          <w:rFonts w:cs="Helvetica"/>
          <w:color w:val="262626"/>
        </w:rPr>
      </w:pPr>
      <w:r w:rsidRPr="007D72E2">
        <w:rPr>
          <w:rFonts w:cs="Helvetica"/>
          <w:bCs/>
          <w:color w:val="262626"/>
        </w:rPr>
        <w:t>Computers are permitted</w:t>
      </w:r>
      <w:r>
        <w:rPr>
          <w:rFonts w:cs="Helvetica"/>
          <w:bCs/>
          <w:color w:val="262626"/>
        </w:rPr>
        <w:t>.</w:t>
      </w:r>
    </w:p>
    <w:p w14:paraId="681D97AC" w14:textId="77777777" w:rsidR="00566FCD" w:rsidRPr="00341A3A" w:rsidRDefault="00566FCD" w:rsidP="00566FCD">
      <w:pPr>
        <w:pStyle w:val="NormalWeb"/>
        <w:spacing w:before="0" w:beforeAutospacing="0" w:after="0" w:afterAutospacing="0"/>
        <w:rPr>
          <w:rFonts w:asciiTheme="minorHAnsi" w:hAnsiTheme="minorHAnsi"/>
          <w:sz w:val="4"/>
          <w:szCs w:val="4"/>
        </w:rPr>
      </w:pPr>
    </w:p>
    <w:p w14:paraId="52509E3D" w14:textId="77777777" w:rsidR="00566FCD" w:rsidRPr="007304F8" w:rsidRDefault="00566FCD" w:rsidP="00566FCD">
      <w:pPr>
        <w:pStyle w:val="NormalWeb"/>
        <w:spacing w:before="0" w:beforeAutospacing="0" w:after="0" w:afterAutospacing="0"/>
        <w:rPr>
          <w:rFonts w:asciiTheme="minorHAnsi" w:hAnsiTheme="minorHAnsi"/>
          <w:b/>
          <w:sz w:val="24"/>
          <w:szCs w:val="24"/>
        </w:rPr>
      </w:pPr>
      <w:r>
        <w:rPr>
          <w:rFonts w:asciiTheme="minorHAnsi" w:hAnsiTheme="minorHAnsi"/>
          <w:b/>
          <w:sz w:val="24"/>
          <w:szCs w:val="24"/>
        </w:rPr>
        <w:t xml:space="preserve">Filling </w:t>
      </w:r>
      <w:proofErr w:type="spellStart"/>
      <w:proofErr w:type="gramStart"/>
      <w:r>
        <w:rPr>
          <w:rFonts w:asciiTheme="minorHAnsi" w:hAnsiTheme="minorHAnsi"/>
          <w:b/>
          <w:sz w:val="24"/>
          <w:szCs w:val="24"/>
        </w:rPr>
        <w:t>our</w:t>
      </w:r>
      <w:proofErr w:type="spellEnd"/>
      <w:r>
        <w:rPr>
          <w:rFonts w:asciiTheme="minorHAnsi" w:hAnsiTheme="minorHAnsi"/>
          <w:b/>
          <w:sz w:val="24"/>
          <w:szCs w:val="24"/>
        </w:rPr>
        <w:t xml:space="preserve"> the</w:t>
      </w:r>
      <w:proofErr w:type="gramEnd"/>
      <w:r>
        <w:rPr>
          <w:rFonts w:asciiTheme="minorHAnsi" w:hAnsiTheme="minorHAnsi"/>
          <w:b/>
          <w:sz w:val="24"/>
          <w:szCs w:val="24"/>
        </w:rPr>
        <w:t xml:space="preserve"> Ballot</w:t>
      </w:r>
      <w:r w:rsidRPr="007304F8">
        <w:rPr>
          <w:rFonts w:asciiTheme="minorHAnsi" w:hAnsiTheme="minorHAnsi"/>
          <w:b/>
          <w:sz w:val="24"/>
          <w:szCs w:val="24"/>
        </w:rPr>
        <w:t xml:space="preserve"> the Students: </w:t>
      </w:r>
    </w:p>
    <w:p w14:paraId="79D3748E" w14:textId="77777777" w:rsidR="00566FCD" w:rsidRDefault="00566FCD" w:rsidP="00566FCD">
      <w:pPr>
        <w:widowControl w:val="0"/>
        <w:numPr>
          <w:ilvl w:val="0"/>
          <w:numId w:val="8"/>
        </w:numPr>
        <w:tabs>
          <w:tab w:val="left" w:pos="220"/>
          <w:tab w:val="left" w:pos="720"/>
        </w:tabs>
        <w:autoSpaceDE w:val="0"/>
        <w:autoSpaceDN w:val="0"/>
        <w:adjustRightInd w:val="0"/>
        <w:rPr>
          <w:rFonts w:cs="Helvetica"/>
          <w:color w:val="262626"/>
        </w:rPr>
      </w:pPr>
      <w:r w:rsidRPr="007304F8">
        <w:rPr>
          <w:rFonts w:cs="Helvetica"/>
          <w:color w:val="262626"/>
        </w:rPr>
        <w:t>Indicate a winner</w:t>
      </w:r>
      <w:r>
        <w:rPr>
          <w:rFonts w:cs="Helvetica"/>
          <w:color w:val="262626"/>
        </w:rPr>
        <w:t>, s</w:t>
      </w:r>
      <w:r w:rsidRPr="00341A3A">
        <w:rPr>
          <w:rFonts w:cs="Helvetica"/>
          <w:color w:val="262626"/>
        </w:rPr>
        <w:t>tate reason for decision</w:t>
      </w:r>
      <w:r>
        <w:rPr>
          <w:rFonts w:cs="Helvetica"/>
          <w:color w:val="262626"/>
        </w:rPr>
        <w:t xml:space="preserve"> on your ballot and a</w:t>
      </w:r>
      <w:r w:rsidRPr="00341A3A">
        <w:rPr>
          <w:rFonts w:cs="Helvetica"/>
          <w:color w:val="262626"/>
        </w:rPr>
        <w:t xml:space="preserve">ssign </w:t>
      </w:r>
      <w:r>
        <w:rPr>
          <w:rFonts w:cs="Helvetica"/>
          <w:color w:val="262626"/>
        </w:rPr>
        <w:t>speaker</w:t>
      </w:r>
      <w:r w:rsidRPr="00341A3A">
        <w:rPr>
          <w:rFonts w:cs="Helvetica"/>
          <w:color w:val="262626"/>
        </w:rPr>
        <w:t xml:space="preserve"> points</w:t>
      </w:r>
      <w:r>
        <w:rPr>
          <w:rFonts w:cs="Helvetica"/>
          <w:color w:val="262626"/>
        </w:rPr>
        <w:t>.</w:t>
      </w:r>
      <w:r w:rsidRPr="00341A3A">
        <w:rPr>
          <w:rFonts w:cs="Helvetica"/>
          <w:color w:val="262626"/>
        </w:rPr>
        <w:t xml:space="preserve">  </w:t>
      </w:r>
    </w:p>
    <w:p w14:paraId="402B6917" w14:textId="77777777" w:rsidR="00566FCD" w:rsidRPr="007D72E2" w:rsidRDefault="00566FCD" w:rsidP="00566FCD">
      <w:pPr>
        <w:widowControl w:val="0"/>
        <w:numPr>
          <w:ilvl w:val="0"/>
          <w:numId w:val="8"/>
        </w:numPr>
        <w:tabs>
          <w:tab w:val="left" w:pos="220"/>
          <w:tab w:val="left" w:pos="720"/>
        </w:tabs>
        <w:autoSpaceDE w:val="0"/>
        <w:autoSpaceDN w:val="0"/>
        <w:adjustRightInd w:val="0"/>
        <w:rPr>
          <w:rFonts w:ascii="Cambria" w:hAnsi="Cambria" w:cs="Helvetica"/>
          <w:color w:val="262626"/>
        </w:rPr>
      </w:pPr>
      <w:r w:rsidRPr="007D72E2">
        <w:rPr>
          <w:rFonts w:ascii="Cambria" w:hAnsi="Cambria" w:cs="Helvetica Neue"/>
          <w:color w:val="484848"/>
        </w:rPr>
        <w:t>At the end of the debate, the judge will indicate on the ballot which debater won the round based and assign speaker points, generally on a scale from 25-30, with 30 being outstanding.</w:t>
      </w:r>
    </w:p>
    <w:p w14:paraId="5C6B7AC9" w14:textId="77777777" w:rsidR="00566FCD" w:rsidRPr="007304F8" w:rsidRDefault="00566FCD" w:rsidP="00566FCD">
      <w:pPr>
        <w:widowControl w:val="0"/>
        <w:numPr>
          <w:ilvl w:val="0"/>
          <w:numId w:val="8"/>
        </w:numPr>
        <w:tabs>
          <w:tab w:val="left" w:pos="220"/>
          <w:tab w:val="left" w:pos="720"/>
        </w:tabs>
        <w:autoSpaceDE w:val="0"/>
        <w:autoSpaceDN w:val="0"/>
        <w:adjustRightInd w:val="0"/>
        <w:rPr>
          <w:rFonts w:cs="Helvetica"/>
          <w:color w:val="262626"/>
        </w:rPr>
      </w:pPr>
      <w:r w:rsidRPr="007304F8">
        <w:rPr>
          <w:rFonts w:cs="Helvetica"/>
          <w:color w:val="262626"/>
        </w:rPr>
        <w:t xml:space="preserve">Give any helpful comments to debaters – help them improve and know what they are doing correctly – be </w:t>
      </w:r>
      <w:r>
        <w:rPr>
          <w:rFonts w:cs="Helvetica"/>
          <w:color w:val="262626"/>
        </w:rPr>
        <w:t xml:space="preserve">as </w:t>
      </w:r>
      <w:r w:rsidRPr="007304F8">
        <w:rPr>
          <w:rFonts w:cs="Helvetica"/>
          <w:color w:val="262626"/>
        </w:rPr>
        <w:t>encouraging and educational as possible</w:t>
      </w:r>
      <w:r>
        <w:rPr>
          <w:rFonts w:cs="Helvetica"/>
          <w:color w:val="262626"/>
        </w:rPr>
        <w:t>.</w:t>
      </w:r>
    </w:p>
    <w:p w14:paraId="22524C49" w14:textId="77777777" w:rsidR="00566FCD" w:rsidRPr="00FE59C3" w:rsidRDefault="00566FCD" w:rsidP="00566FCD">
      <w:pPr>
        <w:pStyle w:val="ListParagraph"/>
        <w:numPr>
          <w:ilvl w:val="0"/>
          <w:numId w:val="8"/>
        </w:numPr>
        <w:spacing w:before="100" w:beforeAutospacing="1" w:after="100" w:afterAutospacing="1"/>
        <w:rPr>
          <w:rFonts w:cs="Times New Roman"/>
        </w:rPr>
      </w:pPr>
      <w:r w:rsidRPr="007304F8">
        <w:rPr>
          <w:rFonts w:cs="Helvetica"/>
          <w:color w:val="262626"/>
        </w:rPr>
        <w:t xml:space="preserve">Sign the ballot. </w:t>
      </w:r>
      <w:r w:rsidRPr="007304F8">
        <w:t>Do not discuss particular students’ rankings during or after the round with the competitors in the room (or with anyone at the tournament.) All of your feedback should come only to the students in the written in the comments section of the ballot</w:t>
      </w:r>
      <w:r w:rsidRPr="00FE59C3">
        <w:t>.</w:t>
      </w:r>
    </w:p>
    <w:p w14:paraId="4A454923" w14:textId="77777777" w:rsidR="00566FCD" w:rsidRPr="00E65301" w:rsidRDefault="00566FCD" w:rsidP="00566FCD">
      <w:pPr>
        <w:pStyle w:val="NormalWeb"/>
        <w:numPr>
          <w:ilvl w:val="0"/>
          <w:numId w:val="8"/>
        </w:numPr>
        <w:spacing w:before="0" w:beforeAutospacing="0" w:after="0" w:afterAutospacing="0"/>
        <w:rPr>
          <w:rFonts w:asciiTheme="minorHAnsi" w:hAnsiTheme="minorHAnsi"/>
          <w:sz w:val="24"/>
          <w:szCs w:val="24"/>
        </w:rPr>
      </w:pPr>
      <w:r>
        <w:rPr>
          <w:rFonts w:asciiTheme="minorHAnsi" w:hAnsiTheme="minorHAnsi"/>
          <w:sz w:val="24"/>
          <w:szCs w:val="24"/>
        </w:rPr>
        <w:t>Ensure that your points reflect the students ranking.</w:t>
      </w:r>
    </w:p>
    <w:p w14:paraId="5F139B87" w14:textId="77777777" w:rsidR="00566FCD" w:rsidRPr="00B377F5" w:rsidRDefault="00566FCD" w:rsidP="00566FCD">
      <w:pPr>
        <w:pStyle w:val="NormalWeb"/>
        <w:numPr>
          <w:ilvl w:val="0"/>
          <w:numId w:val="8"/>
        </w:numPr>
        <w:spacing w:before="0" w:beforeAutospacing="0" w:after="0" w:afterAutospacing="0"/>
        <w:rPr>
          <w:rFonts w:asciiTheme="minorHAnsi" w:hAnsiTheme="minorHAnsi"/>
          <w:sz w:val="24"/>
          <w:szCs w:val="24"/>
        </w:rPr>
      </w:pPr>
      <w:r w:rsidRPr="00B377F5">
        <w:rPr>
          <w:rFonts w:asciiTheme="minorHAnsi" w:hAnsiTheme="minorHAnsi"/>
          <w:sz w:val="24"/>
          <w:szCs w:val="24"/>
        </w:rPr>
        <w:t>Sign your Ballot and immediately and personally return it to the judges’ room</w:t>
      </w:r>
      <w:r>
        <w:rPr>
          <w:rFonts w:asciiTheme="minorHAnsi" w:hAnsiTheme="minorHAnsi"/>
          <w:sz w:val="24"/>
          <w:szCs w:val="24"/>
        </w:rPr>
        <w:t xml:space="preserve"> (if double-</w:t>
      </w:r>
      <w:proofErr w:type="spellStart"/>
      <w:r>
        <w:rPr>
          <w:rFonts w:asciiTheme="minorHAnsi" w:hAnsiTheme="minorHAnsi"/>
          <w:sz w:val="24"/>
          <w:szCs w:val="24"/>
        </w:rPr>
        <w:t>flighted</w:t>
      </w:r>
      <w:proofErr w:type="spellEnd"/>
      <w:r>
        <w:rPr>
          <w:rFonts w:asciiTheme="minorHAnsi" w:hAnsiTheme="minorHAnsi"/>
          <w:sz w:val="24"/>
          <w:szCs w:val="24"/>
        </w:rPr>
        <w:t xml:space="preserve"> this is after B flight round)</w:t>
      </w:r>
    </w:p>
    <w:p w14:paraId="2FA3C9E6" w14:textId="20A9F0C2" w:rsidR="00566FCD" w:rsidRPr="002D2D98" w:rsidRDefault="00566FCD" w:rsidP="00566FCD">
      <w:pPr>
        <w:pStyle w:val="NormalWeb"/>
        <w:numPr>
          <w:ilvl w:val="0"/>
          <w:numId w:val="8"/>
        </w:numPr>
        <w:spacing w:before="0" w:beforeAutospacing="0" w:after="0" w:afterAutospacing="0"/>
        <w:rPr>
          <w:rFonts w:asciiTheme="minorHAnsi" w:hAnsiTheme="minorHAnsi"/>
          <w:sz w:val="24"/>
          <w:szCs w:val="24"/>
        </w:rPr>
      </w:pPr>
      <w:r w:rsidRPr="00B377F5">
        <w:rPr>
          <w:rFonts w:asciiTheme="minorHAnsi" w:hAnsiTheme="minorHAnsi"/>
          <w:sz w:val="24"/>
          <w:szCs w:val="24"/>
        </w:rPr>
        <w:t xml:space="preserve">Please wait in the Judge’s Room for your next judging assignment. If you leave the Judges’ Room and are not present when called, your school may be fined or forced to disqualify contestants. </w:t>
      </w:r>
    </w:p>
    <w:p w14:paraId="39855AAA" w14:textId="77777777" w:rsidR="00566FCD" w:rsidRDefault="00566FCD" w:rsidP="00566FCD">
      <w:pPr>
        <w:pStyle w:val="NormalWeb"/>
        <w:spacing w:before="0" w:beforeAutospacing="0" w:after="0" w:afterAutospacing="0"/>
        <w:rPr>
          <w:rFonts w:asciiTheme="minorHAnsi" w:hAnsiTheme="minorHAnsi"/>
          <w:sz w:val="24"/>
          <w:szCs w:val="24"/>
        </w:rPr>
      </w:pPr>
    </w:p>
    <w:tbl>
      <w:tblPr>
        <w:tblStyle w:val="TableGrid"/>
        <w:tblW w:w="11268" w:type="dxa"/>
        <w:tblInd w:w="108" w:type="dxa"/>
        <w:tblLook w:val="04A0" w:firstRow="1" w:lastRow="0" w:firstColumn="1" w:lastColumn="0" w:noHBand="0" w:noVBand="1"/>
      </w:tblPr>
      <w:tblGrid>
        <w:gridCol w:w="3792"/>
        <w:gridCol w:w="816"/>
        <w:gridCol w:w="6660"/>
      </w:tblGrid>
      <w:tr w:rsidR="00566FCD" w:rsidRPr="007D72E2" w14:paraId="2CE26E44" w14:textId="77777777" w:rsidTr="005039C9">
        <w:tc>
          <w:tcPr>
            <w:tcW w:w="3792" w:type="dxa"/>
          </w:tcPr>
          <w:p w14:paraId="4BF40AFE" w14:textId="77777777" w:rsidR="00566FCD" w:rsidRPr="007D72E2" w:rsidRDefault="00566FCD" w:rsidP="005039C9">
            <w:pPr>
              <w:pStyle w:val="NormalWeb"/>
              <w:spacing w:before="0" w:beforeAutospacing="0" w:after="0" w:afterAutospacing="0"/>
              <w:jc w:val="center"/>
              <w:rPr>
                <w:rFonts w:asciiTheme="minorHAnsi" w:hAnsiTheme="minorHAnsi"/>
                <w:b/>
                <w:sz w:val="24"/>
                <w:szCs w:val="24"/>
              </w:rPr>
            </w:pPr>
            <w:r w:rsidRPr="007D72E2">
              <w:rPr>
                <w:rFonts w:asciiTheme="minorHAnsi" w:hAnsiTheme="minorHAnsi" w:cs="Times"/>
                <w:b/>
                <w:sz w:val="24"/>
                <w:szCs w:val="24"/>
              </w:rPr>
              <w:t>Speech</w:t>
            </w:r>
          </w:p>
        </w:tc>
        <w:tc>
          <w:tcPr>
            <w:tcW w:w="816" w:type="dxa"/>
          </w:tcPr>
          <w:p w14:paraId="6C5686F1" w14:textId="77777777" w:rsidR="00566FCD" w:rsidRPr="007D72E2" w:rsidRDefault="00566FCD" w:rsidP="005039C9">
            <w:pPr>
              <w:pStyle w:val="NormalWeb"/>
              <w:spacing w:before="0" w:beforeAutospacing="0" w:after="0" w:afterAutospacing="0"/>
              <w:rPr>
                <w:rFonts w:asciiTheme="minorHAnsi" w:hAnsiTheme="minorHAnsi"/>
                <w:b/>
                <w:sz w:val="24"/>
                <w:szCs w:val="24"/>
              </w:rPr>
            </w:pPr>
            <w:r w:rsidRPr="007D72E2">
              <w:rPr>
                <w:rFonts w:asciiTheme="minorHAnsi" w:hAnsiTheme="minorHAnsi" w:cs="Times"/>
                <w:b/>
                <w:sz w:val="24"/>
                <w:szCs w:val="24"/>
              </w:rPr>
              <w:t>Time</w:t>
            </w:r>
          </w:p>
        </w:tc>
        <w:tc>
          <w:tcPr>
            <w:tcW w:w="6660" w:type="dxa"/>
          </w:tcPr>
          <w:p w14:paraId="4E83AF21" w14:textId="77777777" w:rsidR="00566FCD" w:rsidRPr="007D72E2" w:rsidRDefault="00566FCD" w:rsidP="005039C9">
            <w:pPr>
              <w:pStyle w:val="NormalWeb"/>
              <w:spacing w:before="0" w:beforeAutospacing="0" w:after="0" w:afterAutospacing="0"/>
              <w:rPr>
                <w:rFonts w:asciiTheme="minorHAnsi" w:hAnsiTheme="minorHAnsi"/>
                <w:b/>
                <w:sz w:val="24"/>
                <w:szCs w:val="24"/>
              </w:rPr>
            </w:pPr>
            <w:r w:rsidRPr="007D72E2">
              <w:rPr>
                <w:rFonts w:asciiTheme="minorHAnsi" w:hAnsiTheme="minorHAnsi" w:cs="Times"/>
                <w:b/>
                <w:sz w:val="24"/>
                <w:szCs w:val="24"/>
              </w:rPr>
              <w:t>Responsibility of the Debater</w:t>
            </w:r>
          </w:p>
        </w:tc>
      </w:tr>
      <w:tr w:rsidR="00566FCD" w:rsidRPr="007D72E2" w14:paraId="533853CA" w14:textId="77777777" w:rsidTr="005039C9">
        <w:tc>
          <w:tcPr>
            <w:tcW w:w="3792" w:type="dxa"/>
          </w:tcPr>
          <w:p w14:paraId="05ACE20D" w14:textId="77777777" w:rsidR="00566FCD" w:rsidRPr="007D72E2" w:rsidRDefault="00566FCD" w:rsidP="005039C9">
            <w:pPr>
              <w:pStyle w:val="NormalWeb"/>
              <w:spacing w:before="0" w:beforeAutospacing="0" w:after="0" w:afterAutospacing="0"/>
              <w:rPr>
                <w:rFonts w:asciiTheme="minorHAnsi" w:hAnsiTheme="minorHAnsi"/>
                <w:sz w:val="24"/>
                <w:szCs w:val="24"/>
              </w:rPr>
            </w:pPr>
            <w:r w:rsidRPr="007D72E2">
              <w:rPr>
                <w:rFonts w:asciiTheme="minorHAnsi" w:hAnsiTheme="minorHAnsi"/>
                <w:sz w:val="24"/>
                <w:szCs w:val="24"/>
              </w:rPr>
              <w:t>Affirmative Constructive</w:t>
            </w:r>
          </w:p>
        </w:tc>
        <w:tc>
          <w:tcPr>
            <w:tcW w:w="816" w:type="dxa"/>
          </w:tcPr>
          <w:p w14:paraId="5468BACD" w14:textId="77777777" w:rsidR="00566FCD" w:rsidRPr="007D72E2" w:rsidRDefault="00566FCD" w:rsidP="005039C9">
            <w:pPr>
              <w:pStyle w:val="NormalWeb"/>
              <w:spacing w:before="0" w:beforeAutospacing="0" w:after="0" w:afterAutospacing="0"/>
              <w:rPr>
                <w:rFonts w:asciiTheme="minorHAnsi" w:hAnsiTheme="minorHAnsi"/>
                <w:sz w:val="24"/>
                <w:szCs w:val="24"/>
              </w:rPr>
            </w:pPr>
            <w:r w:rsidRPr="007D72E2">
              <w:rPr>
                <w:rFonts w:asciiTheme="minorHAnsi" w:hAnsiTheme="minorHAnsi" w:cs="Times"/>
                <w:sz w:val="24"/>
                <w:szCs w:val="24"/>
              </w:rPr>
              <w:t>6 min</w:t>
            </w:r>
          </w:p>
        </w:tc>
        <w:tc>
          <w:tcPr>
            <w:tcW w:w="6660" w:type="dxa"/>
          </w:tcPr>
          <w:p w14:paraId="50D33F83" w14:textId="77777777" w:rsidR="00566FCD" w:rsidRPr="007D72E2" w:rsidRDefault="00566FCD" w:rsidP="005039C9">
            <w:pPr>
              <w:pStyle w:val="NormalWeb"/>
              <w:spacing w:before="0" w:beforeAutospacing="0" w:after="0" w:afterAutospacing="0"/>
              <w:rPr>
                <w:rFonts w:asciiTheme="minorHAnsi" w:hAnsiTheme="minorHAnsi"/>
                <w:sz w:val="24"/>
                <w:szCs w:val="24"/>
              </w:rPr>
            </w:pPr>
            <w:r w:rsidRPr="007D72E2">
              <w:rPr>
                <w:rFonts w:asciiTheme="minorHAnsi" w:hAnsiTheme="minorHAnsi" w:cs="Times"/>
                <w:sz w:val="24"/>
                <w:szCs w:val="24"/>
              </w:rPr>
              <w:t>Present the affirmative case</w:t>
            </w:r>
          </w:p>
        </w:tc>
      </w:tr>
      <w:tr w:rsidR="00566FCD" w:rsidRPr="007D72E2" w14:paraId="66E0321A" w14:textId="77777777" w:rsidTr="005039C9">
        <w:tc>
          <w:tcPr>
            <w:tcW w:w="3792" w:type="dxa"/>
          </w:tcPr>
          <w:p w14:paraId="32F34600" w14:textId="77777777" w:rsidR="00566FCD" w:rsidRPr="007D72E2" w:rsidRDefault="00566FCD" w:rsidP="005039C9">
            <w:pPr>
              <w:pStyle w:val="NormalWeb"/>
              <w:spacing w:before="0" w:beforeAutospacing="0" w:after="0" w:afterAutospacing="0"/>
              <w:rPr>
                <w:rFonts w:asciiTheme="minorHAnsi" w:hAnsiTheme="minorHAnsi"/>
                <w:sz w:val="24"/>
                <w:szCs w:val="24"/>
              </w:rPr>
            </w:pPr>
            <w:r w:rsidRPr="007D72E2">
              <w:rPr>
                <w:rFonts w:asciiTheme="minorHAnsi" w:hAnsiTheme="minorHAnsi" w:cs="Times"/>
                <w:sz w:val="24"/>
                <w:szCs w:val="24"/>
              </w:rPr>
              <w:t>Negative Cross-Examination</w:t>
            </w:r>
          </w:p>
        </w:tc>
        <w:tc>
          <w:tcPr>
            <w:tcW w:w="816" w:type="dxa"/>
          </w:tcPr>
          <w:p w14:paraId="39D12AC4" w14:textId="77777777" w:rsidR="00566FCD" w:rsidRPr="007D72E2" w:rsidRDefault="00566FCD" w:rsidP="005039C9">
            <w:pPr>
              <w:pStyle w:val="NormalWeb"/>
              <w:spacing w:before="0" w:beforeAutospacing="0" w:after="0" w:afterAutospacing="0"/>
              <w:rPr>
                <w:rFonts w:asciiTheme="minorHAnsi" w:hAnsiTheme="minorHAnsi"/>
                <w:sz w:val="24"/>
                <w:szCs w:val="24"/>
              </w:rPr>
            </w:pPr>
            <w:r w:rsidRPr="007D72E2">
              <w:rPr>
                <w:rFonts w:asciiTheme="minorHAnsi" w:hAnsiTheme="minorHAnsi" w:cs="Times"/>
                <w:sz w:val="24"/>
                <w:szCs w:val="24"/>
              </w:rPr>
              <w:t>3 min</w:t>
            </w:r>
          </w:p>
        </w:tc>
        <w:tc>
          <w:tcPr>
            <w:tcW w:w="6660" w:type="dxa"/>
          </w:tcPr>
          <w:p w14:paraId="286286F5" w14:textId="77777777" w:rsidR="00566FCD" w:rsidRPr="007D72E2" w:rsidRDefault="00566FCD" w:rsidP="005039C9">
            <w:pPr>
              <w:pStyle w:val="NormalWeb"/>
              <w:spacing w:before="0" w:beforeAutospacing="0" w:after="0" w:afterAutospacing="0"/>
              <w:rPr>
                <w:rFonts w:asciiTheme="minorHAnsi" w:hAnsiTheme="minorHAnsi"/>
                <w:sz w:val="24"/>
                <w:szCs w:val="24"/>
              </w:rPr>
            </w:pPr>
            <w:r w:rsidRPr="007D72E2">
              <w:rPr>
                <w:rFonts w:asciiTheme="minorHAnsi" w:hAnsiTheme="minorHAnsi" w:cs="Times"/>
                <w:sz w:val="24"/>
                <w:szCs w:val="24"/>
              </w:rPr>
              <w:t>Negative asks questions of the affirmative</w:t>
            </w:r>
          </w:p>
        </w:tc>
      </w:tr>
      <w:tr w:rsidR="00566FCD" w:rsidRPr="007D72E2" w14:paraId="76E1804F" w14:textId="77777777" w:rsidTr="005039C9">
        <w:tc>
          <w:tcPr>
            <w:tcW w:w="3792" w:type="dxa"/>
          </w:tcPr>
          <w:p w14:paraId="41EF0C20" w14:textId="77777777" w:rsidR="00566FCD" w:rsidRPr="007D72E2" w:rsidRDefault="00566FCD" w:rsidP="005039C9">
            <w:pPr>
              <w:pStyle w:val="NormalWeb"/>
              <w:spacing w:before="0" w:beforeAutospacing="0" w:after="0" w:afterAutospacing="0"/>
              <w:rPr>
                <w:rFonts w:asciiTheme="minorHAnsi" w:hAnsiTheme="minorHAnsi"/>
                <w:sz w:val="24"/>
                <w:szCs w:val="24"/>
              </w:rPr>
            </w:pPr>
            <w:r w:rsidRPr="007D72E2">
              <w:rPr>
                <w:rFonts w:asciiTheme="minorHAnsi" w:hAnsiTheme="minorHAnsi" w:cs="Times"/>
                <w:sz w:val="24"/>
                <w:szCs w:val="24"/>
              </w:rPr>
              <w:t>Negative Constructive/ Negative Rebuttal</w:t>
            </w:r>
          </w:p>
        </w:tc>
        <w:tc>
          <w:tcPr>
            <w:tcW w:w="816" w:type="dxa"/>
          </w:tcPr>
          <w:p w14:paraId="0AB10B0F" w14:textId="77777777" w:rsidR="00566FCD" w:rsidRPr="007D72E2" w:rsidRDefault="00566FCD" w:rsidP="005039C9">
            <w:pPr>
              <w:pStyle w:val="NormalWeb"/>
              <w:spacing w:before="0" w:beforeAutospacing="0" w:after="0" w:afterAutospacing="0"/>
              <w:rPr>
                <w:rFonts w:asciiTheme="minorHAnsi" w:hAnsiTheme="minorHAnsi"/>
                <w:sz w:val="24"/>
                <w:szCs w:val="24"/>
              </w:rPr>
            </w:pPr>
            <w:r w:rsidRPr="007D72E2">
              <w:rPr>
                <w:rFonts w:asciiTheme="minorHAnsi" w:hAnsiTheme="minorHAnsi" w:cs="Times"/>
                <w:sz w:val="24"/>
                <w:szCs w:val="24"/>
              </w:rPr>
              <w:t>7 min</w:t>
            </w:r>
          </w:p>
        </w:tc>
        <w:tc>
          <w:tcPr>
            <w:tcW w:w="6660" w:type="dxa"/>
          </w:tcPr>
          <w:p w14:paraId="4501F359" w14:textId="77777777" w:rsidR="00566FCD" w:rsidRPr="007D72E2" w:rsidRDefault="00566FCD" w:rsidP="005039C9">
            <w:pPr>
              <w:pStyle w:val="NormalWeb"/>
              <w:spacing w:before="0" w:beforeAutospacing="0" w:after="0" w:afterAutospacing="0"/>
              <w:rPr>
                <w:rFonts w:asciiTheme="minorHAnsi" w:hAnsiTheme="minorHAnsi"/>
                <w:sz w:val="24"/>
                <w:szCs w:val="24"/>
              </w:rPr>
            </w:pPr>
            <w:r w:rsidRPr="007D72E2">
              <w:rPr>
                <w:rFonts w:asciiTheme="minorHAnsi" w:hAnsiTheme="minorHAnsi" w:cs="Times"/>
                <w:sz w:val="24"/>
                <w:szCs w:val="24"/>
              </w:rPr>
              <w:t>Present the negative case and refute the affirmative case</w:t>
            </w:r>
          </w:p>
        </w:tc>
      </w:tr>
      <w:tr w:rsidR="00566FCD" w:rsidRPr="007D72E2" w14:paraId="297FF0CA" w14:textId="77777777" w:rsidTr="005039C9">
        <w:tc>
          <w:tcPr>
            <w:tcW w:w="3792" w:type="dxa"/>
          </w:tcPr>
          <w:p w14:paraId="440454E1" w14:textId="77777777" w:rsidR="00566FCD" w:rsidRPr="007D72E2" w:rsidRDefault="00566FCD" w:rsidP="005039C9">
            <w:pPr>
              <w:pStyle w:val="NormalWeb"/>
              <w:spacing w:before="0" w:beforeAutospacing="0" w:after="0" w:afterAutospacing="0"/>
              <w:rPr>
                <w:rFonts w:asciiTheme="minorHAnsi" w:hAnsiTheme="minorHAnsi"/>
                <w:sz w:val="24"/>
                <w:szCs w:val="24"/>
              </w:rPr>
            </w:pPr>
            <w:r w:rsidRPr="007D72E2">
              <w:rPr>
                <w:rFonts w:asciiTheme="minorHAnsi" w:hAnsiTheme="minorHAnsi" w:cs="Times"/>
                <w:sz w:val="24"/>
                <w:szCs w:val="24"/>
              </w:rPr>
              <w:t>Affirmative Cross- Examination</w:t>
            </w:r>
          </w:p>
        </w:tc>
        <w:tc>
          <w:tcPr>
            <w:tcW w:w="816" w:type="dxa"/>
          </w:tcPr>
          <w:p w14:paraId="75391114" w14:textId="77777777" w:rsidR="00566FCD" w:rsidRPr="007D72E2" w:rsidRDefault="00566FCD" w:rsidP="005039C9">
            <w:pPr>
              <w:pStyle w:val="NormalWeb"/>
              <w:spacing w:before="0" w:beforeAutospacing="0" w:after="0" w:afterAutospacing="0"/>
              <w:rPr>
                <w:rFonts w:asciiTheme="minorHAnsi" w:hAnsiTheme="minorHAnsi"/>
                <w:sz w:val="24"/>
                <w:szCs w:val="24"/>
              </w:rPr>
            </w:pPr>
            <w:r w:rsidRPr="007D72E2">
              <w:rPr>
                <w:rFonts w:asciiTheme="minorHAnsi" w:hAnsiTheme="minorHAnsi" w:cs="Times"/>
                <w:sz w:val="24"/>
                <w:szCs w:val="24"/>
              </w:rPr>
              <w:t>3 min</w:t>
            </w:r>
          </w:p>
        </w:tc>
        <w:tc>
          <w:tcPr>
            <w:tcW w:w="6660" w:type="dxa"/>
          </w:tcPr>
          <w:p w14:paraId="29512833" w14:textId="77777777" w:rsidR="00566FCD" w:rsidRPr="007D72E2" w:rsidRDefault="00566FCD" w:rsidP="005039C9">
            <w:pPr>
              <w:pStyle w:val="NormalWeb"/>
              <w:spacing w:before="0" w:beforeAutospacing="0" w:after="0" w:afterAutospacing="0"/>
              <w:rPr>
                <w:rFonts w:asciiTheme="minorHAnsi" w:hAnsiTheme="minorHAnsi"/>
                <w:sz w:val="24"/>
                <w:szCs w:val="24"/>
              </w:rPr>
            </w:pPr>
            <w:r w:rsidRPr="007D72E2">
              <w:rPr>
                <w:rFonts w:asciiTheme="minorHAnsi" w:hAnsiTheme="minorHAnsi" w:cs="Times"/>
                <w:sz w:val="24"/>
                <w:szCs w:val="24"/>
              </w:rPr>
              <w:t>Affirmative asks questions of the negative</w:t>
            </w:r>
          </w:p>
        </w:tc>
      </w:tr>
      <w:tr w:rsidR="00566FCD" w:rsidRPr="007D72E2" w14:paraId="5A37092B" w14:textId="77777777" w:rsidTr="005039C9">
        <w:tc>
          <w:tcPr>
            <w:tcW w:w="3792" w:type="dxa"/>
          </w:tcPr>
          <w:p w14:paraId="2C453B11" w14:textId="77777777" w:rsidR="00566FCD" w:rsidRPr="007D72E2" w:rsidRDefault="00566FCD" w:rsidP="005039C9">
            <w:pPr>
              <w:pStyle w:val="NormalWeb"/>
              <w:spacing w:before="0" w:beforeAutospacing="0" w:after="0" w:afterAutospacing="0"/>
              <w:rPr>
                <w:rFonts w:asciiTheme="minorHAnsi" w:hAnsiTheme="minorHAnsi"/>
                <w:sz w:val="24"/>
                <w:szCs w:val="24"/>
              </w:rPr>
            </w:pPr>
            <w:r>
              <w:rPr>
                <w:rFonts w:asciiTheme="minorHAnsi" w:hAnsiTheme="minorHAnsi" w:cs="Times"/>
                <w:sz w:val="24"/>
                <w:szCs w:val="24"/>
              </w:rPr>
              <w:t>1st</w:t>
            </w:r>
            <w:r w:rsidRPr="007D72E2">
              <w:rPr>
                <w:rFonts w:asciiTheme="minorHAnsi" w:hAnsiTheme="minorHAnsi" w:cs="Times"/>
                <w:sz w:val="24"/>
                <w:szCs w:val="24"/>
              </w:rPr>
              <w:t xml:space="preserve"> Affirmative Rebuttal</w:t>
            </w:r>
          </w:p>
        </w:tc>
        <w:tc>
          <w:tcPr>
            <w:tcW w:w="816" w:type="dxa"/>
          </w:tcPr>
          <w:p w14:paraId="76F7D22A" w14:textId="77777777" w:rsidR="00566FCD" w:rsidRPr="007D72E2" w:rsidRDefault="00566FCD" w:rsidP="005039C9">
            <w:pPr>
              <w:pStyle w:val="NormalWeb"/>
              <w:spacing w:before="0" w:beforeAutospacing="0" w:after="0" w:afterAutospacing="0"/>
              <w:rPr>
                <w:rFonts w:asciiTheme="minorHAnsi" w:hAnsiTheme="minorHAnsi"/>
                <w:sz w:val="24"/>
                <w:szCs w:val="24"/>
              </w:rPr>
            </w:pPr>
            <w:r w:rsidRPr="007D72E2">
              <w:rPr>
                <w:rFonts w:asciiTheme="minorHAnsi" w:hAnsiTheme="minorHAnsi" w:cs="Times"/>
                <w:sz w:val="24"/>
                <w:szCs w:val="24"/>
              </w:rPr>
              <w:t>4 min</w:t>
            </w:r>
          </w:p>
        </w:tc>
        <w:tc>
          <w:tcPr>
            <w:tcW w:w="6660" w:type="dxa"/>
          </w:tcPr>
          <w:p w14:paraId="1C46910B" w14:textId="77777777" w:rsidR="00566FCD" w:rsidRPr="007D72E2" w:rsidRDefault="00566FCD" w:rsidP="005039C9">
            <w:pPr>
              <w:pStyle w:val="NormalWeb"/>
              <w:spacing w:before="0" w:beforeAutospacing="0" w:after="0" w:afterAutospacing="0"/>
              <w:rPr>
                <w:rFonts w:asciiTheme="minorHAnsi" w:hAnsiTheme="minorHAnsi"/>
                <w:sz w:val="24"/>
                <w:szCs w:val="24"/>
              </w:rPr>
            </w:pPr>
            <w:r w:rsidRPr="007D72E2">
              <w:rPr>
                <w:rFonts w:asciiTheme="minorHAnsi" w:hAnsiTheme="minorHAnsi" w:cs="Times"/>
                <w:sz w:val="24"/>
                <w:szCs w:val="24"/>
              </w:rPr>
              <w:t>Refute the negative case and rebuild the affirmative case</w:t>
            </w:r>
          </w:p>
        </w:tc>
      </w:tr>
      <w:tr w:rsidR="00566FCD" w:rsidRPr="007D72E2" w14:paraId="3D198FC4" w14:textId="77777777" w:rsidTr="005039C9">
        <w:tc>
          <w:tcPr>
            <w:tcW w:w="3792" w:type="dxa"/>
          </w:tcPr>
          <w:p w14:paraId="0C679CFA" w14:textId="77777777" w:rsidR="00566FCD" w:rsidRPr="007D72E2" w:rsidRDefault="00566FCD" w:rsidP="005039C9">
            <w:pPr>
              <w:pStyle w:val="NormalWeb"/>
              <w:spacing w:before="0" w:beforeAutospacing="0" w:after="0" w:afterAutospacing="0"/>
              <w:rPr>
                <w:rFonts w:asciiTheme="minorHAnsi" w:hAnsiTheme="minorHAnsi"/>
                <w:sz w:val="24"/>
                <w:szCs w:val="24"/>
              </w:rPr>
            </w:pPr>
            <w:r w:rsidRPr="007D72E2">
              <w:rPr>
                <w:rFonts w:asciiTheme="minorHAnsi" w:hAnsiTheme="minorHAnsi" w:cs="Times"/>
                <w:sz w:val="24"/>
                <w:szCs w:val="24"/>
              </w:rPr>
              <w:t>2nd Negative Rebuttal</w:t>
            </w:r>
          </w:p>
        </w:tc>
        <w:tc>
          <w:tcPr>
            <w:tcW w:w="816" w:type="dxa"/>
          </w:tcPr>
          <w:p w14:paraId="7DFDDAF0" w14:textId="77777777" w:rsidR="00566FCD" w:rsidRPr="007D72E2" w:rsidRDefault="00566FCD" w:rsidP="005039C9">
            <w:pPr>
              <w:pStyle w:val="NormalWeb"/>
              <w:spacing w:before="0" w:beforeAutospacing="0" w:after="0" w:afterAutospacing="0"/>
              <w:rPr>
                <w:rFonts w:asciiTheme="minorHAnsi" w:hAnsiTheme="minorHAnsi"/>
                <w:sz w:val="24"/>
                <w:szCs w:val="24"/>
              </w:rPr>
            </w:pPr>
            <w:r w:rsidRPr="007D72E2">
              <w:rPr>
                <w:rFonts w:asciiTheme="minorHAnsi" w:hAnsiTheme="minorHAnsi" w:cs="Times"/>
                <w:sz w:val="24"/>
                <w:szCs w:val="24"/>
              </w:rPr>
              <w:t>6 min</w:t>
            </w:r>
          </w:p>
        </w:tc>
        <w:tc>
          <w:tcPr>
            <w:tcW w:w="6660" w:type="dxa"/>
          </w:tcPr>
          <w:p w14:paraId="0EC52B44" w14:textId="77777777" w:rsidR="00566FCD" w:rsidRPr="007D72E2" w:rsidRDefault="00566FCD" w:rsidP="005039C9">
            <w:pPr>
              <w:pStyle w:val="NormalWeb"/>
              <w:spacing w:before="0" w:beforeAutospacing="0" w:after="0" w:afterAutospacing="0"/>
              <w:rPr>
                <w:rFonts w:asciiTheme="minorHAnsi" w:hAnsiTheme="minorHAnsi"/>
                <w:sz w:val="24"/>
                <w:szCs w:val="24"/>
              </w:rPr>
            </w:pPr>
            <w:r w:rsidRPr="007D72E2">
              <w:rPr>
                <w:rFonts w:asciiTheme="minorHAnsi" w:hAnsiTheme="minorHAnsi" w:cs="Times"/>
                <w:sz w:val="24"/>
                <w:szCs w:val="24"/>
              </w:rPr>
              <w:t xml:space="preserve">Refute the affirmative case, rebuild the negative case, and </w:t>
            </w:r>
            <w:r>
              <w:rPr>
                <w:rFonts w:asciiTheme="minorHAnsi" w:hAnsiTheme="minorHAnsi" w:cs="Times"/>
                <w:sz w:val="24"/>
                <w:szCs w:val="24"/>
              </w:rPr>
              <w:t>review</w:t>
            </w:r>
            <w:r w:rsidRPr="007D72E2">
              <w:rPr>
                <w:rFonts w:asciiTheme="minorHAnsi" w:hAnsiTheme="minorHAnsi" w:cs="Times"/>
                <w:sz w:val="24"/>
                <w:szCs w:val="24"/>
              </w:rPr>
              <w:t xml:space="preserve"> reasons that negative should win the round, commonly referred to as voting issues.</w:t>
            </w:r>
          </w:p>
        </w:tc>
      </w:tr>
      <w:tr w:rsidR="00566FCD" w:rsidRPr="007D72E2" w14:paraId="6C3D3F3E" w14:textId="77777777" w:rsidTr="005039C9">
        <w:tc>
          <w:tcPr>
            <w:tcW w:w="3792" w:type="dxa"/>
          </w:tcPr>
          <w:p w14:paraId="18AD37A9" w14:textId="77777777" w:rsidR="00566FCD" w:rsidRPr="007D72E2" w:rsidRDefault="00566FCD" w:rsidP="005039C9">
            <w:pPr>
              <w:pStyle w:val="NormalWeb"/>
              <w:spacing w:before="0" w:beforeAutospacing="0" w:after="0" w:afterAutospacing="0"/>
              <w:rPr>
                <w:rFonts w:asciiTheme="minorHAnsi" w:hAnsiTheme="minorHAnsi"/>
                <w:sz w:val="24"/>
                <w:szCs w:val="24"/>
              </w:rPr>
            </w:pPr>
            <w:r w:rsidRPr="007D72E2">
              <w:rPr>
                <w:rFonts w:asciiTheme="minorHAnsi" w:hAnsiTheme="minorHAnsi" w:cs="Times"/>
                <w:sz w:val="24"/>
                <w:szCs w:val="24"/>
              </w:rPr>
              <w:t>2nd Affirmative Rebuttal</w:t>
            </w:r>
          </w:p>
        </w:tc>
        <w:tc>
          <w:tcPr>
            <w:tcW w:w="816" w:type="dxa"/>
          </w:tcPr>
          <w:p w14:paraId="483CFF9F" w14:textId="77777777" w:rsidR="00566FCD" w:rsidRPr="007D72E2" w:rsidRDefault="00566FCD" w:rsidP="005039C9">
            <w:pPr>
              <w:pStyle w:val="NormalWeb"/>
              <w:spacing w:before="0" w:beforeAutospacing="0" w:after="0" w:afterAutospacing="0"/>
              <w:rPr>
                <w:rFonts w:asciiTheme="minorHAnsi" w:hAnsiTheme="minorHAnsi"/>
                <w:sz w:val="24"/>
                <w:szCs w:val="24"/>
              </w:rPr>
            </w:pPr>
            <w:r w:rsidRPr="007D72E2">
              <w:rPr>
                <w:rFonts w:asciiTheme="minorHAnsi" w:hAnsiTheme="minorHAnsi" w:cs="Times"/>
                <w:sz w:val="24"/>
                <w:szCs w:val="24"/>
              </w:rPr>
              <w:t>3 min</w:t>
            </w:r>
          </w:p>
        </w:tc>
        <w:tc>
          <w:tcPr>
            <w:tcW w:w="6660" w:type="dxa"/>
          </w:tcPr>
          <w:p w14:paraId="67275D90" w14:textId="77777777" w:rsidR="00566FCD" w:rsidRPr="007D72E2" w:rsidRDefault="00566FCD" w:rsidP="005039C9">
            <w:pPr>
              <w:pStyle w:val="NormalWeb"/>
              <w:spacing w:before="0" w:beforeAutospacing="0" w:after="0" w:afterAutospacing="0"/>
              <w:rPr>
                <w:rFonts w:asciiTheme="minorHAnsi" w:hAnsiTheme="minorHAnsi"/>
                <w:sz w:val="24"/>
                <w:szCs w:val="24"/>
              </w:rPr>
            </w:pPr>
            <w:r w:rsidRPr="007D72E2">
              <w:rPr>
                <w:rFonts w:asciiTheme="minorHAnsi" w:hAnsiTheme="minorHAnsi" w:cs="Times"/>
                <w:sz w:val="24"/>
                <w:szCs w:val="24"/>
              </w:rPr>
              <w:t xml:space="preserve">Address negative voting issues and </w:t>
            </w:r>
            <w:r>
              <w:rPr>
                <w:rFonts w:asciiTheme="minorHAnsi" w:hAnsiTheme="minorHAnsi" w:cs="Times"/>
                <w:sz w:val="24"/>
                <w:szCs w:val="24"/>
              </w:rPr>
              <w:t>review</w:t>
            </w:r>
            <w:r w:rsidRPr="007D72E2">
              <w:rPr>
                <w:rFonts w:asciiTheme="minorHAnsi" w:hAnsiTheme="minorHAnsi" w:cs="Times"/>
                <w:sz w:val="24"/>
                <w:szCs w:val="24"/>
              </w:rPr>
              <w:t xml:space="preserve"> crystallization for why the affirmative should win.</w:t>
            </w:r>
          </w:p>
        </w:tc>
      </w:tr>
    </w:tbl>
    <w:p w14:paraId="15B317F5" w14:textId="77777777" w:rsidR="00E65301" w:rsidRPr="00566FCD" w:rsidRDefault="00E65301" w:rsidP="00566FCD"/>
    <w:sectPr w:rsidR="00E65301" w:rsidRPr="00566FCD" w:rsidSect="00381583">
      <w:pgSz w:w="12240" w:h="15840"/>
      <w:pgMar w:top="360" w:right="180" w:bottom="0" w:left="36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Times">
    <w:panose1 w:val="02020603050405020304"/>
    <w:charset w:val="00"/>
    <w:family w:val="auto"/>
    <w:pitch w:val="variable"/>
    <w:sig w:usb0="00000003" w:usb1="00000000" w:usb2="00000000" w:usb3="00000000" w:csb0="00000001" w:csb1="00000000"/>
  </w:font>
  <w:font w:name="OpenSans">
    <w:altName w:val="Cambria"/>
    <w:panose1 w:val="00000000000000000000"/>
    <w:charset w:val="00"/>
    <w:family w:val="auto"/>
    <w:notTrueType/>
    <w:pitch w:val="default"/>
    <w:sig w:usb0="00000003" w:usb1="00000000" w:usb2="00000000" w:usb3="00000000" w:csb0="00000001" w:csb1="00000000"/>
  </w:font>
  <w:font w:name="Gill Sans">
    <w:charset w:val="00"/>
    <w:family w:val="auto"/>
    <w:pitch w:val="variable"/>
    <w:sig w:usb0="80000267" w:usb1="00000000" w:usb2="00000000" w:usb3="00000000" w:csb0="000001F7" w:csb1="00000000"/>
  </w:font>
  <w:font w:name="Helvetica">
    <w:panose1 w:val="020B0604020202020204"/>
    <w:charset w:val="00"/>
    <w:family w:val="swiss"/>
    <w:notTrueType/>
    <w:pitch w:val="variable"/>
    <w:sig w:usb0="00000003" w:usb1="00000000" w:usb2="00000000" w:usb3="00000000" w:csb0="00000001" w:csb1="00000000"/>
  </w:font>
  <w:font w:name="Helvetica Neue">
    <w:charset w:val="00"/>
    <w:family w:val="auto"/>
    <w:pitch w:val="variable"/>
    <w:sig w:usb0="E50002FF" w:usb1="500079DB" w:usb2="0000001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 w:name="Calibri">
    <w:panose1 w:val="020F0502020204030204"/>
    <w:charset w:val="00"/>
    <w:family w:val="swiss"/>
    <w:pitch w:val="variable"/>
    <w:sig w:usb0="E00002FF" w:usb1="4000ACFF" w:usb2="00000001"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0000001"/>
    <w:multiLevelType w:val="hybridMultilevel"/>
    <w:tmpl w:val="00000001"/>
    <w:lvl w:ilvl="0" w:tplc="00000001">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00000002"/>
    <w:multiLevelType w:val="hybridMultilevel"/>
    <w:tmpl w:val="00000002"/>
    <w:lvl w:ilvl="0" w:tplc="00000065">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 w15:restartNumberingAfterBreak="0">
    <w:nsid w:val="066C1BDC"/>
    <w:multiLevelType w:val="multilevel"/>
    <w:tmpl w:val="0804D97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32546EC1"/>
    <w:multiLevelType w:val="multilevel"/>
    <w:tmpl w:val="629675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 w15:restartNumberingAfterBreak="0">
    <w:nsid w:val="34FE36D4"/>
    <w:multiLevelType w:val="hybridMultilevel"/>
    <w:tmpl w:val="856E6FD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3B5C787C"/>
    <w:multiLevelType w:val="hybridMultilevel"/>
    <w:tmpl w:val="06FC32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675E5B24"/>
    <w:multiLevelType w:val="multilevel"/>
    <w:tmpl w:val="8C24AB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68AC4E75"/>
    <w:multiLevelType w:val="multilevel"/>
    <w:tmpl w:val="6C7C5F58"/>
    <w:lvl w:ilvl="0">
      <w:start w:val="1"/>
      <w:numFmt w:val="decimal"/>
      <w:lvlText w:val="%1."/>
      <w:lvlJc w:val="left"/>
      <w:pPr>
        <w:tabs>
          <w:tab w:val="num" w:pos="720"/>
        </w:tabs>
        <w:ind w:left="720" w:hanging="360"/>
      </w:pPr>
    </w:lvl>
    <w:lvl w:ilvl="1">
      <w:start w:val="1"/>
      <w:numFmt w:val="bullet"/>
      <w:lvlText w:val=""/>
      <w:lvlJc w:val="left"/>
      <w:pPr>
        <w:tabs>
          <w:tab w:val="num" w:pos="1440"/>
        </w:tabs>
        <w:ind w:left="1440" w:hanging="360"/>
      </w:pPr>
      <w:rPr>
        <w:rFonts w:ascii="Symbol" w:hAnsi="Symbol"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69E300C3"/>
    <w:multiLevelType w:val="multilevel"/>
    <w:tmpl w:val="B85C17E6"/>
    <w:lvl w:ilvl="0">
      <w:start w:val="1"/>
      <w:numFmt w:val="decimal"/>
      <w:lvlText w:val="%1."/>
      <w:lvlJc w:val="left"/>
      <w:pPr>
        <w:tabs>
          <w:tab w:val="num" w:pos="720"/>
        </w:tabs>
        <w:ind w:left="720" w:hanging="360"/>
      </w:pPr>
    </w:lvl>
    <w:lvl w:ilvl="1">
      <w:start w:val="1"/>
      <w:numFmt w:val="bullet"/>
      <w:lvlText w:val=""/>
      <w:lvlJc w:val="left"/>
      <w:pPr>
        <w:tabs>
          <w:tab w:val="num" w:pos="1440"/>
        </w:tabs>
        <w:ind w:left="1440" w:hanging="360"/>
      </w:pPr>
      <w:rPr>
        <w:rFonts w:ascii="Symbol" w:hAnsi="Symbol"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6AF877CB"/>
    <w:multiLevelType w:val="hybridMultilevel"/>
    <w:tmpl w:val="EEBEB76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6"/>
  </w:num>
  <w:num w:numId="2">
    <w:abstractNumId w:val="3"/>
  </w:num>
  <w:num w:numId="3">
    <w:abstractNumId w:val="2"/>
  </w:num>
  <w:num w:numId="4">
    <w:abstractNumId w:val="7"/>
  </w:num>
  <w:num w:numId="5">
    <w:abstractNumId w:val="8"/>
  </w:num>
  <w:num w:numId="6">
    <w:abstractNumId w:val="4"/>
  </w:num>
  <w:num w:numId="7">
    <w:abstractNumId w:val="9"/>
  </w:num>
  <w:num w:numId="8">
    <w:abstractNumId w:val="5"/>
  </w:num>
  <w:num w:numId="9">
    <w:abstractNumId w:val="0"/>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B6037"/>
    <w:rsid w:val="0004628D"/>
    <w:rsid w:val="000E3160"/>
    <w:rsid w:val="002D2D98"/>
    <w:rsid w:val="00301968"/>
    <w:rsid w:val="00341A3A"/>
    <w:rsid w:val="00381583"/>
    <w:rsid w:val="003B6037"/>
    <w:rsid w:val="00461DA8"/>
    <w:rsid w:val="004D0BA8"/>
    <w:rsid w:val="00566FCD"/>
    <w:rsid w:val="007304F8"/>
    <w:rsid w:val="007A5C2D"/>
    <w:rsid w:val="007D72E2"/>
    <w:rsid w:val="007E6107"/>
    <w:rsid w:val="008520A2"/>
    <w:rsid w:val="008E4A84"/>
    <w:rsid w:val="009448E9"/>
    <w:rsid w:val="00975687"/>
    <w:rsid w:val="009A36F9"/>
    <w:rsid w:val="00B377F5"/>
    <w:rsid w:val="00BF02FC"/>
    <w:rsid w:val="00C23239"/>
    <w:rsid w:val="00D12238"/>
    <w:rsid w:val="00E65301"/>
    <w:rsid w:val="00F515D7"/>
    <w:rsid w:val="00FE59C3"/>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3894E68A"/>
  <w14:defaultImageDpi w14:val="300"/>
  <w15:docId w15:val="{DB0A3ACB-E8FF-46CB-83B2-A2A4C332FE9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3B603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uiPriority w:val="99"/>
    <w:unhideWhenUsed/>
    <w:rsid w:val="003B6037"/>
    <w:pPr>
      <w:spacing w:before="100" w:beforeAutospacing="1" w:after="100" w:afterAutospacing="1"/>
    </w:pPr>
    <w:rPr>
      <w:rFonts w:ascii="Times" w:hAnsi="Times" w:cs="Times New Roman"/>
      <w:sz w:val="20"/>
      <w:szCs w:val="20"/>
    </w:rPr>
  </w:style>
  <w:style w:type="paragraph" w:styleId="ListParagraph">
    <w:name w:val="List Paragraph"/>
    <w:basedOn w:val="Normal"/>
    <w:uiPriority w:val="34"/>
    <w:qFormat/>
    <w:rsid w:val="00FE59C3"/>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38314136">
      <w:bodyDiv w:val="1"/>
      <w:marLeft w:val="0"/>
      <w:marRight w:val="0"/>
      <w:marTop w:val="0"/>
      <w:marBottom w:val="0"/>
      <w:divBdr>
        <w:top w:val="none" w:sz="0" w:space="0" w:color="auto"/>
        <w:left w:val="none" w:sz="0" w:space="0" w:color="auto"/>
        <w:bottom w:val="none" w:sz="0" w:space="0" w:color="auto"/>
        <w:right w:val="none" w:sz="0" w:space="0" w:color="auto"/>
      </w:divBdr>
      <w:divsChild>
        <w:div w:id="863177022">
          <w:marLeft w:val="0"/>
          <w:marRight w:val="0"/>
          <w:marTop w:val="0"/>
          <w:marBottom w:val="0"/>
          <w:divBdr>
            <w:top w:val="none" w:sz="0" w:space="0" w:color="auto"/>
            <w:left w:val="none" w:sz="0" w:space="0" w:color="auto"/>
            <w:bottom w:val="none" w:sz="0" w:space="0" w:color="auto"/>
            <w:right w:val="none" w:sz="0" w:space="0" w:color="auto"/>
          </w:divBdr>
          <w:divsChild>
            <w:div w:id="727073918">
              <w:marLeft w:val="0"/>
              <w:marRight w:val="0"/>
              <w:marTop w:val="0"/>
              <w:marBottom w:val="0"/>
              <w:divBdr>
                <w:top w:val="none" w:sz="0" w:space="0" w:color="auto"/>
                <w:left w:val="none" w:sz="0" w:space="0" w:color="auto"/>
                <w:bottom w:val="none" w:sz="0" w:space="0" w:color="auto"/>
                <w:right w:val="none" w:sz="0" w:space="0" w:color="auto"/>
              </w:divBdr>
              <w:divsChild>
                <w:div w:id="2020608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43770054">
      <w:bodyDiv w:val="1"/>
      <w:marLeft w:val="0"/>
      <w:marRight w:val="0"/>
      <w:marTop w:val="0"/>
      <w:marBottom w:val="0"/>
      <w:divBdr>
        <w:top w:val="none" w:sz="0" w:space="0" w:color="auto"/>
        <w:left w:val="none" w:sz="0" w:space="0" w:color="auto"/>
        <w:bottom w:val="none" w:sz="0" w:space="0" w:color="auto"/>
        <w:right w:val="none" w:sz="0" w:space="0" w:color="auto"/>
      </w:divBdr>
      <w:divsChild>
        <w:div w:id="698891689">
          <w:marLeft w:val="0"/>
          <w:marRight w:val="0"/>
          <w:marTop w:val="0"/>
          <w:marBottom w:val="0"/>
          <w:divBdr>
            <w:top w:val="none" w:sz="0" w:space="0" w:color="auto"/>
            <w:left w:val="none" w:sz="0" w:space="0" w:color="auto"/>
            <w:bottom w:val="none" w:sz="0" w:space="0" w:color="auto"/>
            <w:right w:val="none" w:sz="0" w:space="0" w:color="auto"/>
          </w:divBdr>
          <w:divsChild>
            <w:div w:id="2054622180">
              <w:marLeft w:val="0"/>
              <w:marRight w:val="0"/>
              <w:marTop w:val="0"/>
              <w:marBottom w:val="0"/>
              <w:divBdr>
                <w:top w:val="none" w:sz="0" w:space="0" w:color="auto"/>
                <w:left w:val="none" w:sz="0" w:space="0" w:color="auto"/>
                <w:bottom w:val="none" w:sz="0" w:space="0" w:color="auto"/>
                <w:right w:val="none" w:sz="0" w:space="0" w:color="auto"/>
              </w:divBdr>
              <w:divsChild>
                <w:div w:id="12644630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50380814">
      <w:bodyDiv w:val="1"/>
      <w:marLeft w:val="0"/>
      <w:marRight w:val="0"/>
      <w:marTop w:val="0"/>
      <w:marBottom w:val="0"/>
      <w:divBdr>
        <w:top w:val="none" w:sz="0" w:space="0" w:color="auto"/>
        <w:left w:val="none" w:sz="0" w:space="0" w:color="auto"/>
        <w:bottom w:val="none" w:sz="0" w:space="0" w:color="auto"/>
        <w:right w:val="none" w:sz="0" w:space="0" w:color="auto"/>
      </w:divBdr>
      <w:divsChild>
        <w:div w:id="150995378">
          <w:marLeft w:val="0"/>
          <w:marRight w:val="0"/>
          <w:marTop w:val="0"/>
          <w:marBottom w:val="0"/>
          <w:divBdr>
            <w:top w:val="none" w:sz="0" w:space="0" w:color="auto"/>
            <w:left w:val="none" w:sz="0" w:space="0" w:color="auto"/>
            <w:bottom w:val="none" w:sz="0" w:space="0" w:color="auto"/>
            <w:right w:val="none" w:sz="0" w:space="0" w:color="auto"/>
          </w:divBdr>
          <w:divsChild>
            <w:div w:id="713847536">
              <w:marLeft w:val="0"/>
              <w:marRight w:val="0"/>
              <w:marTop w:val="0"/>
              <w:marBottom w:val="0"/>
              <w:divBdr>
                <w:top w:val="none" w:sz="0" w:space="0" w:color="auto"/>
                <w:left w:val="none" w:sz="0" w:space="0" w:color="auto"/>
                <w:bottom w:val="none" w:sz="0" w:space="0" w:color="auto"/>
                <w:right w:val="none" w:sz="0" w:space="0" w:color="auto"/>
              </w:divBdr>
              <w:divsChild>
                <w:div w:id="15764315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52314031">
      <w:bodyDiv w:val="1"/>
      <w:marLeft w:val="0"/>
      <w:marRight w:val="0"/>
      <w:marTop w:val="0"/>
      <w:marBottom w:val="0"/>
      <w:divBdr>
        <w:top w:val="none" w:sz="0" w:space="0" w:color="auto"/>
        <w:left w:val="none" w:sz="0" w:space="0" w:color="auto"/>
        <w:bottom w:val="none" w:sz="0" w:space="0" w:color="auto"/>
        <w:right w:val="none" w:sz="0" w:space="0" w:color="auto"/>
      </w:divBdr>
      <w:divsChild>
        <w:div w:id="881668474">
          <w:marLeft w:val="0"/>
          <w:marRight w:val="0"/>
          <w:marTop w:val="0"/>
          <w:marBottom w:val="0"/>
          <w:divBdr>
            <w:top w:val="none" w:sz="0" w:space="0" w:color="auto"/>
            <w:left w:val="none" w:sz="0" w:space="0" w:color="auto"/>
            <w:bottom w:val="none" w:sz="0" w:space="0" w:color="auto"/>
            <w:right w:val="none" w:sz="0" w:space="0" w:color="auto"/>
          </w:divBdr>
          <w:divsChild>
            <w:div w:id="1403334854">
              <w:marLeft w:val="0"/>
              <w:marRight w:val="0"/>
              <w:marTop w:val="0"/>
              <w:marBottom w:val="0"/>
              <w:divBdr>
                <w:top w:val="none" w:sz="0" w:space="0" w:color="auto"/>
                <w:left w:val="none" w:sz="0" w:space="0" w:color="auto"/>
                <w:bottom w:val="none" w:sz="0" w:space="0" w:color="auto"/>
                <w:right w:val="none" w:sz="0" w:space="0" w:color="auto"/>
              </w:divBdr>
              <w:divsChild>
                <w:div w:id="1851143330">
                  <w:marLeft w:val="0"/>
                  <w:marRight w:val="0"/>
                  <w:marTop w:val="0"/>
                  <w:marBottom w:val="0"/>
                  <w:divBdr>
                    <w:top w:val="none" w:sz="0" w:space="0" w:color="auto"/>
                    <w:left w:val="none" w:sz="0" w:space="0" w:color="auto"/>
                    <w:bottom w:val="none" w:sz="0" w:space="0" w:color="auto"/>
                    <w:right w:val="none" w:sz="0" w:space="0" w:color="auto"/>
                  </w:divBdr>
                  <w:divsChild>
                    <w:div w:id="3358847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13848172">
      <w:bodyDiv w:val="1"/>
      <w:marLeft w:val="0"/>
      <w:marRight w:val="0"/>
      <w:marTop w:val="0"/>
      <w:marBottom w:val="0"/>
      <w:divBdr>
        <w:top w:val="none" w:sz="0" w:space="0" w:color="auto"/>
        <w:left w:val="none" w:sz="0" w:space="0" w:color="auto"/>
        <w:bottom w:val="none" w:sz="0" w:space="0" w:color="auto"/>
        <w:right w:val="none" w:sz="0" w:space="0" w:color="auto"/>
      </w:divBdr>
      <w:divsChild>
        <w:div w:id="1490752418">
          <w:marLeft w:val="0"/>
          <w:marRight w:val="0"/>
          <w:marTop w:val="0"/>
          <w:marBottom w:val="0"/>
          <w:divBdr>
            <w:top w:val="none" w:sz="0" w:space="0" w:color="auto"/>
            <w:left w:val="none" w:sz="0" w:space="0" w:color="auto"/>
            <w:bottom w:val="none" w:sz="0" w:space="0" w:color="auto"/>
            <w:right w:val="none" w:sz="0" w:space="0" w:color="auto"/>
          </w:divBdr>
          <w:divsChild>
            <w:div w:id="863204017">
              <w:marLeft w:val="0"/>
              <w:marRight w:val="0"/>
              <w:marTop w:val="0"/>
              <w:marBottom w:val="0"/>
              <w:divBdr>
                <w:top w:val="none" w:sz="0" w:space="0" w:color="auto"/>
                <w:left w:val="none" w:sz="0" w:space="0" w:color="auto"/>
                <w:bottom w:val="none" w:sz="0" w:space="0" w:color="auto"/>
                <w:right w:val="none" w:sz="0" w:space="0" w:color="auto"/>
              </w:divBdr>
              <w:divsChild>
                <w:div w:id="493380987">
                  <w:marLeft w:val="0"/>
                  <w:marRight w:val="0"/>
                  <w:marTop w:val="0"/>
                  <w:marBottom w:val="0"/>
                  <w:divBdr>
                    <w:top w:val="none" w:sz="0" w:space="0" w:color="auto"/>
                    <w:left w:val="none" w:sz="0" w:space="0" w:color="auto"/>
                    <w:bottom w:val="none" w:sz="0" w:space="0" w:color="auto"/>
                    <w:right w:val="none" w:sz="0" w:space="0" w:color="auto"/>
                  </w:divBdr>
                </w:div>
              </w:divsChild>
            </w:div>
            <w:div w:id="528876430">
              <w:marLeft w:val="0"/>
              <w:marRight w:val="0"/>
              <w:marTop w:val="0"/>
              <w:marBottom w:val="0"/>
              <w:divBdr>
                <w:top w:val="none" w:sz="0" w:space="0" w:color="auto"/>
                <w:left w:val="none" w:sz="0" w:space="0" w:color="auto"/>
                <w:bottom w:val="none" w:sz="0" w:space="0" w:color="auto"/>
                <w:right w:val="none" w:sz="0" w:space="0" w:color="auto"/>
              </w:divBdr>
              <w:divsChild>
                <w:div w:id="6122471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56864270">
      <w:bodyDiv w:val="1"/>
      <w:marLeft w:val="0"/>
      <w:marRight w:val="0"/>
      <w:marTop w:val="0"/>
      <w:marBottom w:val="0"/>
      <w:divBdr>
        <w:top w:val="none" w:sz="0" w:space="0" w:color="auto"/>
        <w:left w:val="none" w:sz="0" w:space="0" w:color="auto"/>
        <w:bottom w:val="none" w:sz="0" w:space="0" w:color="auto"/>
        <w:right w:val="none" w:sz="0" w:space="0" w:color="auto"/>
      </w:divBdr>
      <w:divsChild>
        <w:div w:id="790325300">
          <w:marLeft w:val="0"/>
          <w:marRight w:val="0"/>
          <w:marTop w:val="0"/>
          <w:marBottom w:val="0"/>
          <w:divBdr>
            <w:top w:val="none" w:sz="0" w:space="0" w:color="auto"/>
            <w:left w:val="none" w:sz="0" w:space="0" w:color="auto"/>
            <w:bottom w:val="none" w:sz="0" w:space="0" w:color="auto"/>
            <w:right w:val="none" w:sz="0" w:space="0" w:color="auto"/>
          </w:divBdr>
          <w:divsChild>
            <w:div w:id="961962869">
              <w:marLeft w:val="0"/>
              <w:marRight w:val="0"/>
              <w:marTop w:val="0"/>
              <w:marBottom w:val="0"/>
              <w:divBdr>
                <w:top w:val="none" w:sz="0" w:space="0" w:color="auto"/>
                <w:left w:val="none" w:sz="0" w:space="0" w:color="auto"/>
                <w:bottom w:val="none" w:sz="0" w:space="0" w:color="auto"/>
                <w:right w:val="none" w:sz="0" w:space="0" w:color="auto"/>
              </w:divBdr>
              <w:divsChild>
                <w:div w:id="299573799">
                  <w:marLeft w:val="0"/>
                  <w:marRight w:val="0"/>
                  <w:marTop w:val="0"/>
                  <w:marBottom w:val="0"/>
                  <w:divBdr>
                    <w:top w:val="none" w:sz="0" w:space="0" w:color="auto"/>
                    <w:left w:val="none" w:sz="0" w:space="0" w:color="auto"/>
                    <w:bottom w:val="none" w:sz="0" w:space="0" w:color="auto"/>
                    <w:right w:val="none" w:sz="0" w:space="0" w:color="auto"/>
                  </w:divBdr>
                </w:div>
              </w:divsChild>
            </w:div>
            <w:div w:id="1899585093">
              <w:marLeft w:val="0"/>
              <w:marRight w:val="0"/>
              <w:marTop w:val="0"/>
              <w:marBottom w:val="0"/>
              <w:divBdr>
                <w:top w:val="none" w:sz="0" w:space="0" w:color="auto"/>
                <w:left w:val="none" w:sz="0" w:space="0" w:color="auto"/>
                <w:bottom w:val="none" w:sz="0" w:space="0" w:color="auto"/>
                <w:right w:val="none" w:sz="0" w:space="0" w:color="auto"/>
              </w:divBdr>
              <w:divsChild>
                <w:div w:id="372848717">
                  <w:marLeft w:val="0"/>
                  <w:marRight w:val="0"/>
                  <w:marTop w:val="0"/>
                  <w:marBottom w:val="0"/>
                  <w:divBdr>
                    <w:top w:val="none" w:sz="0" w:space="0" w:color="auto"/>
                    <w:left w:val="none" w:sz="0" w:space="0" w:color="auto"/>
                    <w:bottom w:val="none" w:sz="0" w:space="0" w:color="auto"/>
                    <w:right w:val="none" w:sz="0" w:space="0" w:color="auto"/>
                  </w:divBdr>
                </w:div>
              </w:divsChild>
            </w:div>
            <w:div w:id="1716005848">
              <w:marLeft w:val="0"/>
              <w:marRight w:val="0"/>
              <w:marTop w:val="0"/>
              <w:marBottom w:val="0"/>
              <w:divBdr>
                <w:top w:val="none" w:sz="0" w:space="0" w:color="auto"/>
                <w:left w:val="none" w:sz="0" w:space="0" w:color="auto"/>
                <w:bottom w:val="none" w:sz="0" w:space="0" w:color="auto"/>
                <w:right w:val="none" w:sz="0" w:space="0" w:color="auto"/>
              </w:divBdr>
              <w:divsChild>
                <w:div w:id="734159928">
                  <w:marLeft w:val="0"/>
                  <w:marRight w:val="0"/>
                  <w:marTop w:val="0"/>
                  <w:marBottom w:val="0"/>
                  <w:divBdr>
                    <w:top w:val="none" w:sz="0" w:space="0" w:color="auto"/>
                    <w:left w:val="none" w:sz="0" w:space="0" w:color="auto"/>
                    <w:bottom w:val="none" w:sz="0" w:space="0" w:color="auto"/>
                    <w:right w:val="none" w:sz="0" w:space="0" w:color="auto"/>
                  </w:divBdr>
                </w:div>
              </w:divsChild>
            </w:div>
            <w:div w:id="1655789972">
              <w:marLeft w:val="0"/>
              <w:marRight w:val="0"/>
              <w:marTop w:val="0"/>
              <w:marBottom w:val="0"/>
              <w:divBdr>
                <w:top w:val="none" w:sz="0" w:space="0" w:color="auto"/>
                <w:left w:val="none" w:sz="0" w:space="0" w:color="auto"/>
                <w:bottom w:val="none" w:sz="0" w:space="0" w:color="auto"/>
                <w:right w:val="none" w:sz="0" w:space="0" w:color="auto"/>
              </w:divBdr>
              <w:divsChild>
                <w:div w:id="3324880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80730528">
          <w:marLeft w:val="0"/>
          <w:marRight w:val="0"/>
          <w:marTop w:val="0"/>
          <w:marBottom w:val="0"/>
          <w:divBdr>
            <w:top w:val="none" w:sz="0" w:space="0" w:color="auto"/>
            <w:left w:val="none" w:sz="0" w:space="0" w:color="auto"/>
            <w:bottom w:val="none" w:sz="0" w:space="0" w:color="auto"/>
            <w:right w:val="none" w:sz="0" w:space="0" w:color="auto"/>
          </w:divBdr>
          <w:divsChild>
            <w:div w:id="521825153">
              <w:marLeft w:val="0"/>
              <w:marRight w:val="0"/>
              <w:marTop w:val="0"/>
              <w:marBottom w:val="0"/>
              <w:divBdr>
                <w:top w:val="none" w:sz="0" w:space="0" w:color="auto"/>
                <w:left w:val="none" w:sz="0" w:space="0" w:color="auto"/>
                <w:bottom w:val="none" w:sz="0" w:space="0" w:color="auto"/>
                <w:right w:val="none" w:sz="0" w:space="0" w:color="auto"/>
              </w:divBdr>
              <w:divsChild>
                <w:div w:id="1106971158">
                  <w:marLeft w:val="0"/>
                  <w:marRight w:val="0"/>
                  <w:marTop w:val="0"/>
                  <w:marBottom w:val="0"/>
                  <w:divBdr>
                    <w:top w:val="none" w:sz="0" w:space="0" w:color="auto"/>
                    <w:left w:val="none" w:sz="0" w:space="0" w:color="auto"/>
                    <w:bottom w:val="none" w:sz="0" w:space="0" w:color="auto"/>
                    <w:right w:val="none" w:sz="0" w:space="0" w:color="auto"/>
                  </w:divBdr>
                </w:div>
                <w:div w:id="73865849">
                  <w:marLeft w:val="0"/>
                  <w:marRight w:val="0"/>
                  <w:marTop w:val="0"/>
                  <w:marBottom w:val="0"/>
                  <w:divBdr>
                    <w:top w:val="none" w:sz="0" w:space="0" w:color="auto"/>
                    <w:left w:val="none" w:sz="0" w:space="0" w:color="auto"/>
                    <w:bottom w:val="none" w:sz="0" w:space="0" w:color="auto"/>
                    <w:right w:val="none" w:sz="0" w:space="0" w:color="auto"/>
                  </w:divBdr>
                </w:div>
              </w:divsChild>
            </w:div>
            <w:div w:id="445582278">
              <w:marLeft w:val="0"/>
              <w:marRight w:val="0"/>
              <w:marTop w:val="0"/>
              <w:marBottom w:val="0"/>
              <w:divBdr>
                <w:top w:val="none" w:sz="0" w:space="0" w:color="auto"/>
                <w:left w:val="none" w:sz="0" w:space="0" w:color="auto"/>
                <w:bottom w:val="none" w:sz="0" w:space="0" w:color="auto"/>
                <w:right w:val="none" w:sz="0" w:space="0" w:color="auto"/>
              </w:divBdr>
              <w:divsChild>
                <w:div w:id="1688019188">
                  <w:marLeft w:val="0"/>
                  <w:marRight w:val="0"/>
                  <w:marTop w:val="0"/>
                  <w:marBottom w:val="0"/>
                  <w:divBdr>
                    <w:top w:val="none" w:sz="0" w:space="0" w:color="auto"/>
                    <w:left w:val="none" w:sz="0" w:space="0" w:color="auto"/>
                    <w:bottom w:val="none" w:sz="0" w:space="0" w:color="auto"/>
                    <w:right w:val="none" w:sz="0" w:space="0" w:color="auto"/>
                  </w:divBdr>
                </w:div>
                <w:div w:id="1289510515">
                  <w:marLeft w:val="0"/>
                  <w:marRight w:val="0"/>
                  <w:marTop w:val="0"/>
                  <w:marBottom w:val="0"/>
                  <w:divBdr>
                    <w:top w:val="none" w:sz="0" w:space="0" w:color="auto"/>
                    <w:left w:val="none" w:sz="0" w:space="0" w:color="auto"/>
                    <w:bottom w:val="none" w:sz="0" w:space="0" w:color="auto"/>
                    <w:right w:val="none" w:sz="0" w:space="0" w:color="auto"/>
                  </w:divBdr>
                </w:div>
                <w:div w:id="1952130335">
                  <w:marLeft w:val="0"/>
                  <w:marRight w:val="0"/>
                  <w:marTop w:val="0"/>
                  <w:marBottom w:val="0"/>
                  <w:divBdr>
                    <w:top w:val="none" w:sz="0" w:space="0" w:color="auto"/>
                    <w:left w:val="none" w:sz="0" w:space="0" w:color="auto"/>
                    <w:bottom w:val="none" w:sz="0" w:space="0" w:color="auto"/>
                    <w:right w:val="none" w:sz="0" w:space="0" w:color="auto"/>
                  </w:divBdr>
                </w:div>
              </w:divsChild>
            </w:div>
            <w:div w:id="1911497022">
              <w:marLeft w:val="0"/>
              <w:marRight w:val="0"/>
              <w:marTop w:val="0"/>
              <w:marBottom w:val="0"/>
              <w:divBdr>
                <w:top w:val="none" w:sz="0" w:space="0" w:color="auto"/>
                <w:left w:val="none" w:sz="0" w:space="0" w:color="auto"/>
                <w:bottom w:val="none" w:sz="0" w:space="0" w:color="auto"/>
                <w:right w:val="none" w:sz="0" w:space="0" w:color="auto"/>
              </w:divBdr>
              <w:divsChild>
                <w:div w:id="872159818">
                  <w:marLeft w:val="0"/>
                  <w:marRight w:val="0"/>
                  <w:marTop w:val="0"/>
                  <w:marBottom w:val="0"/>
                  <w:divBdr>
                    <w:top w:val="none" w:sz="0" w:space="0" w:color="auto"/>
                    <w:left w:val="none" w:sz="0" w:space="0" w:color="auto"/>
                    <w:bottom w:val="none" w:sz="0" w:space="0" w:color="auto"/>
                    <w:right w:val="none" w:sz="0" w:space="0" w:color="auto"/>
                  </w:divBdr>
                </w:div>
                <w:div w:id="2184446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94482626">
      <w:bodyDiv w:val="1"/>
      <w:marLeft w:val="0"/>
      <w:marRight w:val="0"/>
      <w:marTop w:val="0"/>
      <w:marBottom w:val="0"/>
      <w:divBdr>
        <w:top w:val="none" w:sz="0" w:space="0" w:color="auto"/>
        <w:left w:val="none" w:sz="0" w:space="0" w:color="auto"/>
        <w:bottom w:val="none" w:sz="0" w:space="0" w:color="auto"/>
        <w:right w:val="none" w:sz="0" w:space="0" w:color="auto"/>
      </w:divBdr>
      <w:divsChild>
        <w:div w:id="1804226904">
          <w:marLeft w:val="0"/>
          <w:marRight w:val="0"/>
          <w:marTop w:val="0"/>
          <w:marBottom w:val="0"/>
          <w:divBdr>
            <w:top w:val="none" w:sz="0" w:space="0" w:color="auto"/>
            <w:left w:val="none" w:sz="0" w:space="0" w:color="auto"/>
            <w:bottom w:val="none" w:sz="0" w:space="0" w:color="auto"/>
            <w:right w:val="none" w:sz="0" w:space="0" w:color="auto"/>
          </w:divBdr>
          <w:divsChild>
            <w:div w:id="103154908">
              <w:marLeft w:val="0"/>
              <w:marRight w:val="0"/>
              <w:marTop w:val="0"/>
              <w:marBottom w:val="0"/>
              <w:divBdr>
                <w:top w:val="none" w:sz="0" w:space="0" w:color="auto"/>
                <w:left w:val="none" w:sz="0" w:space="0" w:color="auto"/>
                <w:bottom w:val="none" w:sz="0" w:space="0" w:color="auto"/>
                <w:right w:val="none" w:sz="0" w:space="0" w:color="auto"/>
              </w:divBdr>
              <w:divsChild>
                <w:div w:id="818778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50598279">
      <w:bodyDiv w:val="1"/>
      <w:marLeft w:val="0"/>
      <w:marRight w:val="0"/>
      <w:marTop w:val="0"/>
      <w:marBottom w:val="0"/>
      <w:divBdr>
        <w:top w:val="none" w:sz="0" w:space="0" w:color="auto"/>
        <w:left w:val="none" w:sz="0" w:space="0" w:color="auto"/>
        <w:bottom w:val="none" w:sz="0" w:space="0" w:color="auto"/>
        <w:right w:val="none" w:sz="0" w:space="0" w:color="auto"/>
      </w:divBdr>
      <w:divsChild>
        <w:div w:id="1976645524">
          <w:marLeft w:val="0"/>
          <w:marRight w:val="0"/>
          <w:marTop w:val="0"/>
          <w:marBottom w:val="0"/>
          <w:divBdr>
            <w:top w:val="none" w:sz="0" w:space="0" w:color="auto"/>
            <w:left w:val="none" w:sz="0" w:space="0" w:color="auto"/>
            <w:bottom w:val="none" w:sz="0" w:space="0" w:color="auto"/>
            <w:right w:val="none" w:sz="0" w:space="0" w:color="auto"/>
          </w:divBdr>
          <w:divsChild>
            <w:div w:id="768083358">
              <w:marLeft w:val="0"/>
              <w:marRight w:val="0"/>
              <w:marTop w:val="0"/>
              <w:marBottom w:val="0"/>
              <w:divBdr>
                <w:top w:val="none" w:sz="0" w:space="0" w:color="auto"/>
                <w:left w:val="none" w:sz="0" w:space="0" w:color="auto"/>
                <w:bottom w:val="none" w:sz="0" w:space="0" w:color="auto"/>
                <w:right w:val="none" w:sz="0" w:space="0" w:color="auto"/>
              </w:divBdr>
              <w:divsChild>
                <w:div w:id="1480531641">
                  <w:marLeft w:val="0"/>
                  <w:marRight w:val="0"/>
                  <w:marTop w:val="0"/>
                  <w:marBottom w:val="0"/>
                  <w:divBdr>
                    <w:top w:val="none" w:sz="0" w:space="0" w:color="auto"/>
                    <w:left w:val="none" w:sz="0" w:space="0" w:color="auto"/>
                    <w:bottom w:val="none" w:sz="0" w:space="0" w:color="auto"/>
                    <w:right w:val="none" w:sz="0" w:space="0" w:color="auto"/>
                  </w:divBdr>
                  <w:divsChild>
                    <w:div w:id="11183804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81459926">
      <w:bodyDiv w:val="1"/>
      <w:marLeft w:val="0"/>
      <w:marRight w:val="0"/>
      <w:marTop w:val="0"/>
      <w:marBottom w:val="0"/>
      <w:divBdr>
        <w:top w:val="none" w:sz="0" w:space="0" w:color="auto"/>
        <w:left w:val="none" w:sz="0" w:space="0" w:color="auto"/>
        <w:bottom w:val="none" w:sz="0" w:space="0" w:color="auto"/>
        <w:right w:val="none" w:sz="0" w:space="0" w:color="auto"/>
      </w:divBdr>
      <w:divsChild>
        <w:div w:id="1414475855">
          <w:marLeft w:val="0"/>
          <w:marRight w:val="0"/>
          <w:marTop w:val="0"/>
          <w:marBottom w:val="0"/>
          <w:divBdr>
            <w:top w:val="none" w:sz="0" w:space="0" w:color="auto"/>
            <w:left w:val="none" w:sz="0" w:space="0" w:color="auto"/>
            <w:bottom w:val="none" w:sz="0" w:space="0" w:color="auto"/>
            <w:right w:val="none" w:sz="0" w:space="0" w:color="auto"/>
          </w:divBdr>
          <w:divsChild>
            <w:div w:id="249118460">
              <w:marLeft w:val="0"/>
              <w:marRight w:val="0"/>
              <w:marTop w:val="0"/>
              <w:marBottom w:val="0"/>
              <w:divBdr>
                <w:top w:val="none" w:sz="0" w:space="0" w:color="auto"/>
                <w:left w:val="none" w:sz="0" w:space="0" w:color="auto"/>
                <w:bottom w:val="none" w:sz="0" w:space="0" w:color="auto"/>
                <w:right w:val="none" w:sz="0" w:space="0" w:color="auto"/>
              </w:divBdr>
              <w:divsChild>
                <w:div w:id="3368089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6768030">
      <w:bodyDiv w:val="1"/>
      <w:marLeft w:val="0"/>
      <w:marRight w:val="0"/>
      <w:marTop w:val="0"/>
      <w:marBottom w:val="0"/>
      <w:divBdr>
        <w:top w:val="none" w:sz="0" w:space="0" w:color="auto"/>
        <w:left w:val="none" w:sz="0" w:space="0" w:color="auto"/>
        <w:bottom w:val="none" w:sz="0" w:space="0" w:color="auto"/>
        <w:right w:val="none" w:sz="0" w:space="0" w:color="auto"/>
      </w:divBdr>
      <w:divsChild>
        <w:div w:id="170023791">
          <w:marLeft w:val="0"/>
          <w:marRight w:val="0"/>
          <w:marTop w:val="0"/>
          <w:marBottom w:val="0"/>
          <w:divBdr>
            <w:top w:val="none" w:sz="0" w:space="0" w:color="auto"/>
            <w:left w:val="none" w:sz="0" w:space="0" w:color="auto"/>
            <w:bottom w:val="none" w:sz="0" w:space="0" w:color="auto"/>
            <w:right w:val="none" w:sz="0" w:space="0" w:color="auto"/>
          </w:divBdr>
          <w:divsChild>
            <w:div w:id="1404182630">
              <w:marLeft w:val="0"/>
              <w:marRight w:val="0"/>
              <w:marTop w:val="0"/>
              <w:marBottom w:val="0"/>
              <w:divBdr>
                <w:top w:val="none" w:sz="0" w:space="0" w:color="auto"/>
                <w:left w:val="none" w:sz="0" w:space="0" w:color="auto"/>
                <w:bottom w:val="none" w:sz="0" w:space="0" w:color="auto"/>
                <w:right w:val="none" w:sz="0" w:space="0" w:color="auto"/>
              </w:divBdr>
              <w:divsChild>
                <w:div w:id="11803121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97749567">
      <w:bodyDiv w:val="1"/>
      <w:marLeft w:val="0"/>
      <w:marRight w:val="0"/>
      <w:marTop w:val="0"/>
      <w:marBottom w:val="0"/>
      <w:divBdr>
        <w:top w:val="none" w:sz="0" w:space="0" w:color="auto"/>
        <w:left w:val="none" w:sz="0" w:space="0" w:color="auto"/>
        <w:bottom w:val="none" w:sz="0" w:space="0" w:color="auto"/>
        <w:right w:val="none" w:sz="0" w:space="0" w:color="auto"/>
      </w:divBdr>
      <w:divsChild>
        <w:div w:id="299111966">
          <w:marLeft w:val="0"/>
          <w:marRight w:val="0"/>
          <w:marTop w:val="0"/>
          <w:marBottom w:val="0"/>
          <w:divBdr>
            <w:top w:val="none" w:sz="0" w:space="0" w:color="auto"/>
            <w:left w:val="none" w:sz="0" w:space="0" w:color="auto"/>
            <w:bottom w:val="none" w:sz="0" w:space="0" w:color="auto"/>
            <w:right w:val="none" w:sz="0" w:space="0" w:color="auto"/>
          </w:divBdr>
          <w:divsChild>
            <w:div w:id="1215657793">
              <w:marLeft w:val="0"/>
              <w:marRight w:val="0"/>
              <w:marTop w:val="0"/>
              <w:marBottom w:val="0"/>
              <w:divBdr>
                <w:top w:val="none" w:sz="0" w:space="0" w:color="auto"/>
                <w:left w:val="none" w:sz="0" w:space="0" w:color="auto"/>
                <w:bottom w:val="none" w:sz="0" w:space="0" w:color="auto"/>
                <w:right w:val="none" w:sz="0" w:space="0" w:color="auto"/>
              </w:divBdr>
              <w:divsChild>
                <w:div w:id="1955821281">
                  <w:marLeft w:val="0"/>
                  <w:marRight w:val="0"/>
                  <w:marTop w:val="0"/>
                  <w:marBottom w:val="0"/>
                  <w:divBdr>
                    <w:top w:val="none" w:sz="0" w:space="0" w:color="auto"/>
                    <w:left w:val="none" w:sz="0" w:space="0" w:color="auto"/>
                    <w:bottom w:val="none" w:sz="0" w:space="0" w:color="auto"/>
                    <w:right w:val="none" w:sz="0" w:space="0" w:color="auto"/>
                  </w:divBdr>
                  <w:divsChild>
                    <w:div w:id="713775206">
                      <w:marLeft w:val="0"/>
                      <w:marRight w:val="0"/>
                      <w:marTop w:val="0"/>
                      <w:marBottom w:val="0"/>
                      <w:divBdr>
                        <w:top w:val="none" w:sz="0" w:space="0" w:color="auto"/>
                        <w:left w:val="none" w:sz="0" w:space="0" w:color="auto"/>
                        <w:bottom w:val="none" w:sz="0" w:space="0" w:color="auto"/>
                        <w:right w:val="none" w:sz="0" w:space="0" w:color="auto"/>
                      </w:divBdr>
                    </w:div>
                  </w:divsChild>
                </w:div>
                <w:div w:id="237642811">
                  <w:marLeft w:val="0"/>
                  <w:marRight w:val="0"/>
                  <w:marTop w:val="0"/>
                  <w:marBottom w:val="0"/>
                  <w:divBdr>
                    <w:top w:val="none" w:sz="0" w:space="0" w:color="auto"/>
                    <w:left w:val="none" w:sz="0" w:space="0" w:color="auto"/>
                    <w:bottom w:val="none" w:sz="0" w:space="0" w:color="auto"/>
                    <w:right w:val="none" w:sz="0" w:space="0" w:color="auto"/>
                  </w:divBdr>
                  <w:divsChild>
                    <w:div w:id="1413429833">
                      <w:marLeft w:val="0"/>
                      <w:marRight w:val="0"/>
                      <w:marTop w:val="0"/>
                      <w:marBottom w:val="0"/>
                      <w:divBdr>
                        <w:top w:val="none" w:sz="0" w:space="0" w:color="auto"/>
                        <w:left w:val="none" w:sz="0" w:space="0" w:color="auto"/>
                        <w:bottom w:val="none" w:sz="0" w:space="0" w:color="auto"/>
                        <w:right w:val="none" w:sz="0" w:space="0" w:color="auto"/>
                      </w:divBdr>
                    </w:div>
                  </w:divsChild>
                </w:div>
                <w:div w:id="1722635632">
                  <w:marLeft w:val="0"/>
                  <w:marRight w:val="0"/>
                  <w:marTop w:val="0"/>
                  <w:marBottom w:val="0"/>
                  <w:divBdr>
                    <w:top w:val="none" w:sz="0" w:space="0" w:color="auto"/>
                    <w:left w:val="none" w:sz="0" w:space="0" w:color="auto"/>
                    <w:bottom w:val="none" w:sz="0" w:space="0" w:color="auto"/>
                    <w:right w:val="none" w:sz="0" w:space="0" w:color="auto"/>
                  </w:divBdr>
                  <w:divsChild>
                    <w:div w:id="119886960">
                      <w:marLeft w:val="0"/>
                      <w:marRight w:val="0"/>
                      <w:marTop w:val="0"/>
                      <w:marBottom w:val="0"/>
                      <w:divBdr>
                        <w:top w:val="none" w:sz="0" w:space="0" w:color="auto"/>
                        <w:left w:val="none" w:sz="0" w:space="0" w:color="auto"/>
                        <w:bottom w:val="none" w:sz="0" w:space="0" w:color="auto"/>
                        <w:right w:val="none" w:sz="0" w:space="0" w:color="auto"/>
                      </w:divBdr>
                    </w:div>
                  </w:divsChild>
                </w:div>
                <w:div w:id="955330424">
                  <w:marLeft w:val="0"/>
                  <w:marRight w:val="0"/>
                  <w:marTop w:val="0"/>
                  <w:marBottom w:val="0"/>
                  <w:divBdr>
                    <w:top w:val="none" w:sz="0" w:space="0" w:color="auto"/>
                    <w:left w:val="none" w:sz="0" w:space="0" w:color="auto"/>
                    <w:bottom w:val="none" w:sz="0" w:space="0" w:color="auto"/>
                    <w:right w:val="none" w:sz="0" w:space="0" w:color="auto"/>
                  </w:divBdr>
                  <w:divsChild>
                    <w:div w:id="1539273023">
                      <w:marLeft w:val="0"/>
                      <w:marRight w:val="0"/>
                      <w:marTop w:val="0"/>
                      <w:marBottom w:val="0"/>
                      <w:divBdr>
                        <w:top w:val="none" w:sz="0" w:space="0" w:color="auto"/>
                        <w:left w:val="none" w:sz="0" w:space="0" w:color="auto"/>
                        <w:bottom w:val="none" w:sz="0" w:space="0" w:color="auto"/>
                        <w:right w:val="none" w:sz="0" w:space="0" w:color="auto"/>
                      </w:divBdr>
                    </w:div>
                  </w:divsChild>
                </w:div>
                <w:div w:id="796030589">
                  <w:marLeft w:val="0"/>
                  <w:marRight w:val="0"/>
                  <w:marTop w:val="0"/>
                  <w:marBottom w:val="0"/>
                  <w:divBdr>
                    <w:top w:val="none" w:sz="0" w:space="0" w:color="auto"/>
                    <w:left w:val="none" w:sz="0" w:space="0" w:color="auto"/>
                    <w:bottom w:val="none" w:sz="0" w:space="0" w:color="auto"/>
                    <w:right w:val="none" w:sz="0" w:space="0" w:color="auto"/>
                  </w:divBdr>
                  <w:divsChild>
                    <w:div w:id="711227058">
                      <w:marLeft w:val="0"/>
                      <w:marRight w:val="0"/>
                      <w:marTop w:val="0"/>
                      <w:marBottom w:val="0"/>
                      <w:divBdr>
                        <w:top w:val="none" w:sz="0" w:space="0" w:color="auto"/>
                        <w:left w:val="none" w:sz="0" w:space="0" w:color="auto"/>
                        <w:bottom w:val="none" w:sz="0" w:space="0" w:color="auto"/>
                        <w:right w:val="none" w:sz="0" w:space="0" w:color="auto"/>
                      </w:divBdr>
                    </w:div>
                  </w:divsChild>
                </w:div>
                <w:div w:id="1409427772">
                  <w:marLeft w:val="0"/>
                  <w:marRight w:val="0"/>
                  <w:marTop w:val="0"/>
                  <w:marBottom w:val="0"/>
                  <w:divBdr>
                    <w:top w:val="none" w:sz="0" w:space="0" w:color="auto"/>
                    <w:left w:val="none" w:sz="0" w:space="0" w:color="auto"/>
                    <w:bottom w:val="none" w:sz="0" w:space="0" w:color="auto"/>
                    <w:right w:val="none" w:sz="0" w:space="0" w:color="auto"/>
                  </w:divBdr>
                  <w:divsChild>
                    <w:div w:id="1033263966">
                      <w:marLeft w:val="0"/>
                      <w:marRight w:val="0"/>
                      <w:marTop w:val="0"/>
                      <w:marBottom w:val="0"/>
                      <w:divBdr>
                        <w:top w:val="none" w:sz="0" w:space="0" w:color="auto"/>
                        <w:left w:val="none" w:sz="0" w:space="0" w:color="auto"/>
                        <w:bottom w:val="none" w:sz="0" w:space="0" w:color="auto"/>
                        <w:right w:val="none" w:sz="0" w:space="0" w:color="auto"/>
                      </w:divBdr>
                    </w:div>
                  </w:divsChild>
                </w:div>
                <w:div w:id="787434029">
                  <w:marLeft w:val="0"/>
                  <w:marRight w:val="0"/>
                  <w:marTop w:val="0"/>
                  <w:marBottom w:val="0"/>
                  <w:divBdr>
                    <w:top w:val="none" w:sz="0" w:space="0" w:color="auto"/>
                    <w:left w:val="none" w:sz="0" w:space="0" w:color="auto"/>
                    <w:bottom w:val="none" w:sz="0" w:space="0" w:color="auto"/>
                    <w:right w:val="none" w:sz="0" w:space="0" w:color="auto"/>
                  </w:divBdr>
                  <w:divsChild>
                    <w:div w:id="2079549605">
                      <w:marLeft w:val="0"/>
                      <w:marRight w:val="0"/>
                      <w:marTop w:val="0"/>
                      <w:marBottom w:val="0"/>
                      <w:divBdr>
                        <w:top w:val="none" w:sz="0" w:space="0" w:color="auto"/>
                        <w:left w:val="none" w:sz="0" w:space="0" w:color="auto"/>
                        <w:bottom w:val="none" w:sz="0" w:space="0" w:color="auto"/>
                        <w:right w:val="none" w:sz="0" w:space="0" w:color="auto"/>
                      </w:divBdr>
                    </w:div>
                  </w:divsChild>
                </w:div>
                <w:div w:id="531459073">
                  <w:marLeft w:val="0"/>
                  <w:marRight w:val="0"/>
                  <w:marTop w:val="0"/>
                  <w:marBottom w:val="0"/>
                  <w:divBdr>
                    <w:top w:val="none" w:sz="0" w:space="0" w:color="auto"/>
                    <w:left w:val="none" w:sz="0" w:space="0" w:color="auto"/>
                    <w:bottom w:val="none" w:sz="0" w:space="0" w:color="auto"/>
                    <w:right w:val="none" w:sz="0" w:space="0" w:color="auto"/>
                  </w:divBdr>
                  <w:divsChild>
                    <w:div w:id="1191643754">
                      <w:marLeft w:val="0"/>
                      <w:marRight w:val="0"/>
                      <w:marTop w:val="0"/>
                      <w:marBottom w:val="0"/>
                      <w:divBdr>
                        <w:top w:val="none" w:sz="0" w:space="0" w:color="auto"/>
                        <w:left w:val="none" w:sz="0" w:space="0" w:color="auto"/>
                        <w:bottom w:val="none" w:sz="0" w:space="0" w:color="auto"/>
                        <w:right w:val="none" w:sz="0" w:space="0" w:color="auto"/>
                      </w:divBdr>
                    </w:div>
                  </w:divsChild>
                </w:div>
                <w:div w:id="246351618">
                  <w:marLeft w:val="0"/>
                  <w:marRight w:val="0"/>
                  <w:marTop w:val="0"/>
                  <w:marBottom w:val="0"/>
                  <w:divBdr>
                    <w:top w:val="none" w:sz="0" w:space="0" w:color="auto"/>
                    <w:left w:val="none" w:sz="0" w:space="0" w:color="auto"/>
                    <w:bottom w:val="none" w:sz="0" w:space="0" w:color="auto"/>
                    <w:right w:val="none" w:sz="0" w:space="0" w:color="auto"/>
                  </w:divBdr>
                  <w:divsChild>
                    <w:div w:id="499465144">
                      <w:marLeft w:val="0"/>
                      <w:marRight w:val="0"/>
                      <w:marTop w:val="0"/>
                      <w:marBottom w:val="0"/>
                      <w:divBdr>
                        <w:top w:val="none" w:sz="0" w:space="0" w:color="auto"/>
                        <w:left w:val="none" w:sz="0" w:space="0" w:color="auto"/>
                        <w:bottom w:val="none" w:sz="0" w:space="0" w:color="auto"/>
                        <w:right w:val="none" w:sz="0" w:space="0" w:color="auto"/>
                      </w:divBdr>
                    </w:div>
                  </w:divsChild>
                </w:div>
                <w:div w:id="1833568366">
                  <w:marLeft w:val="0"/>
                  <w:marRight w:val="0"/>
                  <w:marTop w:val="0"/>
                  <w:marBottom w:val="0"/>
                  <w:divBdr>
                    <w:top w:val="none" w:sz="0" w:space="0" w:color="auto"/>
                    <w:left w:val="none" w:sz="0" w:space="0" w:color="auto"/>
                    <w:bottom w:val="none" w:sz="0" w:space="0" w:color="auto"/>
                    <w:right w:val="none" w:sz="0" w:space="0" w:color="auto"/>
                  </w:divBdr>
                  <w:divsChild>
                    <w:div w:id="1849559794">
                      <w:marLeft w:val="0"/>
                      <w:marRight w:val="0"/>
                      <w:marTop w:val="0"/>
                      <w:marBottom w:val="0"/>
                      <w:divBdr>
                        <w:top w:val="none" w:sz="0" w:space="0" w:color="auto"/>
                        <w:left w:val="none" w:sz="0" w:space="0" w:color="auto"/>
                        <w:bottom w:val="none" w:sz="0" w:space="0" w:color="auto"/>
                        <w:right w:val="none" w:sz="0" w:space="0" w:color="auto"/>
                      </w:divBdr>
                    </w:div>
                  </w:divsChild>
                </w:div>
                <w:div w:id="1057163823">
                  <w:marLeft w:val="0"/>
                  <w:marRight w:val="0"/>
                  <w:marTop w:val="0"/>
                  <w:marBottom w:val="0"/>
                  <w:divBdr>
                    <w:top w:val="none" w:sz="0" w:space="0" w:color="auto"/>
                    <w:left w:val="none" w:sz="0" w:space="0" w:color="auto"/>
                    <w:bottom w:val="none" w:sz="0" w:space="0" w:color="auto"/>
                    <w:right w:val="none" w:sz="0" w:space="0" w:color="auto"/>
                  </w:divBdr>
                  <w:divsChild>
                    <w:div w:id="1766924699">
                      <w:marLeft w:val="0"/>
                      <w:marRight w:val="0"/>
                      <w:marTop w:val="0"/>
                      <w:marBottom w:val="0"/>
                      <w:divBdr>
                        <w:top w:val="none" w:sz="0" w:space="0" w:color="auto"/>
                        <w:left w:val="none" w:sz="0" w:space="0" w:color="auto"/>
                        <w:bottom w:val="none" w:sz="0" w:space="0" w:color="auto"/>
                        <w:right w:val="none" w:sz="0" w:space="0" w:color="auto"/>
                      </w:divBdr>
                    </w:div>
                  </w:divsChild>
                </w:div>
                <w:div w:id="275870262">
                  <w:marLeft w:val="0"/>
                  <w:marRight w:val="0"/>
                  <w:marTop w:val="0"/>
                  <w:marBottom w:val="0"/>
                  <w:divBdr>
                    <w:top w:val="none" w:sz="0" w:space="0" w:color="auto"/>
                    <w:left w:val="none" w:sz="0" w:space="0" w:color="auto"/>
                    <w:bottom w:val="none" w:sz="0" w:space="0" w:color="auto"/>
                    <w:right w:val="none" w:sz="0" w:space="0" w:color="auto"/>
                  </w:divBdr>
                  <w:divsChild>
                    <w:div w:id="946812292">
                      <w:marLeft w:val="0"/>
                      <w:marRight w:val="0"/>
                      <w:marTop w:val="0"/>
                      <w:marBottom w:val="0"/>
                      <w:divBdr>
                        <w:top w:val="none" w:sz="0" w:space="0" w:color="auto"/>
                        <w:left w:val="none" w:sz="0" w:space="0" w:color="auto"/>
                        <w:bottom w:val="none" w:sz="0" w:space="0" w:color="auto"/>
                        <w:right w:val="none" w:sz="0" w:space="0" w:color="auto"/>
                      </w:divBdr>
                    </w:div>
                  </w:divsChild>
                </w:div>
                <w:div w:id="266037672">
                  <w:marLeft w:val="0"/>
                  <w:marRight w:val="0"/>
                  <w:marTop w:val="0"/>
                  <w:marBottom w:val="0"/>
                  <w:divBdr>
                    <w:top w:val="none" w:sz="0" w:space="0" w:color="auto"/>
                    <w:left w:val="none" w:sz="0" w:space="0" w:color="auto"/>
                    <w:bottom w:val="none" w:sz="0" w:space="0" w:color="auto"/>
                    <w:right w:val="none" w:sz="0" w:space="0" w:color="auto"/>
                  </w:divBdr>
                  <w:divsChild>
                    <w:div w:id="521287771">
                      <w:marLeft w:val="0"/>
                      <w:marRight w:val="0"/>
                      <w:marTop w:val="0"/>
                      <w:marBottom w:val="0"/>
                      <w:divBdr>
                        <w:top w:val="none" w:sz="0" w:space="0" w:color="auto"/>
                        <w:left w:val="none" w:sz="0" w:space="0" w:color="auto"/>
                        <w:bottom w:val="none" w:sz="0" w:space="0" w:color="auto"/>
                        <w:right w:val="none" w:sz="0" w:space="0" w:color="auto"/>
                      </w:divBdr>
                    </w:div>
                  </w:divsChild>
                </w:div>
                <w:div w:id="1287664840">
                  <w:marLeft w:val="0"/>
                  <w:marRight w:val="0"/>
                  <w:marTop w:val="0"/>
                  <w:marBottom w:val="0"/>
                  <w:divBdr>
                    <w:top w:val="none" w:sz="0" w:space="0" w:color="auto"/>
                    <w:left w:val="none" w:sz="0" w:space="0" w:color="auto"/>
                    <w:bottom w:val="none" w:sz="0" w:space="0" w:color="auto"/>
                    <w:right w:val="none" w:sz="0" w:space="0" w:color="auto"/>
                  </w:divBdr>
                  <w:divsChild>
                    <w:div w:id="1897230613">
                      <w:marLeft w:val="0"/>
                      <w:marRight w:val="0"/>
                      <w:marTop w:val="0"/>
                      <w:marBottom w:val="0"/>
                      <w:divBdr>
                        <w:top w:val="none" w:sz="0" w:space="0" w:color="auto"/>
                        <w:left w:val="none" w:sz="0" w:space="0" w:color="auto"/>
                        <w:bottom w:val="none" w:sz="0" w:space="0" w:color="auto"/>
                        <w:right w:val="none" w:sz="0" w:space="0" w:color="auto"/>
                      </w:divBdr>
                    </w:div>
                  </w:divsChild>
                </w:div>
                <w:div w:id="812064787">
                  <w:marLeft w:val="0"/>
                  <w:marRight w:val="0"/>
                  <w:marTop w:val="0"/>
                  <w:marBottom w:val="0"/>
                  <w:divBdr>
                    <w:top w:val="none" w:sz="0" w:space="0" w:color="auto"/>
                    <w:left w:val="none" w:sz="0" w:space="0" w:color="auto"/>
                    <w:bottom w:val="none" w:sz="0" w:space="0" w:color="auto"/>
                    <w:right w:val="none" w:sz="0" w:space="0" w:color="auto"/>
                  </w:divBdr>
                  <w:divsChild>
                    <w:div w:id="1932003830">
                      <w:marLeft w:val="0"/>
                      <w:marRight w:val="0"/>
                      <w:marTop w:val="0"/>
                      <w:marBottom w:val="0"/>
                      <w:divBdr>
                        <w:top w:val="none" w:sz="0" w:space="0" w:color="auto"/>
                        <w:left w:val="none" w:sz="0" w:space="0" w:color="auto"/>
                        <w:bottom w:val="none" w:sz="0" w:space="0" w:color="auto"/>
                        <w:right w:val="none" w:sz="0" w:space="0" w:color="auto"/>
                      </w:divBdr>
                    </w:div>
                  </w:divsChild>
                </w:div>
                <w:div w:id="1933465141">
                  <w:marLeft w:val="0"/>
                  <w:marRight w:val="0"/>
                  <w:marTop w:val="0"/>
                  <w:marBottom w:val="0"/>
                  <w:divBdr>
                    <w:top w:val="none" w:sz="0" w:space="0" w:color="auto"/>
                    <w:left w:val="none" w:sz="0" w:space="0" w:color="auto"/>
                    <w:bottom w:val="none" w:sz="0" w:space="0" w:color="auto"/>
                    <w:right w:val="none" w:sz="0" w:space="0" w:color="auto"/>
                  </w:divBdr>
                  <w:divsChild>
                    <w:div w:id="133566882">
                      <w:marLeft w:val="0"/>
                      <w:marRight w:val="0"/>
                      <w:marTop w:val="0"/>
                      <w:marBottom w:val="0"/>
                      <w:divBdr>
                        <w:top w:val="none" w:sz="0" w:space="0" w:color="auto"/>
                        <w:left w:val="none" w:sz="0" w:space="0" w:color="auto"/>
                        <w:bottom w:val="none" w:sz="0" w:space="0" w:color="auto"/>
                        <w:right w:val="none" w:sz="0" w:space="0" w:color="auto"/>
                      </w:divBdr>
                    </w:div>
                  </w:divsChild>
                </w:div>
                <w:div w:id="400445575">
                  <w:marLeft w:val="0"/>
                  <w:marRight w:val="0"/>
                  <w:marTop w:val="0"/>
                  <w:marBottom w:val="0"/>
                  <w:divBdr>
                    <w:top w:val="none" w:sz="0" w:space="0" w:color="auto"/>
                    <w:left w:val="none" w:sz="0" w:space="0" w:color="auto"/>
                    <w:bottom w:val="none" w:sz="0" w:space="0" w:color="auto"/>
                    <w:right w:val="none" w:sz="0" w:space="0" w:color="auto"/>
                  </w:divBdr>
                  <w:divsChild>
                    <w:div w:id="1093821891">
                      <w:marLeft w:val="0"/>
                      <w:marRight w:val="0"/>
                      <w:marTop w:val="0"/>
                      <w:marBottom w:val="0"/>
                      <w:divBdr>
                        <w:top w:val="none" w:sz="0" w:space="0" w:color="auto"/>
                        <w:left w:val="none" w:sz="0" w:space="0" w:color="auto"/>
                        <w:bottom w:val="none" w:sz="0" w:space="0" w:color="auto"/>
                        <w:right w:val="none" w:sz="0" w:space="0" w:color="auto"/>
                      </w:divBdr>
                    </w:div>
                  </w:divsChild>
                </w:div>
                <w:div w:id="1085147161">
                  <w:marLeft w:val="0"/>
                  <w:marRight w:val="0"/>
                  <w:marTop w:val="0"/>
                  <w:marBottom w:val="0"/>
                  <w:divBdr>
                    <w:top w:val="none" w:sz="0" w:space="0" w:color="auto"/>
                    <w:left w:val="none" w:sz="0" w:space="0" w:color="auto"/>
                    <w:bottom w:val="none" w:sz="0" w:space="0" w:color="auto"/>
                    <w:right w:val="none" w:sz="0" w:space="0" w:color="auto"/>
                  </w:divBdr>
                  <w:divsChild>
                    <w:div w:id="2031714274">
                      <w:marLeft w:val="0"/>
                      <w:marRight w:val="0"/>
                      <w:marTop w:val="0"/>
                      <w:marBottom w:val="0"/>
                      <w:divBdr>
                        <w:top w:val="none" w:sz="0" w:space="0" w:color="auto"/>
                        <w:left w:val="none" w:sz="0" w:space="0" w:color="auto"/>
                        <w:bottom w:val="none" w:sz="0" w:space="0" w:color="auto"/>
                        <w:right w:val="none" w:sz="0" w:space="0" w:color="auto"/>
                      </w:divBdr>
                    </w:div>
                  </w:divsChild>
                </w:div>
                <w:div w:id="174926470">
                  <w:marLeft w:val="0"/>
                  <w:marRight w:val="0"/>
                  <w:marTop w:val="0"/>
                  <w:marBottom w:val="0"/>
                  <w:divBdr>
                    <w:top w:val="none" w:sz="0" w:space="0" w:color="auto"/>
                    <w:left w:val="none" w:sz="0" w:space="0" w:color="auto"/>
                    <w:bottom w:val="none" w:sz="0" w:space="0" w:color="auto"/>
                    <w:right w:val="none" w:sz="0" w:space="0" w:color="auto"/>
                  </w:divBdr>
                  <w:divsChild>
                    <w:div w:id="896207216">
                      <w:marLeft w:val="0"/>
                      <w:marRight w:val="0"/>
                      <w:marTop w:val="0"/>
                      <w:marBottom w:val="0"/>
                      <w:divBdr>
                        <w:top w:val="none" w:sz="0" w:space="0" w:color="auto"/>
                        <w:left w:val="none" w:sz="0" w:space="0" w:color="auto"/>
                        <w:bottom w:val="none" w:sz="0" w:space="0" w:color="auto"/>
                        <w:right w:val="none" w:sz="0" w:space="0" w:color="auto"/>
                      </w:divBdr>
                    </w:div>
                  </w:divsChild>
                </w:div>
                <w:div w:id="1384669115">
                  <w:marLeft w:val="0"/>
                  <w:marRight w:val="0"/>
                  <w:marTop w:val="0"/>
                  <w:marBottom w:val="0"/>
                  <w:divBdr>
                    <w:top w:val="none" w:sz="0" w:space="0" w:color="auto"/>
                    <w:left w:val="none" w:sz="0" w:space="0" w:color="auto"/>
                    <w:bottom w:val="none" w:sz="0" w:space="0" w:color="auto"/>
                    <w:right w:val="none" w:sz="0" w:space="0" w:color="auto"/>
                  </w:divBdr>
                  <w:divsChild>
                    <w:div w:id="1996446105">
                      <w:marLeft w:val="0"/>
                      <w:marRight w:val="0"/>
                      <w:marTop w:val="0"/>
                      <w:marBottom w:val="0"/>
                      <w:divBdr>
                        <w:top w:val="none" w:sz="0" w:space="0" w:color="auto"/>
                        <w:left w:val="none" w:sz="0" w:space="0" w:color="auto"/>
                        <w:bottom w:val="none" w:sz="0" w:space="0" w:color="auto"/>
                        <w:right w:val="none" w:sz="0" w:space="0" w:color="auto"/>
                      </w:divBdr>
                    </w:div>
                  </w:divsChild>
                </w:div>
                <w:div w:id="850526574">
                  <w:marLeft w:val="0"/>
                  <w:marRight w:val="0"/>
                  <w:marTop w:val="0"/>
                  <w:marBottom w:val="0"/>
                  <w:divBdr>
                    <w:top w:val="none" w:sz="0" w:space="0" w:color="auto"/>
                    <w:left w:val="none" w:sz="0" w:space="0" w:color="auto"/>
                    <w:bottom w:val="none" w:sz="0" w:space="0" w:color="auto"/>
                    <w:right w:val="none" w:sz="0" w:space="0" w:color="auto"/>
                  </w:divBdr>
                  <w:divsChild>
                    <w:div w:id="606615737">
                      <w:marLeft w:val="0"/>
                      <w:marRight w:val="0"/>
                      <w:marTop w:val="0"/>
                      <w:marBottom w:val="0"/>
                      <w:divBdr>
                        <w:top w:val="none" w:sz="0" w:space="0" w:color="auto"/>
                        <w:left w:val="none" w:sz="0" w:space="0" w:color="auto"/>
                        <w:bottom w:val="none" w:sz="0" w:space="0" w:color="auto"/>
                        <w:right w:val="none" w:sz="0" w:space="0" w:color="auto"/>
                      </w:divBdr>
                    </w:div>
                  </w:divsChild>
                </w:div>
                <w:div w:id="1814641426">
                  <w:marLeft w:val="0"/>
                  <w:marRight w:val="0"/>
                  <w:marTop w:val="0"/>
                  <w:marBottom w:val="0"/>
                  <w:divBdr>
                    <w:top w:val="none" w:sz="0" w:space="0" w:color="auto"/>
                    <w:left w:val="none" w:sz="0" w:space="0" w:color="auto"/>
                    <w:bottom w:val="none" w:sz="0" w:space="0" w:color="auto"/>
                    <w:right w:val="none" w:sz="0" w:space="0" w:color="auto"/>
                  </w:divBdr>
                  <w:divsChild>
                    <w:div w:id="1441493810">
                      <w:marLeft w:val="0"/>
                      <w:marRight w:val="0"/>
                      <w:marTop w:val="0"/>
                      <w:marBottom w:val="0"/>
                      <w:divBdr>
                        <w:top w:val="none" w:sz="0" w:space="0" w:color="auto"/>
                        <w:left w:val="none" w:sz="0" w:space="0" w:color="auto"/>
                        <w:bottom w:val="none" w:sz="0" w:space="0" w:color="auto"/>
                        <w:right w:val="none" w:sz="0" w:space="0" w:color="auto"/>
                      </w:divBdr>
                    </w:div>
                  </w:divsChild>
                </w:div>
                <w:div w:id="945694558">
                  <w:marLeft w:val="0"/>
                  <w:marRight w:val="0"/>
                  <w:marTop w:val="0"/>
                  <w:marBottom w:val="0"/>
                  <w:divBdr>
                    <w:top w:val="none" w:sz="0" w:space="0" w:color="auto"/>
                    <w:left w:val="none" w:sz="0" w:space="0" w:color="auto"/>
                    <w:bottom w:val="none" w:sz="0" w:space="0" w:color="auto"/>
                    <w:right w:val="none" w:sz="0" w:space="0" w:color="auto"/>
                  </w:divBdr>
                  <w:divsChild>
                    <w:div w:id="17866555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EC6F7E9-0AE7-4E9C-A7CA-B2727E8C740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4</Pages>
  <Words>2127</Words>
  <Characters>12130</Characters>
  <Application>Microsoft Office Word</Application>
  <DocSecurity>0</DocSecurity>
  <Lines>101</Lines>
  <Paragraphs>28</Paragraphs>
  <ScaleCrop>false</ScaleCrop>
  <HeadingPairs>
    <vt:vector size="2" baseType="variant">
      <vt:variant>
        <vt:lpstr>Title</vt:lpstr>
      </vt:variant>
      <vt:variant>
        <vt:i4>1</vt:i4>
      </vt:variant>
    </vt:vector>
  </HeadingPairs>
  <TitlesOfParts>
    <vt:vector size="1" baseType="lpstr">
      <vt:lpstr/>
    </vt:vector>
  </TitlesOfParts>
  <Company>Bay Area Urban Debate League</Company>
  <LinksUpToDate>false</LinksUpToDate>
  <CharactersWithSpaces>14229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Jenna Dookun</dc:creator>
  <cp:keywords/>
  <dc:description/>
  <cp:lastModifiedBy>Toni Nielson</cp:lastModifiedBy>
  <cp:revision>4</cp:revision>
  <cp:lastPrinted>2015-11-13T00:41:00Z</cp:lastPrinted>
  <dcterms:created xsi:type="dcterms:W3CDTF">2015-11-13T01:30:00Z</dcterms:created>
  <dcterms:modified xsi:type="dcterms:W3CDTF">2015-11-13T01:32:00Z</dcterms:modified>
</cp:coreProperties>
</file>