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2B82" w14:textId="77777777" w:rsidR="00614F02" w:rsidRDefault="00614F02" w:rsidP="00160800">
      <w:pPr>
        <w:spacing w:after="0" w:line="336" w:lineRule="atLeast"/>
        <w:ind w:left="60" w:right="120"/>
        <w:jc w:val="center"/>
        <w:textAlignment w:val="center"/>
        <w:rPr>
          <w:rFonts w:ascii="inherit" w:eastAsia="Times New Roman" w:hAnsi="inherit" w:cs="Tahoma"/>
          <w:color w:val="000000"/>
          <w:sz w:val="72"/>
          <w:szCs w:val="72"/>
          <w:bdr w:val="none" w:sz="0" w:space="0" w:color="auto" w:frame="1"/>
          <w:lang w:val="en"/>
        </w:rPr>
      </w:pPr>
      <w:bookmarkStart w:id="0" w:name="_Hlk179264994"/>
      <w:r w:rsidRPr="00614F02">
        <w:rPr>
          <w:rFonts w:ascii="inherit" w:eastAsia="Times New Roman" w:hAnsi="inherit" w:cs="Tahoma"/>
          <w:noProof/>
          <w:color w:val="000000"/>
          <w:sz w:val="72"/>
          <w:szCs w:val="72"/>
          <w:bdr w:val="none" w:sz="0" w:space="0" w:color="auto" w:frame="1"/>
        </w:rPr>
        <w:drawing>
          <wp:inline distT="0" distB="0" distL="0" distR="0" wp14:anchorId="5E14D585" wp14:editId="6050397D">
            <wp:extent cx="1102936" cy="945515"/>
            <wp:effectExtent l="0" t="0" r="0" b="0"/>
            <wp:docPr id="1" name="Picture 1" descr="H:\DFshield(PNG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Fshield(PNG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472" cy="96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A006E" w14:textId="0168B3A6" w:rsidR="00160800" w:rsidRPr="00702BCC" w:rsidRDefault="00160800" w:rsidP="00702BCC">
      <w:pPr>
        <w:spacing w:after="0" w:line="336" w:lineRule="atLeast"/>
        <w:ind w:left="60" w:right="120"/>
        <w:jc w:val="center"/>
        <w:textAlignment w:val="center"/>
        <w:rPr>
          <w:rFonts w:ascii="inherit" w:eastAsia="Times New Roman" w:hAnsi="inherit" w:cs="Tahoma"/>
          <w:color w:val="000000"/>
          <w:sz w:val="48"/>
          <w:szCs w:val="48"/>
          <w:bdr w:val="none" w:sz="0" w:space="0" w:color="auto" w:frame="1"/>
          <w:lang w:val="en"/>
        </w:rPr>
      </w:pPr>
      <w:r w:rsidRPr="00702BCC">
        <w:rPr>
          <w:rFonts w:ascii="inherit" w:eastAsia="Times New Roman" w:hAnsi="inherit" w:cs="Tahoma"/>
          <w:color w:val="000000"/>
          <w:sz w:val="48"/>
          <w:szCs w:val="48"/>
          <w:bdr w:val="none" w:sz="0" w:space="0" w:color="auto" w:frame="1"/>
          <w:lang w:val="en"/>
        </w:rPr>
        <w:t>War Eagle Classic</w:t>
      </w:r>
      <w:r w:rsidR="00702BCC" w:rsidRPr="00702BCC">
        <w:rPr>
          <w:rFonts w:ascii="inherit" w:eastAsia="Times New Roman" w:hAnsi="inherit" w:cs="Tahoma"/>
          <w:color w:val="000000"/>
          <w:sz w:val="48"/>
          <w:szCs w:val="48"/>
          <w:bdr w:val="none" w:sz="0" w:space="0" w:color="auto" w:frame="1"/>
          <w:lang w:val="en"/>
        </w:rPr>
        <w:t xml:space="preserve"> </w:t>
      </w:r>
      <w:r w:rsidR="00B0316B" w:rsidRPr="00702BCC">
        <w:rPr>
          <w:rFonts w:ascii="inherit" w:eastAsia="Times New Roman" w:hAnsi="inherit" w:cs="Tahoma"/>
          <w:color w:val="000000"/>
          <w:sz w:val="48"/>
          <w:szCs w:val="48"/>
          <w:bdr w:val="none" w:sz="0" w:space="0" w:color="auto" w:frame="1"/>
          <w:lang w:val="en"/>
        </w:rPr>
        <w:t>“</w:t>
      </w:r>
      <w:r w:rsidR="00806A78" w:rsidRPr="00702BCC">
        <w:rPr>
          <w:rFonts w:ascii="inherit" w:eastAsia="Times New Roman" w:hAnsi="inherit" w:cs="Tahoma"/>
          <w:color w:val="000000"/>
          <w:sz w:val="48"/>
          <w:szCs w:val="48"/>
          <w:bdr w:val="none" w:sz="0" w:space="0" w:color="auto" w:frame="1"/>
          <w:lang w:val="en"/>
        </w:rPr>
        <w:t>Forensics Festival 202</w:t>
      </w:r>
      <w:r w:rsidR="003C2660">
        <w:rPr>
          <w:rFonts w:ascii="inherit" w:eastAsia="Times New Roman" w:hAnsi="inherit" w:cs="Tahoma"/>
          <w:color w:val="000000"/>
          <w:sz w:val="48"/>
          <w:szCs w:val="48"/>
          <w:bdr w:val="none" w:sz="0" w:space="0" w:color="auto" w:frame="1"/>
          <w:lang w:val="en"/>
        </w:rPr>
        <w:t>5</w:t>
      </w:r>
      <w:r w:rsidRPr="00702BCC">
        <w:rPr>
          <w:rFonts w:ascii="inherit" w:eastAsia="Times New Roman" w:hAnsi="inherit" w:cs="Tahoma"/>
          <w:color w:val="000000"/>
          <w:sz w:val="48"/>
          <w:szCs w:val="48"/>
          <w:bdr w:val="none" w:sz="0" w:space="0" w:color="auto" w:frame="1"/>
          <w:lang w:val="en"/>
        </w:rPr>
        <w:t>”</w:t>
      </w:r>
    </w:p>
    <w:p w14:paraId="275F4C83" w14:textId="77777777" w:rsidR="00160800" w:rsidRPr="00160800" w:rsidRDefault="00160800" w:rsidP="00160800">
      <w:pPr>
        <w:spacing w:after="0" w:line="336" w:lineRule="atLeast"/>
        <w:ind w:left="60" w:right="120"/>
        <w:jc w:val="center"/>
        <w:textAlignment w:val="center"/>
        <w:rPr>
          <w:rFonts w:ascii="Tahoma" w:eastAsia="Times New Roman" w:hAnsi="Tahoma" w:cs="Tahoma"/>
          <w:color w:val="000000"/>
          <w:sz w:val="21"/>
          <w:szCs w:val="21"/>
        </w:rPr>
      </w:pPr>
      <w:r w:rsidRPr="001608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Rogers Heritage High School</w:t>
      </w:r>
    </w:p>
    <w:p w14:paraId="0E06FB2F" w14:textId="77777777" w:rsidR="00160800" w:rsidRDefault="00160800" w:rsidP="00160800">
      <w:pPr>
        <w:spacing w:after="0" w:line="336" w:lineRule="atLeast"/>
        <w:ind w:left="60" w:right="12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</w:pPr>
      <w:r w:rsidRPr="001608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Mobile: 479-790-7220   </w:t>
      </w:r>
      <w:r w:rsidRPr="0016080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en"/>
        </w:rPr>
        <w:t>Wayne.Levering@rpsar.net</w:t>
      </w:r>
      <w:r w:rsidRPr="001608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 </w:t>
      </w:r>
    </w:p>
    <w:p w14:paraId="3CDEF964" w14:textId="77777777" w:rsidR="00160800" w:rsidRPr="00160800" w:rsidRDefault="00160800" w:rsidP="00160800">
      <w:pPr>
        <w:spacing w:after="0" w:line="336" w:lineRule="atLeast"/>
        <w:ind w:left="60" w:right="120"/>
        <w:jc w:val="center"/>
        <w:textAlignment w:val="center"/>
        <w:rPr>
          <w:rFonts w:ascii="Tahoma" w:eastAsia="Times New Roman" w:hAnsi="Tahoma" w:cs="Tahoma"/>
          <w:color w:val="000000"/>
          <w:sz w:val="21"/>
          <w:szCs w:val="21"/>
        </w:rPr>
      </w:pPr>
    </w:p>
    <w:p w14:paraId="51123776" w14:textId="08EA17EF" w:rsidR="00160800" w:rsidRDefault="00160800" w:rsidP="00160800">
      <w:pPr>
        <w:spacing w:after="0" w:line="240" w:lineRule="auto"/>
        <w:ind w:left="60" w:right="120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</w:pPr>
      <w:r w:rsidRPr="00160800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The Heritage Debate &amp; Forensics Team is honored and privileged to invite you to the War Eagle Classic </w:t>
      </w:r>
      <w:r w:rsidR="0093407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from </w:t>
      </w:r>
      <w:r w:rsidR="00A7556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>Tues</w:t>
      </w:r>
      <w:r w:rsidR="0093407F" w:rsidRPr="0093407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 xml:space="preserve">day </w:t>
      </w:r>
      <w:r w:rsidR="006A49A7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 xml:space="preserve">December </w:t>
      </w:r>
      <w:r w:rsidR="00A7556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>2nd</w:t>
      </w:r>
      <w:r w:rsidR="006A49A7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 xml:space="preserve"> </w:t>
      </w:r>
      <w:r w:rsidR="0093407F" w:rsidRPr="0093407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>to</w:t>
      </w:r>
      <w:r w:rsidRPr="0093407F"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> </w:t>
      </w:r>
      <w:r w:rsidR="00806A78" w:rsidRPr="009340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 xml:space="preserve">Saturday, December </w:t>
      </w:r>
      <w:r w:rsidR="00A755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>6</w:t>
      </w:r>
      <w:r w:rsidR="006A49A7" w:rsidRPr="00C77D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val="en"/>
        </w:rPr>
        <w:t>th</w:t>
      </w:r>
      <w:r w:rsidR="00C77D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 xml:space="preserve"> 202</w:t>
      </w:r>
      <w:r w:rsidR="008E39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>5</w:t>
      </w:r>
    </w:p>
    <w:p w14:paraId="42E6844E" w14:textId="77777777" w:rsidR="00614F02" w:rsidRDefault="00614F02" w:rsidP="00614F02">
      <w:pPr>
        <w:spacing w:after="0" w:line="240" w:lineRule="auto"/>
        <w:ind w:left="60" w:right="120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</w:pPr>
    </w:p>
    <w:p w14:paraId="206E8765" w14:textId="5E629D83" w:rsidR="00745C69" w:rsidRDefault="00614F02" w:rsidP="00614F02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F3A7C">
        <w:rPr>
          <w:rFonts w:ascii="Arial" w:eastAsia="Times New Roman" w:hAnsi="Arial" w:cs="Arial"/>
          <w:color w:val="000000"/>
        </w:rPr>
        <w:t>Registra</w:t>
      </w:r>
      <w:r w:rsidR="00EE7713">
        <w:rPr>
          <w:rFonts w:ascii="Arial" w:eastAsia="Times New Roman" w:hAnsi="Arial" w:cs="Arial"/>
          <w:color w:val="000000"/>
        </w:rPr>
        <w:t>t</w:t>
      </w:r>
      <w:r w:rsidR="00806A78">
        <w:rPr>
          <w:rFonts w:ascii="Arial" w:eastAsia="Times New Roman" w:hAnsi="Arial" w:cs="Arial"/>
          <w:color w:val="000000"/>
        </w:rPr>
        <w:t>ion open</w:t>
      </w:r>
      <w:r w:rsidR="00B23928">
        <w:rPr>
          <w:rFonts w:ascii="Arial" w:eastAsia="Times New Roman" w:hAnsi="Arial" w:cs="Arial"/>
          <w:color w:val="000000"/>
        </w:rPr>
        <w:t>s</w:t>
      </w:r>
      <w:r w:rsidR="00806A78">
        <w:rPr>
          <w:rFonts w:ascii="Arial" w:eastAsia="Times New Roman" w:hAnsi="Arial" w:cs="Arial"/>
          <w:color w:val="000000"/>
        </w:rPr>
        <w:t xml:space="preserve"> </w:t>
      </w:r>
      <w:r w:rsidR="0093407F">
        <w:rPr>
          <w:rFonts w:ascii="Arial" w:eastAsia="Times New Roman" w:hAnsi="Arial" w:cs="Arial"/>
          <w:color w:val="000000"/>
        </w:rPr>
        <w:t>Fri</w:t>
      </w:r>
      <w:r w:rsidR="00806A78">
        <w:rPr>
          <w:rFonts w:ascii="Arial" w:eastAsia="Times New Roman" w:hAnsi="Arial" w:cs="Arial"/>
          <w:color w:val="000000"/>
        </w:rPr>
        <w:t xml:space="preserve">day, October </w:t>
      </w:r>
      <w:r w:rsidR="00A7556F">
        <w:rPr>
          <w:rFonts w:ascii="Arial" w:eastAsia="Times New Roman" w:hAnsi="Arial" w:cs="Arial"/>
          <w:color w:val="000000"/>
        </w:rPr>
        <w:t>1</w:t>
      </w:r>
      <w:r w:rsidR="009E582A">
        <w:rPr>
          <w:rFonts w:ascii="Arial" w:eastAsia="Times New Roman" w:hAnsi="Arial" w:cs="Arial"/>
          <w:color w:val="000000"/>
        </w:rPr>
        <w:t>3</w:t>
      </w:r>
      <w:r w:rsidR="00A7556F">
        <w:rPr>
          <w:rFonts w:ascii="Arial" w:eastAsia="Times New Roman" w:hAnsi="Arial" w:cs="Arial"/>
          <w:color w:val="000000"/>
        </w:rPr>
        <w:t xml:space="preserve"> </w:t>
      </w:r>
      <w:r w:rsidRPr="00FF3A7C">
        <w:rPr>
          <w:rFonts w:ascii="Arial" w:eastAsia="Times New Roman" w:hAnsi="Arial" w:cs="Arial"/>
          <w:color w:val="000000"/>
        </w:rPr>
        <w:t xml:space="preserve">at </w:t>
      </w:r>
      <w:r w:rsidR="009E582A">
        <w:rPr>
          <w:rFonts w:ascii="Arial" w:eastAsia="Times New Roman" w:hAnsi="Arial" w:cs="Arial"/>
          <w:color w:val="000000"/>
        </w:rPr>
        <w:t>8a</w:t>
      </w:r>
      <w:r w:rsidR="00B23928">
        <w:rPr>
          <w:rFonts w:ascii="Arial" w:eastAsia="Times New Roman" w:hAnsi="Arial" w:cs="Arial"/>
          <w:color w:val="000000"/>
        </w:rPr>
        <w:t>m</w:t>
      </w:r>
      <w:r w:rsidRPr="00FF3A7C">
        <w:rPr>
          <w:rFonts w:ascii="Arial" w:eastAsia="Times New Roman" w:hAnsi="Arial" w:cs="Arial"/>
          <w:color w:val="000000"/>
        </w:rPr>
        <w:t>. a</w:t>
      </w:r>
      <w:r w:rsidR="00EE7713">
        <w:rPr>
          <w:rFonts w:ascii="Arial" w:eastAsia="Times New Roman" w:hAnsi="Arial" w:cs="Arial"/>
          <w:color w:val="000000"/>
        </w:rPr>
        <w:t xml:space="preserve">nd </w:t>
      </w:r>
      <w:r w:rsidR="00806A78">
        <w:rPr>
          <w:rFonts w:ascii="Arial" w:eastAsia="Times New Roman" w:hAnsi="Arial" w:cs="Arial"/>
          <w:color w:val="000000"/>
        </w:rPr>
        <w:t>close</w:t>
      </w:r>
      <w:r w:rsidR="00B23928">
        <w:rPr>
          <w:rFonts w:ascii="Arial" w:eastAsia="Times New Roman" w:hAnsi="Arial" w:cs="Arial"/>
          <w:color w:val="000000"/>
        </w:rPr>
        <w:t>s</w:t>
      </w:r>
      <w:r w:rsidR="00806A78">
        <w:rPr>
          <w:rFonts w:ascii="Arial" w:eastAsia="Times New Roman" w:hAnsi="Arial" w:cs="Arial"/>
          <w:color w:val="000000"/>
        </w:rPr>
        <w:t xml:space="preserve"> </w:t>
      </w:r>
      <w:r w:rsidR="00A7556F">
        <w:rPr>
          <w:rFonts w:ascii="Arial" w:eastAsia="Times New Roman" w:hAnsi="Arial" w:cs="Arial"/>
          <w:color w:val="000000"/>
        </w:rPr>
        <w:t>Mon</w:t>
      </w:r>
      <w:r w:rsidR="006A49A7">
        <w:rPr>
          <w:rFonts w:ascii="Arial" w:eastAsia="Times New Roman" w:hAnsi="Arial" w:cs="Arial"/>
          <w:color w:val="000000"/>
        </w:rPr>
        <w:t>day December</w:t>
      </w:r>
      <w:r w:rsidR="00A7556F">
        <w:rPr>
          <w:rFonts w:ascii="Arial" w:eastAsia="Times New Roman" w:hAnsi="Arial" w:cs="Arial"/>
          <w:color w:val="000000"/>
        </w:rPr>
        <w:t xml:space="preserve"> 1st</w:t>
      </w:r>
      <w:r w:rsidR="006A49A7">
        <w:rPr>
          <w:rFonts w:ascii="Arial" w:eastAsia="Times New Roman" w:hAnsi="Arial" w:cs="Arial"/>
          <w:color w:val="000000"/>
        </w:rPr>
        <w:t xml:space="preserve"> </w:t>
      </w:r>
      <w:r w:rsidR="00EE7713">
        <w:rPr>
          <w:rFonts w:ascii="Arial" w:eastAsia="Times New Roman" w:hAnsi="Arial" w:cs="Arial"/>
          <w:color w:val="000000"/>
        </w:rPr>
        <w:t xml:space="preserve">at </w:t>
      </w:r>
      <w:r w:rsidR="009E582A">
        <w:rPr>
          <w:rFonts w:ascii="Arial" w:eastAsia="Times New Roman" w:hAnsi="Arial" w:cs="Arial"/>
          <w:color w:val="000000"/>
        </w:rPr>
        <w:t>8p</w:t>
      </w:r>
      <w:r w:rsidRPr="00FF3A7C">
        <w:rPr>
          <w:rFonts w:ascii="Arial" w:eastAsia="Times New Roman" w:hAnsi="Arial" w:cs="Arial"/>
          <w:color w:val="000000"/>
        </w:rPr>
        <w:t>m.</w:t>
      </w:r>
    </w:p>
    <w:p w14:paraId="6D30710D" w14:textId="766DED91" w:rsidR="00D65553" w:rsidRDefault="00D65553" w:rsidP="00614F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1199DF90" w14:textId="18861487" w:rsidR="00D65553" w:rsidRDefault="00D65553" w:rsidP="00D65553">
      <w:pPr>
        <w:spacing w:after="0" w:line="240" w:lineRule="auto"/>
        <w:ind w:right="1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We are </w:t>
      </w:r>
      <w:r w:rsidR="004B41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offering </w:t>
      </w:r>
      <w:r w:rsidR="004B4118" w:rsidRPr="003D35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 xml:space="preserve">ONLY </w:t>
      </w:r>
      <w:r w:rsidRPr="003D35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>asynchronous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events</w:t>
      </w:r>
      <w:r w:rsidR="004B41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this year.</w:t>
      </w:r>
      <w:r w:rsidR="003D35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</w:t>
      </w:r>
      <w:r w:rsidR="003D35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his allows schools and students many options.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val="en"/>
        </w:rPr>
        <w:t xml:space="preserve">This is an Arkansas State Tournament Qualifying Event!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Smaller Schools and Out of State Schools can participate and</w:t>
      </w:r>
      <w:r w:rsidR="006A49A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not have to Travel.</w:t>
      </w:r>
      <w:r w:rsidR="00F07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</w:t>
      </w:r>
      <w:r w:rsidR="00A7556F" w:rsidRPr="00535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>All High School entries are $</w:t>
      </w:r>
      <w:r w:rsidR="003D35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>10</w:t>
      </w:r>
      <w:r w:rsidR="00A7556F" w:rsidRPr="00535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 xml:space="preserve"> per e</w:t>
      </w:r>
      <w:r w:rsidR="005354C1" w:rsidRPr="00535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>vent</w:t>
      </w:r>
      <w:r w:rsidR="00A7556F" w:rsidRPr="00535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>.</w:t>
      </w:r>
      <w:r w:rsidR="005354C1" w:rsidRPr="00535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 xml:space="preserve"> </w:t>
      </w:r>
      <w:r w:rsidR="00F07C3F" w:rsidRPr="00535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>All Junior High entries are only $</w:t>
      </w:r>
      <w:r w:rsidR="003D35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>7</w:t>
      </w:r>
      <w:r w:rsidR="00F07C3F" w:rsidRPr="00535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 xml:space="preserve"> per event.</w:t>
      </w:r>
      <w:r w:rsidR="00F07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</w:t>
      </w:r>
      <w:r w:rsidR="005354C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Judges don’t have to travel. All schools and students can </w:t>
      </w:r>
      <w:r w:rsidR="003D35D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enter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our Tournament and may attend another Tournament at the same time. Weather conditions are almost negated.</w:t>
      </w:r>
      <w:r w:rsidR="00B501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Coaches and Teachers can use the asynchronous</w:t>
      </w:r>
      <w:r w:rsidR="00F07C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recording</w:t>
      </w:r>
      <w:r w:rsidR="00B501E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as a class assignment during a busy time of year.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Finally, it allows tournament participation in a busy time of year without adding stresses and pressures. There are many virtues for the virtual format. We hope that you will join us for the experience! See the Invite </w:t>
      </w:r>
      <w:r w:rsidR="005B083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in Tabroom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for further details.</w:t>
      </w:r>
    </w:p>
    <w:bookmarkEnd w:id="0"/>
    <w:p w14:paraId="4B4CE61D" w14:textId="77777777" w:rsidR="00745C69" w:rsidRDefault="00745C69" w:rsidP="00614F02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024B7C1" w14:textId="77777777" w:rsidR="00745C69" w:rsidRPr="00745C69" w:rsidRDefault="00745C69" w:rsidP="00745C69">
      <w:pPr>
        <w:spacing w:after="0" w:line="240" w:lineRule="auto"/>
        <w:ind w:right="12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45C69">
        <w:rPr>
          <w:rFonts w:ascii="Arial" w:eastAsia="Times New Roman" w:hAnsi="Arial" w:cs="Arial"/>
          <w:b/>
          <w:bCs/>
          <w:sz w:val="24"/>
          <w:szCs w:val="24"/>
        </w:rPr>
        <w:t xml:space="preserve">We will be offering High School and Junior High School events! </w:t>
      </w:r>
    </w:p>
    <w:p w14:paraId="7BAA636A" w14:textId="7CBA823E" w:rsidR="00745C69" w:rsidRDefault="00745C69" w:rsidP="00745C69">
      <w:pPr>
        <w:pStyle w:val="ListParagraph"/>
        <w:numPr>
          <w:ilvl w:val="0"/>
          <w:numId w:val="12"/>
        </w:numPr>
        <w:spacing w:after="0"/>
        <w:ind w:right="120"/>
        <w:textAlignment w:val="center"/>
      </w:pPr>
      <w:r w:rsidRPr="00C77D39">
        <w:t>For High School we will offer OO, INFO, DI, HI, POE, POI, PRO, STY,</w:t>
      </w:r>
    </w:p>
    <w:p w14:paraId="3C84FEC7" w14:textId="1AA6B1D4" w:rsidR="005354C1" w:rsidRPr="00C77D39" w:rsidRDefault="005354C1" w:rsidP="00745C69">
      <w:pPr>
        <w:pStyle w:val="ListParagraph"/>
        <w:numPr>
          <w:ilvl w:val="0"/>
          <w:numId w:val="12"/>
        </w:numPr>
        <w:spacing w:after="0"/>
        <w:ind w:right="120"/>
        <w:textAlignment w:val="center"/>
      </w:pPr>
      <w:r>
        <w:t>We will do 4 Prelim Rounds for Recorded High School Events (more NSDA points)</w:t>
      </w:r>
    </w:p>
    <w:p w14:paraId="2980FD62" w14:textId="388AA474" w:rsidR="00AF5FB1" w:rsidRPr="00C77D39" w:rsidRDefault="00745C69" w:rsidP="00614F02">
      <w:pPr>
        <w:pStyle w:val="ListParagraph"/>
        <w:numPr>
          <w:ilvl w:val="0"/>
          <w:numId w:val="12"/>
        </w:numPr>
        <w:spacing w:after="0"/>
        <w:ind w:right="120"/>
        <w:textAlignment w:val="center"/>
      </w:pPr>
      <w:r w:rsidRPr="00C77D39">
        <w:t xml:space="preserve">For Junior High we will offer </w:t>
      </w:r>
      <w:r w:rsidR="00C22127" w:rsidRPr="00C77D39">
        <w:t>OO, INFO, DI,</w:t>
      </w:r>
      <w:r w:rsidR="005354C1">
        <w:t xml:space="preserve"> DSL,</w:t>
      </w:r>
      <w:r w:rsidR="00C22127" w:rsidRPr="00C77D39">
        <w:t xml:space="preserve"> HI, POE, POI, PRO, and STY </w:t>
      </w:r>
      <w:r w:rsidRPr="00C77D39">
        <w:t xml:space="preserve">(we have reduced fees for Junior High and all </w:t>
      </w:r>
      <w:r w:rsidR="006A49A7" w:rsidRPr="00C77D39">
        <w:t xml:space="preserve">JH </w:t>
      </w:r>
      <w:r w:rsidRPr="00C77D39">
        <w:t>rounds are Asynchronous)</w:t>
      </w:r>
    </w:p>
    <w:p w14:paraId="4BE9B5F0" w14:textId="4052B0E3" w:rsidR="00C77D39" w:rsidRPr="00C77D39" w:rsidRDefault="00C77D39" w:rsidP="00C77D39">
      <w:pPr>
        <w:pStyle w:val="ListParagraph"/>
        <w:numPr>
          <w:ilvl w:val="0"/>
          <w:numId w:val="12"/>
        </w:numPr>
        <w:spacing w:after="0"/>
        <w:ind w:right="120"/>
        <w:textAlignment w:val="center"/>
        <w:rPr>
          <w:color w:val="000000"/>
          <w:bdr w:val="none" w:sz="0" w:space="0" w:color="auto" w:frame="1"/>
          <w:lang w:val="en"/>
        </w:rPr>
      </w:pPr>
      <w:r w:rsidRPr="00C77D39">
        <w:rPr>
          <w:color w:val="000000"/>
          <w:bdr w:val="none" w:sz="0" w:space="0" w:color="auto" w:frame="1"/>
          <w:lang w:val="en"/>
        </w:rPr>
        <w:t>All entries should be made through TABROOM. Deadline for entries will be </w:t>
      </w:r>
      <w:r w:rsidR="005354C1">
        <w:rPr>
          <w:color w:val="000000"/>
          <w:bdr w:val="none" w:sz="0" w:space="0" w:color="auto" w:frame="1"/>
          <w:lang w:val="en"/>
        </w:rPr>
        <w:t>Mon</w:t>
      </w:r>
      <w:r w:rsidRPr="00C77D39">
        <w:rPr>
          <w:color w:val="000000"/>
          <w:bdr w:val="none" w:sz="0" w:space="0" w:color="auto" w:frame="1"/>
          <w:lang w:val="en"/>
        </w:rPr>
        <w:t xml:space="preserve">day, December </w:t>
      </w:r>
      <w:r w:rsidR="005354C1">
        <w:rPr>
          <w:color w:val="000000"/>
          <w:bdr w:val="none" w:sz="0" w:space="0" w:color="auto" w:frame="1"/>
          <w:lang w:val="en"/>
        </w:rPr>
        <w:t>1</w:t>
      </w:r>
      <w:r w:rsidR="005354C1" w:rsidRPr="005354C1">
        <w:rPr>
          <w:color w:val="000000"/>
          <w:bdr w:val="none" w:sz="0" w:space="0" w:color="auto" w:frame="1"/>
          <w:vertAlign w:val="superscript"/>
          <w:lang w:val="en"/>
        </w:rPr>
        <w:t>st</w:t>
      </w:r>
      <w:r w:rsidR="005354C1">
        <w:rPr>
          <w:color w:val="000000"/>
          <w:bdr w:val="none" w:sz="0" w:space="0" w:color="auto" w:frame="1"/>
          <w:lang w:val="en"/>
        </w:rPr>
        <w:t xml:space="preserve"> </w:t>
      </w:r>
      <w:r w:rsidRPr="00C77D39">
        <w:rPr>
          <w:color w:val="000000"/>
          <w:bdr w:val="none" w:sz="0" w:space="0" w:color="auto" w:frame="1"/>
          <w:lang w:val="en"/>
        </w:rPr>
        <w:t xml:space="preserve">by </w:t>
      </w:r>
      <w:r w:rsidR="00B2403E">
        <w:rPr>
          <w:color w:val="000000"/>
          <w:bdr w:val="none" w:sz="0" w:space="0" w:color="auto" w:frame="1"/>
          <w:lang w:val="en"/>
        </w:rPr>
        <w:t>8</w:t>
      </w:r>
      <w:r w:rsidR="00BE7431">
        <w:rPr>
          <w:color w:val="000000"/>
          <w:bdr w:val="none" w:sz="0" w:space="0" w:color="auto" w:frame="1"/>
          <w:lang w:val="en"/>
        </w:rPr>
        <w:t>p</w:t>
      </w:r>
      <w:r w:rsidRPr="00C77D39">
        <w:rPr>
          <w:color w:val="000000"/>
          <w:bdr w:val="none" w:sz="0" w:space="0" w:color="auto" w:frame="1"/>
          <w:lang w:val="en"/>
        </w:rPr>
        <w:t xml:space="preserve">m.  You must provide </w:t>
      </w:r>
      <w:r w:rsidR="005354C1">
        <w:rPr>
          <w:color w:val="000000"/>
          <w:bdr w:val="none" w:sz="0" w:space="0" w:color="auto" w:frame="1"/>
          <w:lang w:val="en"/>
        </w:rPr>
        <w:t>a</w:t>
      </w:r>
      <w:r w:rsidRPr="00C77D39">
        <w:rPr>
          <w:color w:val="000000"/>
          <w:bdr w:val="none" w:sz="0" w:space="0" w:color="auto" w:frame="1"/>
          <w:lang w:val="en"/>
        </w:rPr>
        <w:t xml:space="preserve"> qualified judge for every </w:t>
      </w:r>
      <w:r w:rsidR="00BE7431">
        <w:rPr>
          <w:color w:val="000000"/>
          <w:bdr w:val="none" w:sz="0" w:space="0" w:color="auto" w:frame="1"/>
          <w:lang w:val="en"/>
        </w:rPr>
        <w:t>six</w:t>
      </w:r>
      <w:r w:rsidRPr="00C77D39">
        <w:rPr>
          <w:color w:val="000000"/>
          <w:bdr w:val="none" w:sz="0" w:space="0" w:color="auto" w:frame="1"/>
          <w:lang w:val="en"/>
        </w:rPr>
        <w:t xml:space="preserve"> (</w:t>
      </w:r>
      <w:r w:rsidR="00BE7431">
        <w:rPr>
          <w:color w:val="000000"/>
          <w:bdr w:val="none" w:sz="0" w:space="0" w:color="auto" w:frame="1"/>
          <w:lang w:val="en"/>
        </w:rPr>
        <w:t>6</w:t>
      </w:r>
      <w:r w:rsidRPr="00C77D39">
        <w:rPr>
          <w:color w:val="000000"/>
          <w:bdr w:val="none" w:sz="0" w:space="0" w:color="auto" w:frame="1"/>
          <w:lang w:val="en"/>
        </w:rPr>
        <w:t>) entries.</w:t>
      </w:r>
    </w:p>
    <w:p w14:paraId="0A3B2A72" w14:textId="3419517A" w:rsidR="00C77D39" w:rsidRPr="00C77D39" w:rsidRDefault="00C77D39" w:rsidP="00C77D39">
      <w:pPr>
        <w:pStyle w:val="ListParagraph"/>
        <w:numPr>
          <w:ilvl w:val="0"/>
          <w:numId w:val="12"/>
        </w:numPr>
        <w:spacing w:after="0"/>
        <w:ind w:right="120"/>
        <w:textAlignment w:val="center"/>
        <w:rPr>
          <w:color w:val="000000"/>
          <w:bdr w:val="none" w:sz="0" w:space="0" w:color="auto" w:frame="1"/>
          <w:lang w:val="en"/>
        </w:rPr>
      </w:pPr>
      <w:r w:rsidRPr="00C77D39">
        <w:rPr>
          <w:color w:val="000000"/>
          <w:bdr w:val="none" w:sz="0" w:space="0" w:color="auto" w:frame="1"/>
          <w:lang w:val="en"/>
        </w:rPr>
        <w:t>We will have Awards for the Top 3 Finalists and all other finalists will receive medals. There will be sweepstakes Awards for Large and Small School divisions.</w:t>
      </w:r>
    </w:p>
    <w:p w14:paraId="183BCEC5" w14:textId="77777777" w:rsidR="005354C1" w:rsidRDefault="005354C1" w:rsidP="00C77D39">
      <w:pPr>
        <w:spacing w:after="0"/>
        <w:ind w:right="120"/>
        <w:textAlignment w:val="center"/>
        <w:rPr>
          <w:rFonts w:ascii="Arial" w:hAnsi="Arial" w:cs="Arial"/>
          <w:b/>
          <w:bCs/>
          <w:u w:val="single"/>
        </w:rPr>
      </w:pPr>
    </w:p>
    <w:p w14:paraId="208C4C26" w14:textId="77777777" w:rsidR="005354C1" w:rsidRDefault="005354C1" w:rsidP="00C77D39">
      <w:pPr>
        <w:spacing w:after="0"/>
        <w:ind w:right="120"/>
        <w:textAlignment w:val="center"/>
        <w:rPr>
          <w:rFonts w:ascii="Arial" w:hAnsi="Arial" w:cs="Arial"/>
          <w:b/>
          <w:bCs/>
          <w:u w:val="single"/>
        </w:rPr>
      </w:pPr>
    </w:p>
    <w:p w14:paraId="05B10EAC" w14:textId="77777777" w:rsidR="005354C1" w:rsidRDefault="005354C1" w:rsidP="00C77D39">
      <w:pPr>
        <w:spacing w:after="0"/>
        <w:ind w:right="120"/>
        <w:textAlignment w:val="center"/>
        <w:rPr>
          <w:rFonts w:ascii="Arial" w:hAnsi="Arial" w:cs="Arial"/>
          <w:b/>
          <w:bCs/>
          <w:u w:val="single"/>
        </w:rPr>
      </w:pPr>
    </w:p>
    <w:p w14:paraId="4F4DA41C" w14:textId="77777777" w:rsidR="005354C1" w:rsidRDefault="005354C1" w:rsidP="00C77D39">
      <w:pPr>
        <w:spacing w:after="0"/>
        <w:ind w:right="120"/>
        <w:textAlignment w:val="center"/>
        <w:rPr>
          <w:rFonts w:ascii="Arial" w:hAnsi="Arial" w:cs="Arial"/>
          <w:b/>
          <w:bCs/>
          <w:u w:val="single"/>
        </w:rPr>
      </w:pPr>
    </w:p>
    <w:p w14:paraId="6866F7E6" w14:textId="77777777" w:rsidR="005354C1" w:rsidRDefault="005354C1" w:rsidP="00C77D39">
      <w:pPr>
        <w:spacing w:after="0"/>
        <w:ind w:right="120"/>
        <w:textAlignment w:val="center"/>
        <w:rPr>
          <w:rFonts w:ascii="Arial" w:hAnsi="Arial" w:cs="Arial"/>
          <w:b/>
          <w:bCs/>
          <w:u w:val="single"/>
        </w:rPr>
      </w:pPr>
    </w:p>
    <w:p w14:paraId="4CA41564" w14:textId="77777777" w:rsidR="005354C1" w:rsidRDefault="005354C1" w:rsidP="00C77D39">
      <w:pPr>
        <w:spacing w:after="0"/>
        <w:ind w:right="120"/>
        <w:textAlignment w:val="center"/>
        <w:rPr>
          <w:rFonts w:ascii="Arial" w:hAnsi="Arial" w:cs="Arial"/>
          <w:b/>
          <w:bCs/>
          <w:u w:val="single"/>
        </w:rPr>
      </w:pPr>
    </w:p>
    <w:p w14:paraId="114F3E0A" w14:textId="77777777" w:rsidR="005354C1" w:rsidRDefault="005354C1" w:rsidP="00C77D39">
      <w:pPr>
        <w:spacing w:after="0"/>
        <w:ind w:right="120"/>
        <w:textAlignment w:val="center"/>
        <w:rPr>
          <w:rFonts w:ascii="Arial" w:hAnsi="Arial" w:cs="Arial"/>
          <w:b/>
          <w:bCs/>
          <w:u w:val="single"/>
        </w:rPr>
      </w:pPr>
    </w:p>
    <w:p w14:paraId="637BC7D8" w14:textId="77777777" w:rsidR="005354C1" w:rsidRDefault="005354C1" w:rsidP="00C77D39">
      <w:pPr>
        <w:spacing w:after="0"/>
        <w:ind w:right="120"/>
        <w:textAlignment w:val="center"/>
        <w:rPr>
          <w:rFonts w:ascii="Arial" w:hAnsi="Arial" w:cs="Arial"/>
          <w:b/>
          <w:bCs/>
          <w:u w:val="single"/>
        </w:rPr>
      </w:pPr>
    </w:p>
    <w:p w14:paraId="2A8561A1" w14:textId="77777777" w:rsidR="005354C1" w:rsidRDefault="005354C1" w:rsidP="00C77D39">
      <w:pPr>
        <w:spacing w:after="0"/>
        <w:ind w:right="120"/>
        <w:textAlignment w:val="center"/>
        <w:rPr>
          <w:rFonts w:ascii="Arial" w:hAnsi="Arial" w:cs="Arial"/>
          <w:b/>
          <w:bCs/>
          <w:u w:val="single"/>
        </w:rPr>
      </w:pPr>
    </w:p>
    <w:p w14:paraId="1A60A0E9" w14:textId="1EAE948B" w:rsidR="00C77D39" w:rsidRDefault="00C77D39" w:rsidP="00C77D39">
      <w:pPr>
        <w:spacing w:after="0"/>
        <w:ind w:right="120"/>
        <w:textAlignment w:val="center"/>
        <w:rPr>
          <w:b/>
          <w:bCs/>
          <w:u w:val="single"/>
        </w:rPr>
      </w:pPr>
      <w:r w:rsidRPr="00C77D39">
        <w:rPr>
          <w:rFonts w:ascii="Arial" w:hAnsi="Arial" w:cs="Arial"/>
          <w:b/>
          <w:bCs/>
          <w:u w:val="single"/>
        </w:rPr>
        <w:lastRenderedPageBreak/>
        <w:t>FEES</w:t>
      </w:r>
      <w:r w:rsidRPr="00C77D39">
        <w:rPr>
          <w:b/>
          <w:bCs/>
          <w:u w:val="single"/>
        </w:rPr>
        <w:t>:</w:t>
      </w:r>
    </w:p>
    <w:p w14:paraId="6F87EF1A" w14:textId="78F067AE" w:rsidR="00C77D39" w:rsidRPr="00D44CF8" w:rsidRDefault="00C77D39" w:rsidP="00C77D39">
      <w:pPr>
        <w:spacing w:after="0"/>
        <w:ind w:right="120"/>
        <w:textAlignment w:val="center"/>
        <w:rPr>
          <w:b/>
          <w:bCs/>
          <w:sz w:val="16"/>
          <w:szCs w:val="16"/>
          <w:u w:val="single"/>
        </w:rPr>
      </w:pPr>
      <w:r>
        <w:rPr>
          <w:b/>
          <w:bCs/>
        </w:rPr>
        <w:t>High School - $</w:t>
      </w:r>
      <w:r w:rsidR="00F66260">
        <w:rPr>
          <w:b/>
          <w:bCs/>
        </w:rPr>
        <w:t>9</w:t>
      </w:r>
      <w:r>
        <w:rPr>
          <w:b/>
          <w:bCs/>
        </w:rPr>
        <w:t xml:space="preserve"> per entry</w:t>
      </w:r>
      <w:r w:rsidR="00B501E2">
        <w:rPr>
          <w:b/>
          <w:bCs/>
        </w:rPr>
        <w:tab/>
      </w:r>
      <w:r w:rsidR="00B501E2">
        <w:rPr>
          <w:b/>
          <w:bCs/>
        </w:rPr>
        <w:tab/>
      </w:r>
      <w:r>
        <w:rPr>
          <w:b/>
          <w:bCs/>
        </w:rPr>
        <w:t>(unlimited asynchronous entries)</w:t>
      </w:r>
    </w:p>
    <w:p w14:paraId="61C1C5B8" w14:textId="0B23C5EA" w:rsidR="00C77D39" w:rsidRDefault="00C77D39" w:rsidP="00C77D39">
      <w:pPr>
        <w:spacing w:after="0"/>
        <w:ind w:right="120"/>
        <w:textAlignment w:val="center"/>
        <w:rPr>
          <w:b/>
          <w:bCs/>
        </w:rPr>
      </w:pPr>
      <w:r>
        <w:rPr>
          <w:b/>
          <w:bCs/>
        </w:rPr>
        <w:t>Junior High – $</w:t>
      </w:r>
      <w:r w:rsidR="00F66260">
        <w:rPr>
          <w:b/>
          <w:bCs/>
        </w:rPr>
        <w:t>6</w:t>
      </w:r>
      <w:r>
        <w:rPr>
          <w:b/>
          <w:bCs/>
        </w:rPr>
        <w:t xml:space="preserve"> per entry</w:t>
      </w:r>
      <w:r w:rsidR="00B501E2">
        <w:rPr>
          <w:b/>
          <w:bCs/>
        </w:rPr>
        <w:tab/>
      </w:r>
      <w:r w:rsidR="00B501E2">
        <w:rPr>
          <w:b/>
          <w:bCs/>
        </w:rPr>
        <w:tab/>
      </w:r>
      <w:r>
        <w:rPr>
          <w:b/>
          <w:bCs/>
        </w:rPr>
        <w:t>(unlimited asynchronous entries)</w:t>
      </w:r>
    </w:p>
    <w:p w14:paraId="5AE8F588" w14:textId="3C5816D2" w:rsidR="00C77D39" w:rsidRDefault="00C77D39" w:rsidP="00C77D39">
      <w:pPr>
        <w:spacing w:after="0"/>
        <w:ind w:right="120"/>
        <w:textAlignment w:val="center"/>
        <w:rPr>
          <w:b/>
          <w:bCs/>
        </w:rPr>
      </w:pPr>
      <w:r>
        <w:rPr>
          <w:b/>
          <w:bCs/>
        </w:rPr>
        <w:t>Under Judge Fee - $</w:t>
      </w:r>
      <w:r w:rsidR="00BE7431">
        <w:rPr>
          <w:b/>
          <w:bCs/>
        </w:rPr>
        <w:t>2</w:t>
      </w:r>
      <w:r w:rsidR="00A7556F">
        <w:rPr>
          <w:b/>
          <w:bCs/>
        </w:rPr>
        <w:t>5</w:t>
      </w:r>
      <w:r w:rsidR="00B501E2">
        <w:rPr>
          <w:b/>
          <w:bCs/>
        </w:rPr>
        <w:tab/>
      </w:r>
      <w:r w:rsidR="00B501E2">
        <w:rPr>
          <w:b/>
          <w:bCs/>
        </w:rPr>
        <w:tab/>
      </w:r>
      <w:r w:rsidR="00B501E2">
        <w:rPr>
          <w:b/>
          <w:bCs/>
        </w:rPr>
        <w:tab/>
      </w:r>
      <w:r>
        <w:rPr>
          <w:b/>
          <w:bCs/>
        </w:rPr>
        <w:t>(per Judge)</w:t>
      </w:r>
    </w:p>
    <w:p w14:paraId="16BEEF84" w14:textId="632063C0" w:rsidR="00C77D39" w:rsidRDefault="00C77D39" w:rsidP="00C77D39">
      <w:pPr>
        <w:spacing w:after="0"/>
        <w:ind w:right="120"/>
        <w:textAlignment w:val="center"/>
        <w:rPr>
          <w:b/>
          <w:bCs/>
        </w:rPr>
      </w:pPr>
      <w:r>
        <w:rPr>
          <w:b/>
          <w:bCs/>
        </w:rPr>
        <w:t>Missing Round Fee - $</w:t>
      </w:r>
      <w:r w:rsidR="00BE7431">
        <w:rPr>
          <w:b/>
          <w:bCs/>
        </w:rPr>
        <w:t>2</w:t>
      </w:r>
      <w:r w:rsidR="005354C1">
        <w:rPr>
          <w:b/>
          <w:bCs/>
        </w:rPr>
        <w:t>5</w:t>
      </w:r>
      <w:r w:rsidR="00B501E2">
        <w:rPr>
          <w:b/>
          <w:bCs/>
        </w:rPr>
        <w:tab/>
      </w:r>
      <w:r w:rsidR="00B501E2">
        <w:rPr>
          <w:b/>
          <w:bCs/>
        </w:rPr>
        <w:tab/>
      </w:r>
      <w:r>
        <w:rPr>
          <w:b/>
          <w:bCs/>
        </w:rPr>
        <w:t>(per Judge, per occurrence)</w:t>
      </w:r>
    </w:p>
    <w:p w14:paraId="27211A25" w14:textId="4AA8A9A8" w:rsidR="00B0316B" w:rsidRDefault="00B501E2" w:rsidP="00D44CF8">
      <w:pPr>
        <w:spacing w:after="0"/>
        <w:ind w:right="120"/>
        <w:textAlignment w:val="center"/>
        <w:rPr>
          <w:b/>
          <w:bCs/>
        </w:rPr>
      </w:pPr>
      <w:r>
        <w:rPr>
          <w:b/>
          <w:bCs/>
        </w:rPr>
        <w:t>School Registration Fee - $25.0</w:t>
      </w:r>
      <w:r w:rsidR="00D44CF8">
        <w:rPr>
          <w:b/>
          <w:bCs/>
        </w:rPr>
        <w:t>0</w:t>
      </w:r>
      <w:r w:rsidR="00500486">
        <w:rPr>
          <w:b/>
          <w:bCs/>
        </w:rPr>
        <w:tab/>
        <w:t>(per school registration)</w:t>
      </w:r>
    </w:p>
    <w:p w14:paraId="1EF52982" w14:textId="322BCAD1" w:rsidR="00A7556F" w:rsidRDefault="00500486" w:rsidP="00D44CF8">
      <w:pPr>
        <w:spacing w:after="0"/>
        <w:ind w:right="120"/>
        <w:textAlignment w:val="center"/>
        <w:rPr>
          <w:b/>
          <w:bCs/>
        </w:rPr>
      </w:pPr>
      <w:r>
        <w:rPr>
          <w:b/>
          <w:bCs/>
        </w:rPr>
        <w:t>Drop Fee</w:t>
      </w:r>
      <w:r w:rsidR="005354C1">
        <w:rPr>
          <w:b/>
          <w:bCs/>
        </w:rPr>
        <w:t xml:space="preserve"> Schedule</w:t>
      </w:r>
      <w:r>
        <w:rPr>
          <w:b/>
          <w:bCs/>
        </w:rPr>
        <w:t xml:space="preserve"> - </w:t>
      </w:r>
      <w:r w:rsidR="00A7556F">
        <w:rPr>
          <w:b/>
          <w:bCs/>
        </w:rPr>
        <w:tab/>
      </w:r>
      <w:r w:rsidR="00A7556F">
        <w:rPr>
          <w:b/>
          <w:bCs/>
        </w:rPr>
        <w:tab/>
      </w:r>
      <w:r w:rsidR="00A7556F">
        <w:rPr>
          <w:b/>
          <w:bCs/>
        </w:rPr>
        <w:tab/>
      </w:r>
      <w:r w:rsidR="005354C1">
        <w:rPr>
          <w:b/>
          <w:bCs/>
        </w:rPr>
        <w:t xml:space="preserve">$10 - </w:t>
      </w:r>
      <w:r w:rsidR="00A7556F">
        <w:rPr>
          <w:b/>
          <w:bCs/>
        </w:rPr>
        <w:t>(November 17 -21) - $10</w:t>
      </w:r>
    </w:p>
    <w:p w14:paraId="3F46D403" w14:textId="77777777" w:rsidR="005354C1" w:rsidRDefault="005354C1" w:rsidP="005354C1">
      <w:pPr>
        <w:spacing w:after="0"/>
        <w:ind w:left="2880" w:right="120" w:firstLine="720"/>
        <w:textAlignment w:val="center"/>
        <w:rPr>
          <w:b/>
          <w:bCs/>
        </w:rPr>
      </w:pPr>
      <w:r>
        <w:rPr>
          <w:b/>
          <w:bCs/>
        </w:rPr>
        <w:t xml:space="preserve">$20 - </w:t>
      </w:r>
      <w:r w:rsidR="00A7556F">
        <w:rPr>
          <w:b/>
          <w:bCs/>
        </w:rPr>
        <w:t>(November 22 to December 1</w:t>
      </w:r>
      <w:r w:rsidR="00A7556F" w:rsidRPr="00A7556F">
        <w:rPr>
          <w:b/>
          <w:bCs/>
          <w:vertAlign w:val="superscript"/>
        </w:rPr>
        <w:t>st</w:t>
      </w:r>
      <w:r w:rsidR="00A7556F">
        <w:rPr>
          <w:b/>
          <w:bCs/>
        </w:rPr>
        <w:t>)</w:t>
      </w:r>
    </w:p>
    <w:p w14:paraId="35CCA23F" w14:textId="7DFBACA7" w:rsidR="00500486" w:rsidRPr="00D44CF8" w:rsidRDefault="005354C1" w:rsidP="005354C1">
      <w:pPr>
        <w:spacing w:after="0"/>
        <w:ind w:left="2880" w:right="120" w:firstLine="720"/>
        <w:textAlignment w:val="center"/>
        <w:rPr>
          <w:b/>
          <w:bCs/>
        </w:rPr>
      </w:pPr>
      <w:r>
        <w:rPr>
          <w:b/>
          <w:bCs/>
        </w:rPr>
        <w:t xml:space="preserve">$25 - </w:t>
      </w:r>
      <w:r w:rsidR="00500486">
        <w:rPr>
          <w:b/>
          <w:bCs/>
        </w:rPr>
        <w:t>(After Registration closes)</w:t>
      </w:r>
    </w:p>
    <w:p w14:paraId="298B25E2" w14:textId="77777777" w:rsidR="005354C1" w:rsidRDefault="005354C1" w:rsidP="00160800">
      <w:pPr>
        <w:spacing w:after="0" w:line="240" w:lineRule="auto"/>
        <w:ind w:left="60" w:right="120"/>
        <w:textAlignment w:val="center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303FCCF4" w14:textId="25A49C1F" w:rsidR="00F07F57" w:rsidRPr="00F07F57" w:rsidRDefault="00F07F57" w:rsidP="00160800">
      <w:pPr>
        <w:spacing w:after="0" w:line="240" w:lineRule="auto"/>
        <w:ind w:left="60" w:right="120"/>
        <w:textAlignment w:val="center"/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val="en"/>
        </w:rPr>
      </w:pPr>
      <w:r w:rsidRPr="00F07F57"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val="en"/>
        </w:rPr>
        <w:t>JUDGES</w:t>
      </w: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val="en"/>
        </w:rPr>
        <w:t>:</w:t>
      </w:r>
    </w:p>
    <w:p w14:paraId="7EB62E8E" w14:textId="77777777" w:rsidR="00F07F57" w:rsidRDefault="00F07F57" w:rsidP="00160800">
      <w:pPr>
        <w:spacing w:after="0" w:line="240" w:lineRule="auto"/>
        <w:ind w:left="60" w:right="120"/>
        <w:textAlignment w:val="center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</w:pPr>
    </w:p>
    <w:p w14:paraId="3BF4CB71" w14:textId="1AA673D3" w:rsidR="00B0316B" w:rsidRDefault="00B0316B" w:rsidP="00160800">
      <w:pPr>
        <w:spacing w:after="0" w:line="240" w:lineRule="auto"/>
        <w:ind w:left="60" w:right="120"/>
        <w:textAlignment w:val="center"/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</w:pPr>
      <w:r>
        <w:rPr>
          <w:rFonts w:ascii="inherit" w:eastAsia="Times New Roman" w:hAnsi="inherit" w:cs="Times New Roman"/>
          <w:b/>
          <w:bCs/>
          <w:color w:val="000000"/>
          <w:sz w:val="24"/>
          <w:szCs w:val="24"/>
          <w:bdr w:val="none" w:sz="0" w:space="0" w:color="auto" w:frame="1"/>
          <w:lang w:val="en"/>
        </w:rPr>
        <w:t>All Judges must view (or re-view) this video that explains how to do online Judging:</w:t>
      </w:r>
    </w:p>
    <w:p w14:paraId="392D8B43" w14:textId="77777777" w:rsidR="009E70AF" w:rsidRDefault="009E70AF" w:rsidP="00160800">
      <w:pPr>
        <w:spacing w:after="0" w:line="240" w:lineRule="auto"/>
        <w:ind w:left="60" w:right="1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</w:pPr>
    </w:p>
    <w:p w14:paraId="234461AF" w14:textId="77777777" w:rsidR="009E70AF" w:rsidRDefault="009E70AF" w:rsidP="00160800">
      <w:pPr>
        <w:spacing w:after="0" w:line="240" w:lineRule="auto"/>
        <w:ind w:left="60" w:right="1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</w:pPr>
      <w:r w:rsidRPr="009E70A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https://youtu.be/-fOmvA_0zO4</w:t>
      </w:r>
    </w:p>
    <w:p w14:paraId="18F2D772" w14:textId="77777777" w:rsidR="00EE7713" w:rsidRDefault="00EE7713" w:rsidP="00C77D39">
      <w:pPr>
        <w:spacing w:after="0" w:line="240" w:lineRule="auto"/>
        <w:ind w:right="1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</w:pPr>
    </w:p>
    <w:p w14:paraId="1ECE1E9B" w14:textId="68CE8A20" w:rsidR="00F07F57" w:rsidRDefault="00F07F57" w:rsidP="00160800">
      <w:pPr>
        <w:spacing w:after="0" w:line="240" w:lineRule="auto"/>
        <w:ind w:left="60" w:right="1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Judging will be done online</w:t>
      </w:r>
      <w:r w:rsidR="003E30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by reviewing videos and ranking competitors using the ballot for that event</w:t>
      </w:r>
      <w:r w:rsidR="00C800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. This is </w:t>
      </w:r>
      <w:r w:rsidR="009D0E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essentially</w:t>
      </w:r>
      <w:r w:rsidR="00C800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the same as doing it in person except you will receive notice in </w:t>
      </w:r>
      <w:r w:rsidR="009D0E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T</w:t>
      </w:r>
      <w:r w:rsidR="00C800A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abroom</w:t>
      </w:r>
      <w:r w:rsidR="009D0E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and your </w:t>
      </w:r>
      <w:r w:rsidR="00B431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b</w:t>
      </w:r>
      <w:r w:rsidR="009D0E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allot can be done</w:t>
      </w:r>
      <w:r w:rsidR="00B4315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“in your own time” as long as it is done by the deadline</w:t>
      </w:r>
      <w:r w:rsidR="000F538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.</w:t>
      </w:r>
    </w:p>
    <w:p w14:paraId="4F0B841F" w14:textId="77777777" w:rsidR="000F538F" w:rsidRDefault="000F538F" w:rsidP="00160800">
      <w:pPr>
        <w:spacing w:after="0" w:line="240" w:lineRule="auto"/>
        <w:ind w:left="60" w:right="1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</w:pPr>
    </w:p>
    <w:p w14:paraId="158B00B5" w14:textId="5DD10699" w:rsidR="000F538F" w:rsidRDefault="000F538F" w:rsidP="00160800">
      <w:pPr>
        <w:spacing w:after="0" w:line="240" w:lineRule="auto"/>
        <w:ind w:left="60" w:right="1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</w:pPr>
      <w:r w:rsidRPr="002A7A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val="en"/>
        </w:rPr>
        <w:t>There are two different deadlines</w:t>
      </w:r>
      <w:r w:rsidR="00E223F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:</w:t>
      </w:r>
    </w:p>
    <w:p w14:paraId="3DBE848D" w14:textId="77777777" w:rsidR="00E223F0" w:rsidRDefault="00E223F0" w:rsidP="00160800">
      <w:pPr>
        <w:spacing w:after="0" w:line="240" w:lineRule="auto"/>
        <w:ind w:left="60" w:right="1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</w:pPr>
    </w:p>
    <w:p w14:paraId="1D6B84BD" w14:textId="65D1B5CD" w:rsidR="00E223F0" w:rsidRDefault="00E223F0" w:rsidP="00160800">
      <w:pPr>
        <w:spacing w:after="0" w:line="240" w:lineRule="auto"/>
        <w:ind w:left="60" w:right="1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Prelim Rounds – can be judged from Tuesday at 8am til</w:t>
      </w:r>
      <w:r w:rsidR="00A1565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l Thursday at 5pm</w:t>
      </w:r>
    </w:p>
    <w:p w14:paraId="452DE434" w14:textId="7BADBE03" w:rsidR="00A15654" w:rsidRDefault="00A15654" w:rsidP="00160800">
      <w:pPr>
        <w:spacing w:after="0" w:line="240" w:lineRule="auto"/>
        <w:ind w:left="60" w:right="1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Finals Rounds - will need to be Judged between 8am and 5pm on FRIDAY ONLY!</w:t>
      </w:r>
    </w:p>
    <w:p w14:paraId="08F014C6" w14:textId="77777777" w:rsidR="002A7A7D" w:rsidRDefault="002A7A7D" w:rsidP="00160800">
      <w:pPr>
        <w:spacing w:after="0" w:line="240" w:lineRule="auto"/>
        <w:ind w:left="60" w:right="1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</w:pPr>
    </w:p>
    <w:p w14:paraId="72A2412B" w14:textId="04702337" w:rsidR="002A7A7D" w:rsidRDefault="002A7A7D" w:rsidP="00160800">
      <w:pPr>
        <w:spacing w:after="0" w:line="240" w:lineRule="auto"/>
        <w:ind w:left="60" w:right="1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You may or may not get a round, or you may be contacted to take around</w:t>
      </w:r>
      <w:r w:rsidR="005F5B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or an extra round as needed. This entirely depends on Tournament needs</w:t>
      </w:r>
      <w:r w:rsidR="00E3285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. Tournament staff will reach out to Judges as needed as this happens.</w:t>
      </w:r>
    </w:p>
    <w:p w14:paraId="0B2DAE83" w14:textId="77777777" w:rsidR="00F07F57" w:rsidRDefault="00F07F57" w:rsidP="00160800">
      <w:pPr>
        <w:spacing w:after="0" w:line="240" w:lineRule="auto"/>
        <w:ind w:left="60" w:right="1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</w:pPr>
    </w:p>
    <w:p w14:paraId="373FF5E0" w14:textId="6478D91A" w:rsidR="00160800" w:rsidRPr="00160800" w:rsidRDefault="00B0316B" w:rsidP="00160800">
      <w:pPr>
        <w:spacing w:after="0" w:line="240" w:lineRule="auto"/>
        <w:ind w:left="60" w:right="120"/>
        <w:textAlignment w:val="center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Students may enter </w:t>
      </w:r>
      <w:r w:rsidR="00C77D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in as many </w:t>
      </w:r>
      <w:r w:rsidR="00AF5FB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asynchronous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events </w:t>
      </w:r>
      <w:r w:rsidR="00C77D3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as they and their Coaches</w:t>
      </w:r>
      <w:r w:rsidR="00037D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. </w:t>
      </w:r>
      <w:r w:rsidR="00160800" w:rsidRPr="001608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Please encourage your students to be diligent in </w:t>
      </w:r>
      <w:r w:rsidR="00037D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linking their </w:t>
      </w:r>
      <w:r w:rsidR="00C101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T</w:t>
      </w:r>
      <w:r w:rsidR="00037D4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abroom accounts and uploading videos</w:t>
      </w:r>
      <w:r w:rsidR="00160800" w:rsidRPr="001608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. Refunds will not be granted if students</w:t>
      </w:r>
      <w:r w:rsidR="00C101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do not do these</w:t>
      </w:r>
      <w:r w:rsidR="00160800" w:rsidRPr="001608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. There will also be no refunds for individual events dropped after the deadline.</w:t>
      </w:r>
    </w:p>
    <w:p w14:paraId="70EDFFB7" w14:textId="77777777" w:rsidR="00F958B6" w:rsidRDefault="00F958B6" w:rsidP="00265323">
      <w:pPr>
        <w:spacing w:after="0" w:line="240" w:lineRule="auto"/>
        <w:ind w:right="120"/>
        <w:textAlignment w:val="center"/>
        <w:rPr>
          <w:rFonts w:ascii="Tahoma" w:eastAsia="Times New Roman" w:hAnsi="Tahoma" w:cs="Tahoma"/>
          <w:color w:val="000000"/>
          <w:sz w:val="21"/>
          <w:szCs w:val="21"/>
        </w:rPr>
      </w:pPr>
    </w:p>
    <w:p w14:paraId="1D860568" w14:textId="057330B6" w:rsidR="00265323" w:rsidRDefault="00B0316B" w:rsidP="00AF5FB1">
      <w:pPr>
        <w:pStyle w:val="NormalWeb"/>
        <w:spacing w:before="0" w:beforeAutospacing="0" w:after="0" w:afterAutospacing="0"/>
        <w:ind w:left="60" w:right="120"/>
        <w:textAlignment w:val="center"/>
        <w:rPr>
          <w:rFonts w:ascii="Georgia" w:hAnsi="Georgia" w:cs="Tahoma"/>
          <w:b/>
          <w:bCs/>
          <w:color w:val="990000"/>
          <w:bdr w:val="none" w:sz="0" w:space="0" w:color="auto" w:frame="1"/>
        </w:rPr>
      </w:pPr>
      <w:r>
        <w:rPr>
          <w:rFonts w:ascii="Georgia" w:hAnsi="Georgia" w:cs="Tahoma"/>
          <w:b/>
          <w:bCs/>
          <w:color w:val="990000"/>
          <w:bdr w:val="none" w:sz="0" w:space="0" w:color="auto" w:frame="1"/>
        </w:rPr>
        <w:t xml:space="preserve">REMINDER: 1 Judge Per </w:t>
      </w:r>
      <w:r w:rsidR="00C101A9">
        <w:rPr>
          <w:rFonts w:ascii="Georgia" w:hAnsi="Georgia" w:cs="Tahoma"/>
          <w:b/>
          <w:bCs/>
          <w:color w:val="990000"/>
          <w:bdr w:val="none" w:sz="0" w:space="0" w:color="auto" w:frame="1"/>
        </w:rPr>
        <w:t>6</w:t>
      </w:r>
      <w:r>
        <w:rPr>
          <w:rFonts w:ascii="Georgia" w:hAnsi="Georgia" w:cs="Tahoma"/>
          <w:b/>
          <w:bCs/>
          <w:color w:val="990000"/>
          <w:bdr w:val="none" w:sz="0" w:space="0" w:color="auto" w:frame="1"/>
        </w:rPr>
        <w:t xml:space="preserve"> </w:t>
      </w:r>
      <w:r w:rsidR="00F958B6">
        <w:rPr>
          <w:rFonts w:ascii="Georgia" w:hAnsi="Georgia" w:cs="Tahoma"/>
          <w:b/>
          <w:bCs/>
          <w:color w:val="990000"/>
          <w:bdr w:val="none" w:sz="0" w:space="0" w:color="auto" w:frame="1"/>
        </w:rPr>
        <w:t>Entries</w:t>
      </w:r>
      <w:r w:rsidR="00EE7713">
        <w:rPr>
          <w:rFonts w:ascii="Georgia" w:hAnsi="Georgia" w:cs="Tahoma"/>
          <w:b/>
          <w:bCs/>
          <w:color w:val="990000"/>
          <w:bdr w:val="none" w:sz="0" w:space="0" w:color="auto" w:frame="1"/>
        </w:rPr>
        <w:t xml:space="preserve">. </w:t>
      </w:r>
      <w:r w:rsidR="0054374D" w:rsidRPr="005354C1">
        <w:rPr>
          <w:rFonts w:ascii="Georgia" w:hAnsi="Georgia" w:cs="Tahoma"/>
          <w:b/>
          <w:bCs/>
          <w:color w:val="990000"/>
          <w:u w:val="single"/>
          <w:bdr w:val="none" w:sz="0" w:space="0" w:color="auto" w:frame="1"/>
        </w:rPr>
        <w:t>Team Coaches</w:t>
      </w:r>
      <w:r w:rsidR="00265323">
        <w:rPr>
          <w:rFonts w:ascii="Georgia" w:hAnsi="Georgia" w:cs="Tahoma"/>
          <w:b/>
          <w:bCs/>
          <w:color w:val="990000"/>
          <w:u w:val="single"/>
          <w:bdr w:val="none" w:sz="0" w:space="0" w:color="auto" w:frame="1"/>
        </w:rPr>
        <w:t xml:space="preserve"> </w:t>
      </w:r>
      <w:r w:rsidR="004B0A4F">
        <w:rPr>
          <w:rFonts w:ascii="Georgia" w:hAnsi="Georgia" w:cs="Tahoma"/>
          <w:b/>
          <w:bCs/>
          <w:color w:val="990000"/>
          <w:u w:val="single"/>
          <w:bdr w:val="none" w:sz="0" w:space="0" w:color="auto" w:frame="1"/>
        </w:rPr>
        <w:t xml:space="preserve">and </w:t>
      </w:r>
      <w:r w:rsidR="00265323">
        <w:rPr>
          <w:rFonts w:ascii="Georgia" w:hAnsi="Georgia" w:cs="Tahoma"/>
          <w:b/>
          <w:bCs/>
          <w:color w:val="990000"/>
          <w:u w:val="single"/>
          <w:bdr w:val="none" w:sz="0" w:space="0" w:color="auto" w:frame="1"/>
        </w:rPr>
        <w:t>Judges</w:t>
      </w:r>
      <w:r w:rsidR="0054374D" w:rsidRPr="005354C1">
        <w:rPr>
          <w:rFonts w:ascii="Georgia" w:hAnsi="Georgia" w:cs="Tahoma"/>
          <w:b/>
          <w:bCs/>
          <w:color w:val="990000"/>
          <w:u w:val="single"/>
          <w:bdr w:val="none" w:sz="0" w:space="0" w:color="auto" w:frame="1"/>
        </w:rPr>
        <w:t xml:space="preserve"> are required to register for Judging Rounds on Fri</w:t>
      </w:r>
      <w:r w:rsidR="004B0A4F">
        <w:rPr>
          <w:rFonts w:ascii="Georgia" w:hAnsi="Georgia" w:cs="Tahoma"/>
          <w:b/>
          <w:bCs/>
          <w:color w:val="990000"/>
          <w:u w:val="single"/>
          <w:bdr w:val="none" w:sz="0" w:space="0" w:color="auto" w:frame="1"/>
        </w:rPr>
        <w:t>day Dec. 5th</w:t>
      </w:r>
    </w:p>
    <w:p w14:paraId="02AB0151" w14:textId="77777777" w:rsidR="00265323" w:rsidRDefault="00265323" w:rsidP="00AF5FB1">
      <w:pPr>
        <w:pStyle w:val="NormalWeb"/>
        <w:spacing w:before="0" w:beforeAutospacing="0" w:after="0" w:afterAutospacing="0"/>
        <w:ind w:left="60" w:right="120"/>
        <w:textAlignment w:val="center"/>
        <w:rPr>
          <w:rFonts w:ascii="Georgia" w:hAnsi="Georgia" w:cs="Tahoma"/>
          <w:b/>
          <w:bCs/>
          <w:color w:val="990000"/>
          <w:bdr w:val="none" w:sz="0" w:space="0" w:color="auto" w:frame="1"/>
        </w:rPr>
      </w:pPr>
    </w:p>
    <w:p w14:paraId="75780065" w14:textId="7DE3E208" w:rsidR="00EE7713" w:rsidRPr="00AF5FB1" w:rsidRDefault="00F958B6" w:rsidP="00AF5FB1">
      <w:pPr>
        <w:pStyle w:val="NormalWeb"/>
        <w:spacing w:before="0" w:beforeAutospacing="0" w:after="0" w:afterAutospacing="0"/>
        <w:ind w:left="60" w:right="120"/>
        <w:textAlignment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Georgia" w:hAnsi="Georgia" w:cs="Tahoma"/>
          <w:color w:val="000000"/>
          <w:bdr w:val="none" w:sz="0" w:space="0" w:color="auto" w:frame="1"/>
        </w:rPr>
        <w:t xml:space="preserve">Please state any times your judges are unavailable on Tabroom with your registration. We will be using Tabroom for registration and tabulation purposes! Tabroom will have public access to tournament-related documents, pairings, and results for the tournament. </w:t>
      </w:r>
      <w:r w:rsidR="00C072ED">
        <w:rPr>
          <w:rFonts w:ascii="Georgia" w:hAnsi="Georgia" w:cs="Tahoma"/>
          <w:color w:val="000000"/>
          <w:bdr w:val="none" w:sz="0" w:space="0" w:color="auto" w:frame="1"/>
        </w:rPr>
        <w:t xml:space="preserve">Uncovered Judges will be charged </w:t>
      </w:r>
      <w:r w:rsidR="000F281A">
        <w:rPr>
          <w:rFonts w:ascii="Georgia" w:hAnsi="Georgia" w:cs="Tahoma"/>
          <w:color w:val="000000"/>
          <w:bdr w:val="none" w:sz="0" w:space="0" w:color="auto" w:frame="1"/>
        </w:rPr>
        <w:t>at $</w:t>
      </w:r>
      <w:r w:rsidR="00DA02BD">
        <w:rPr>
          <w:rFonts w:ascii="Georgia" w:hAnsi="Georgia" w:cs="Tahoma"/>
          <w:color w:val="000000"/>
          <w:bdr w:val="none" w:sz="0" w:space="0" w:color="auto" w:frame="1"/>
        </w:rPr>
        <w:t>2</w:t>
      </w:r>
      <w:r w:rsidR="00265323">
        <w:rPr>
          <w:rFonts w:ascii="Georgia" w:hAnsi="Georgia" w:cs="Tahoma"/>
          <w:color w:val="000000"/>
          <w:bdr w:val="none" w:sz="0" w:space="0" w:color="auto" w:frame="1"/>
        </w:rPr>
        <w:t>5</w:t>
      </w:r>
      <w:r w:rsidR="000F281A">
        <w:rPr>
          <w:rFonts w:ascii="Georgia" w:hAnsi="Georgia" w:cs="Tahoma"/>
          <w:color w:val="000000"/>
          <w:bdr w:val="none" w:sz="0" w:space="0" w:color="auto" w:frame="1"/>
        </w:rPr>
        <w:t>.00 for each missing Judge. Judges who missed rounds will also be assessed a $</w:t>
      </w:r>
      <w:r w:rsidR="00DA02BD">
        <w:rPr>
          <w:rFonts w:ascii="Georgia" w:hAnsi="Georgia" w:cs="Tahoma"/>
          <w:color w:val="000000"/>
          <w:bdr w:val="none" w:sz="0" w:space="0" w:color="auto" w:frame="1"/>
        </w:rPr>
        <w:t>25</w:t>
      </w:r>
      <w:r w:rsidR="000F281A">
        <w:rPr>
          <w:rFonts w:ascii="Georgia" w:hAnsi="Georgia" w:cs="Tahoma"/>
          <w:color w:val="000000"/>
          <w:bdr w:val="none" w:sz="0" w:space="0" w:color="auto" w:frame="1"/>
        </w:rPr>
        <w:t xml:space="preserve"> fee per round missed.</w:t>
      </w:r>
    </w:p>
    <w:p w14:paraId="17B418B5" w14:textId="77777777" w:rsidR="00EE7713" w:rsidRDefault="00EE7713" w:rsidP="00F958B6">
      <w:pPr>
        <w:pStyle w:val="NormalWeb"/>
        <w:spacing w:before="0" w:beforeAutospacing="0" w:after="0" w:afterAutospacing="0"/>
        <w:ind w:left="60" w:right="120"/>
        <w:textAlignment w:val="center"/>
        <w:rPr>
          <w:rFonts w:ascii="Georgia" w:hAnsi="Georgia" w:cs="Tahoma"/>
          <w:color w:val="000000"/>
          <w:bdr w:val="none" w:sz="0" w:space="0" w:color="auto" w:frame="1"/>
        </w:rPr>
      </w:pPr>
    </w:p>
    <w:p w14:paraId="73248E86" w14:textId="2F15B890" w:rsidR="00F958B6" w:rsidRDefault="00F958B6" w:rsidP="00F958B6">
      <w:pPr>
        <w:pStyle w:val="NormalWeb"/>
        <w:spacing w:before="0" w:beforeAutospacing="0" w:after="0" w:afterAutospacing="0"/>
        <w:ind w:left="60" w:right="120"/>
        <w:textAlignment w:val="center"/>
        <w:rPr>
          <w:rFonts w:ascii="Tahoma" w:hAnsi="Tahoma" w:cs="Tahoma"/>
          <w:color w:val="000000"/>
          <w:sz w:val="21"/>
          <w:szCs w:val="21"/>
        </w:rPr>
      </w:pPr>
      <w:r>
        <w:rPr>
          <w:rFonts w:ascii="Georgia" w:hAnsi="Georgia" w:cs="Tahoma"/>
          <w:color w:val="000000"/>
          <w:bdr w:val="none" w:sz="0" w:space="0" w:color="auto" w:frame="1"/>
        </w:rPr>
        <w:t>In order to register, go to</w:t>
      </w:r>
      <w:r w:rsidR="00B0316B">
        <w:rPr>
          <w:rFonts w:ascii="Georgia" w:hAnsi="Georgia" w:cs="Tahoma"/>
          <w:color w:val="000000"/>
          <w:bdr w:val="none" w:sz="0" w:space="0" w:color="auto" w:frame="1"/>
        </w:rPr>
        <w:t xml:space="preserve"> </w:t>
      </w:r>
      <w:hyperlink r:id="rId6" w:history="1">
        <w:r>
          <w:rPr>
            <w:rStyle w:val="Hyperlink"/>
            <w:rFonts w:ascii="Georgia" w:hAnsi="Georgia" w:cs="Tahoma"/>
            <w:bdr w:val="none" w:sz="0" w:space="0" w:color="auto" w:frame="1"/>
          </w:rPr>
          <w:t>www.tabroom.com</w:t>
        </w:r>
      </w:hyperlink>
      <w:r>
        <w:rPr>
          <w:rFonts w:ascii="Georgia" w:hAnsi="Georgia" w:cs="Tahoma"/>
          <w:color w:val="000000"/>
          <w:bdr w:val="none" w:sz="0" w:space="0" w:color="auto" w:frame="1"/>
        </w:rPr>
        <w:t xml:space="preserve"> and click either “login” if you have utilized this website before or “signup” if you have never previously used this site. You </w:t>
      </w:r>
      <w:r>
        <w:rPr>
          <w:rFonts w:ascii="Georgia" w:hAnsi="Georgia" w:cs="Tahoma"/>
          <w:color w:val="000000"/>
          <w:bdr w:val="none" w:sz="0" w:space="0" w:color="auto" w:frame="1"/>
        </w:rPr>
        <w:lastRenderedPageBreak/>
        <w:t>may either sign up with a separate account or use your NSDA login to create an account. The attached link will give step by step instructions for setting up Tabroom prior to registering:</w:t>
      </w:r>
      <w:r w:rsidR="00B0316B">
        <w:rPr>
          <w:rFonts w:ascii="Georgia" w:hAnsi="Georgia" w:cs="Tahoma"/>
          <w:color w:val="000000"/>
          <w:bdr w:val="none" w:sz="0" w:space="0" w:color="auto" w:frame="1"/>
        </w:rPr>
        <w:t xml:space="preserve"> </w:t>
      </w:r>
      <w:hyperlink r:id="rId7" w:history="1">
        <w:r>
          <w:rPr>
            <w:rStyle w:val="Hyperlink"/>
            <w:rFonts w:ascii="Georgia" w:hAnsi="Georgia" w:cs="Tahoma"/>
            <w:bdr w:val="none" w:sz="0" w:space="0" w:color="auto" w:frame="1"/>
          </w:rPr>
          <w:t>http://docs.tabroom.com/Registration</w:t>
        </w:r>
      </w:hyperlink>
      <w:r>
        <w:rPr>
          <w:rFonts w:ascii="Georgia" w:hAnsi="Georgia" w:cs="Tahoma"/>
          <w:color w:val="000000"/>
          <w:bdr w:val="none" w:sz="0" w:space="0" w:color="auto" w:frame="1"/>
        </w:rPr>
        <w:t xml:space="preserve"> Simply click on “Registration” and you should be able to follow the steps to completing tournament registration. If you have any questions or concerns about Tabroom, please contact </w:t>
      </w:r>
      <w:r w:rsidR="00F04646">
        <w:rPr>
          <w:rFonts w:ascii="Georgia" w:hAnsi="Georgia" w:cs="Tahoma"/>
          <w:color w:val="0000FF"/>
          <w:bdr w:val="none" w:sz="0" w:space="0" w:color="auto" w:frame="1"/>
        </w:rPr>
        <w:t>wayne.levering@rpsar.net</w:t>
      </w:r>
      <w:r>
        <w:rPr>
          <w:rFonts w:ascii="Georgia" w:hAnsi="Georgia" w:cs="Tahoma"/>
          <w:color w:val="0000FF"/>
          <w:bdr w:val="none" w:sz="0" w:space="0" w:color="auto" w:frame="1"/>
        </w:rPr>
        <w:t> </w:t>
      </w:r>
    </w:p>
    <w:p w14:paraId="5C7CA26A" w14:textId="77777777" w:rsidR="00614F02" w:rsidRDefault="00614F02" w:rsidP="00F958B6">
      <w:pPr>
        <w:pStyle w:val="NormalWeb"/>
        <w:spacing w:before="0" w:beforeAutospacing="0" w:after="0" w:afterAutospacing="0"/>
        <w:ind w:left="60" w:right="120"/>
        <w:textAlignment w:val="center"/>
        <w:rPr>
          <w:rFonts w:ascii="Georgia" w:hAnsi="Georgia" w:cs="Tahoma"/>
          <w:color w:val="000000"/>
          <w:bdr w:val="none" w:sz="0" w:space="0" w:color="auto" w:frame="1"/>
        </w:rPr>
      </w:pPr>
    </w:p>
    <w:p w14:paraId="346FA08A" w14:textId="076002D3" w:rsidR="00F958B6" w:rsidRDefault="00F958B6" w:rsidP="00DB2A8D">
      <w:pPr>
        <w:pStyle w:val="NormalWeb"/>
        <w:spacing w:before="0" w:beforeAutospacing="0" w:after="0" w:afterAutospacing="0"/>
        <w:ind w:left="60" w:right="120"/>
        <w:textAlignment w:val="center"/>
        <w:rPr>
          <w:rFonts w:ascii="Georgia" w:hAnsi="Georgia" w:cs="Tahoma"/>
          <w:color w:val="000000"/>
          <w:bdr w:val="none" w:sz="0" w:space="0" w:color="auto" w:frame="1"/>
        </w:rPr>
      </w:pPr>
      <w:r>
        <w:rPr>
          <w:rFonts w:ascii="Georgia" w:hAnsi="Georgia" w:cs="Tahoma"/>
          <w:color w:val="000000"/>
          <w:bdr w:val="none" w:sz="0" w:space="0" w:color="auto" w:frame="1"/>
        </w:rPr>
        <w:t>Please review the TOC Qualifying to</w:t>
      </w:r>
      <w:r w:rsidR="00AF5FB1">
        <w:rPr>
          <w:rFonts w:ascii="Georgia" w:hAnsi="Georgia" w:cs="Tahoma"/>
          <w:color w:val="000000"/>
          <w:bdr w:val="none" w:sz="0" w:space="0" w:color="auto" w:frame="1"/>
        </w:rPr>
        <w:t>urnament guidelines for the 202</w:t>
      </w:r>
      <w:r w:rsidR="00265323">
        <w:rPr>
          <w:rFonts w:ascii="Georgia" w:hAnsi="Georgia" w:cs="Tahoma"/>
          <w:color w:val="000000"/>
          <w:bdr w:val="none" w:sz="0" w:space="0" w:color="auto" w:frame="1"/>
        </w:rPr>
        <w:t>5</w:t>
      </w:r>
      <w:r w:rsidR="00AF5FB1">
        <w:rPr>
          <w:rFonts w:ascii="Georgia" w:hAnsi="Georgia" w:cs="Tahoma"/>
          <w:color w:val="000000"/>
          <w:bdr w:val="none" w:sz="0" w:space="0" w:color="auto" w:frame="1"/>
        </w:rPr>
        <w:t>-202</w:t>
      </w:r>
      <w:r w:rsidR="00265323">
        <w:rPr>
          <w:rFonts w:ascii="Georgia" w:hAnsi="Georgia" w:cs="Tahoma"/>
          <w:color w:val="000000"/>
          <w:bdr w:val="none" w:sz="0" w:space="0" w:color="auto" w:frame="1"/>
        </w:rPr>
        <w:t>6</w:t>
      </w:r>
      <w:r>
        <w:rPr>
          <w:rFonts w:ascii="Georgia" w:hAnsi="Georgia" w:cs="Tahoma"/>
          <w:color w:val="000000"/>
          <w:bdr w:val="none" w:sz="0" w:space="0" w:color="auto" w:frame="1"/>
        </w:rPr>
        <w:t xml:space="preserve"> at</w:t>
      </w:r>
      <w:r w:rsidR="00AF5FB1">
        <w:rPr>
          <w:rFonts w:ascii="Georgia" w:hAnsi="Georgia" w:cs="Tahoma"/>
          <w:color w:val="000000"/>
          <w:bdr w:val="none" w:sz="0" w:space="0" w:color="auto" w:frame="1"/>
        </w:rPr>
        <w:t xml:space="preserve"> </w:t>
      </w:r>
      <w:hyperlink r:id="rId8" w:history="1">
        <w:r>
          <w:rPr>
            <w:rStyle w:val="Hyperlink"/>
            <w:rFonts w:ascii="Georgia" w:hAnsi="Georgia" w:cs="Tahoma"/>
            <w:bdr w:val="none" w:sz="0" w:space="0" w:color="auto" w:frame="1"/>
          </w:rPr>
          <w:t>www.ACTAA.net</w:t>
        </w:r>
      </w:hyperlink>
      <w:r w:rsidR="00DB2A8D">
        <w:rPr>
          <w:rFonts w:ascii="Georgia" w:hAnsi="Georgia" w:cs="Tahoma"/>
          <w:color w:val="000000"/>
          <w:bdr w:val="none" w:sz="0" w:space="0" w:color="auto" w:frame="1"/>
        </w:rPr>
        <w:t>.</w:t>
      </w:r>
    </w:p>
    <w:p w14:paraId="35E2FA4D" w14:textId="77777777" w:rsidR="00265323" w:rsidRDefault="00265323" w:rsidP="00DB2A8D">
      <w:pPr>
        <w:pStyle w:val="NormalWeb"/>
        <w:spacing w:before="0" w:beforeAutospacing="0" w:after="0" w:afterAutospacing="0"/>
        <w:ind w:left="60" w:right="120"/>
        <w:textAlignment w:val="center"/>
        <w:rPr>
          <w:rFonts w:ascii="Georgia" w:hAnsi="Georgia" w:cs="Tahoma"/>
          <w:color w:val="000000"/>
          <w:bdr w:val="none" w:sz="0" w:space="0" w:color="auto" w:frame="1"/>
        </w:rPr>
      </w:pPr>
    </w:p>
    <w:p w14:paraId="7B304334" w14:textId="7CE22CE1" w:rsidR="00147A58" w:rsidRDefault="00147A58" w:rsidP="00147A58">
      <w:pPr>
        <w:pStyle w:val="NormalWeb"/>
        <w:spacing w:before="0" w:beforeAutospacing="0" w:after="0" w:afterAutospacing="0"/>
        <w:ind w:left="60" w:right="120"/>
        <w:textAlignment w:val="center"/>
        <w:rPr>
          <w:rFonts w:ascii="Georgia" w:hAnsi="Georgia" w:cs="Tahoma"/>
          <w:color w:val="000000"/>
          <w:u w:val="single"/>
          <w:bdr w:val="none" w:sz="0" w:space="0" w:color="auto" w:frame="1"/>
        </w:rPr>
      </w:pPr>
      <w:r w:rsidRPr="00147A58">
        <w:rPr>
          <w:rFonts w:ascii="Georgia" w:hAnsi="Georgia" w:cs="Tahoma"/>
          <w:color w:val="000000"/>
          <w:u w:val="single"/>
          <w:bdr w:val="none" w:sz="0" w:space="0" w:color="auto" w:frame="1"/>
        </w:rPr>
        <w:t>Video Posting and Linking Accounts</w:t>
      </w:r>
      <w:r>
        <w:rPr>
          <w:rFonts w:ascii="Georgia" w:hAnsi="Georgia" w:cs="Tahoma"/>
          <w:color w:val="000000"/>
          <w:u w:val="single"/>
          <w:bdr w:val="none" w:sz="0" w:space="0" w:color="auto" w:frame="1"/>
        </w:rPr>
        <w:t>:</w:t>
      </w:r>
    </w:p>
    <w:p w14:paraId="2E38DD4F" w14:textId="77777777" w:rsidR="00147A58" w:rsidRDefault="00147A58" w:rsidP="00147A58">
      <w:pPr>
        <w:spacing w:after="0" w:line="240" w:lineRule="auto"/>
        <w:ind w:left="60" w:right="120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</w:pPr>
    </w:p>
    <w:p w14:paraId="568EF27E" w14:textId="77777777" w:rsidR="00147A58" w:rsidRPr="00160800" w:rsidRDefault="00147A58" w:rsidP="00147A58">
      <w:pPr>
        <w:spacing w:after="0" w:line="240" w:lineRule="auto"/>
        <w:ind w:left="60" w:right="120"/>
        <w:textAlignment w:val="center"/>
        <w:rPr>
          <w:rFonts w:ascii="Tahoma" w:eastAsia="Times New Roman" w:hAnsi="Tahoma" w:cs="Tahoma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Students may enter in as many asynchronous events as they and their Coaches. </w:t>
      </w:r>
      <w:r w:rsidRPr="001608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Please encourage your students to be diligent 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linking their Tabroom accounts and uploading videos</w:t>
      </w:r>
      <w:r w:rsidRPr="001608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. Refunds will not be granted if students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 xml:space="preserve"> do not do these</w:t>
      </w:r>
      <w:r w:rsidRPr="0016080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"/>
        </w:rPr>
        <w:t>. There will also be no refunds for individual events dropped after the deadline.</w:t>
      </w:r>
    </w:p>
    <w:p w14:paraId="5C0B07D8" w14:textId="77777777" w:rsidR="00147A58" w:rsidRPr="00147A58" w:rsidRDefault="00147A58" w:rsidP="00DB2A8D">
      <w:pPr>
        <w:pStyle w:val="NormalWeb"/>
        <w:spacing w:before="0" w:beforeAutospacing="0" w:after="0" w:afterAutospacing="0"/>
        <w:ind w:left="60" w:right="120"/>
        <w:textAlignment w:val="center"/>
        <w:rPr>
          <w:rFonts w:ascii="Georgia" w:hAnsi="Georgia" w:cs="Tahoma"/>
          <w:color w:val="000000"/>
          <w:u w:val="single"/>
          <w:bdr w:val="none" w:sz="0" w:space="0" w:color="auto" w:frame="1"/>
        </w:rPr>
      </w:pPr>
    </w:p>
    <w:p w14:paraId="46D894E7" w14:textId="77777777" w:rsidR="00265323" w:rsidRDefault="00265323" w:rsidP="00DB2A8D">
      <w:pPr>
        <w:pStyle w:val="NormalWeb"/>
        <w:spacing w:before="0" w:beforeAutospacing="0" w:after="0" w:afterAutospacing="0"/>
        <w:ind w:left="60" w:right="120"/>
        <w:textAlignment w:val="center"/>
        <w:rPr>
          <w:rFonts w:ascii="Georgia" w:hAnsi="Georgia" w:cs="Tahoma"/>
          <w:color w:val="000000"/>
          <w:bdr w:val="none" w:sz="0" w:space="0" w:color="auto" w:frame="1"/>
        </w:rPr>
      </w:pPr>
    </w:p>
    <w:p w14:paraId="7A287EB6" w14:textId="77777777" w:rsidR="00265323" w:rsidRPr="00160800" w:rsidRDefault="00265323" w:rsidP="00DB2A8D">
      <w:pPr>
        <w:pStyle w:val="NormalWeb"/>
        <w:spacing w:before="0" w:beforeAutospacing="0" w:after="0" w:afterAutospacing="0"/>
        <w:ind w:left="60" w:right="120"/>
        <w:textAlignment w:val="center"/>
        <w:rPr>
          <w:rFonts w:ascii="Tahoma" w:hAnsi="Tahoma" w:cs="Tahoma"/>
          <w:color w:val="000000"/>
          <w:sz w:val="21"/>
          <w:szCs w:val="21"/>
        </w:rPr>
      </w:pPr>
    </w:p>
    <w:p w14:paraId="396E946B" w14:textId="77777777" w:rsidR="00FF3A7C" w:rsidRDefault="00FF3A7C" w:rsidP="00FF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14032E" w14:textId="77777777" w:rsidR="00DA02BD" w:rsidRDefault="00DA02BD" w:rsidP="00FF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AB5A29" w14:textId="77777777" w:rsidR="00DA02BD" w:rsidRPr="00FF3A7C" w:rsidRDefault="00DA02BD" w:rsidP="00FF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408EE2" w14:textId="77777777" w:rsidR="00FF3A7C" w:rsidRPr="00FF3A7C" w:rsidRDefault="00FF3A7C" w:rsidP="00FF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A7C">
        <w:rPr>
          <w:rFonts w:ascii="Arial" w:eastAsia="Times New Roman" w:hAnsi="Arial" w:cs="Arial"/>
          <w:b/>
          <w:bCs/>
          <w:color w:val="000000"/>
          <w:u w:val="single"/>
        </w:rPr>
        <w:t>Event Information:</w:t>
      </w:r>
      <w:r w:rsidRPr="00FF3A7C">
        <w:rPr>
          <w:rFonts w:ascii="Arial" w:eastAsia="Times New Roman" w:hAnsi="Arial" w:cs="Arial"/>
          <w:color w:val="000000"/>
        </w:rPr>
        <w:t> </w:t>
      </w:r>
    </w:p>
    <w:p w14:paraId="61B64EEA" w14:textId="77777777" w:rsidR="00FF3A7C" w:rsidRPr="00FF3A7C" w:rsidRDefault="00FF3A7C" w:rsidP="00FF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FE468B" w14:textId="2BAE960A" w:rsidR="00FF3A7C" w:rsidRDefault="00FF3A7C" w:rsidP="00FF3A7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F3A7C">
        <w:rPr>
          <w:rFonts w:ascii="Arial" w:eastAsia="Times New Roman" w:hAnsi="Arial" w:cs="Arial"/>
          <w:color w:val="000000"/>
        </w:rPr>
        <w:t xml:space="preserve">We will offer the following Individual Events in </w:t>
      </w:r>
      <w:r w:rsidR="00DA02BD">
        <w:rPr>
          <w:rFonts w:ascii="Arial" w:eastAsia="Times New Roman" w:hAnsi="Arial" w:cs="Arial"/>
          <w:color w:val="000000"/>
        </w:rPr>
        <w:t>four</w:t>
      </w:r>
      <w:r w:rsidRPr="00FF3A7C">
        <w:rPr>
          <w:rFonts w:ascii="Arial" w:eastAsia="Times New Roman" w:hAnsi="Arial" w:cs="Arial"/>
          <w:color w:val="000000"/>
        </w:rPr>
        <w:t xml:space="preserve"> (</w:t>
      </w:r>
      <w:r w:rsidR="00DA02BD">
        <w:rPr>
          <w:rFonts w:ascii="Arial" w:eastAsia="Times New Roman" w:hAnsi="Arial" w:cs="Arial"/>
          <w:color w:val="000000"/>
        </w:rPr>
        <w:t>4</w:t>
      </w:r>
      <w:r w:rsidRPr="00FF3A7C">
        <w:rPr>
          <w:rFonts w:ascii="Arial" w:eastAsia="Times New Roman" w:hAnsi="Arial" w:cs="Arial"/>
          <w:color w:val="000000"/>
        </w:rPr>
        <w:t>) a</w:t>
      </w:r>
      <w:r w:rsidR="0074546A">
        <w:rPr>
          <w:rFonts w:ascii="Arial" w:eastAsia="Times New Roman" w:hAnsi="Arial" w:cs="Arial"/>
          <w:color w:val="000000"/>
        </w:rPr>
        <w:t>synchronous</w:t>
      </w:r>
      <w:r w:rsidR="00A847AD">
        <w:rPr>
          <w:rFonts w:ascii="Arial" w:eastAsia="Times New Roman" w:hAnsi="Arial" w:cs="Arial"/>
          <w:color w:val="000000"/>
        </w:rPr>
        <w:t xml:space="preserve"> rounds</w:t>
      </w:r>
      <w:r w:rsidR="0074546A">
        <w:rPr>
          <w:rFonts w:ascii="Arial" w:eastAsia="Times New Roman" w:hAnsi="Arial" w:cs="Arial"/>
          <w:color w:val="000000"/>
        </w:rPr>
        <w:t xml:space="preserve"> and then break to asynchronous finals</w:t>
      </w:r>
      <w:r w:rsidRPr="00FF3A7C">
        <w:rPr>
          <w:rFonts w:ascii="Arial" w:eastAsia="Times New Roman" w:hAnsi="Arial" w:cs="Arial"/>
          <w:color w:val="000000"/>
        </w:rPr>
        <w:t>:</w:t>
      </w:r>
    </w:p>
    <w:p w14:paraId="1AE50CAD" w14:textId="77777777" w:rsidR="00702BCC" w:rsidRPr="00FF3A7C" w:rsidRDefault="00702BCC" w:rsidP="00FF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50D73F" w14:textId="46FCF254" w:rsidR="00702BCC" w:rsidRPr="00F07C3F" w:rsidRDefault="00265323" w:rsidP="00F07C3F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HS </w:t>
      </w:r>
      <w:r w:rsidR="00FF3A7C" w:rsidRPr="00FF3A7C">
        <w:rPr>
          <w:rFonts w:ascii="Arial" w:eastAsia="Times New Roman" w:hAnsi="Arial" w:cs="Arial"/>
          <w:color w:val="000000"/>
        </w:rPr>
        <w:t>Dramatic Interpretation</w:t>
      </w:r>
    </w:p>
    <w:p w14:paraId="0C5E7EE8" w14:textId="4A78D3D1" w:rsidR="00FF3A7C" w:rsidRPr="00FF3A7C" w:rsidRDefault="00265323" w:rsidP="00FF3A7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HS </w:t>
      </w:r>
      <w:r w:rsidR="00FF3A7C" w:rsidRPr="00FF3A7C">
        <w:rPr>
          <w:rFonts w:ascii="Arial" w:eastAsia="Times New Roman" w:hAnsi="Arial" w:cs="Arial"/>
          <w:color w:val="000000"/>
        </w:rPr>
        <w:t>Humorous Interpretation</w:t>
      </w:r>
    </w:p>
    <w:p w14:paraId="013DB92E" w14:textId="6AD00160" w:rsidR="00FF3A7C" w:rsidRPr="0074546A" w:rsidRDefault="00265323" w:rsidP="0074546A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HS </w:t>
      </w:r>
      <w:r w:rsidR="00FF3A7C" w:rsidRPr="00FF3A7C">
        <w:rPr>
          <w:rFonts w:ascii="Arial" w:eastAsia="Times New Roman" w:hAnsi="Arial" w:cs="Arial"/>
          <w:color w:val="000000"/>
        </w:rPr>
        <w:t>Program Oral Interpretation</w:t>
      </w:r>
    </w:p>
    <w:p w14:paraId="37F5CC5D" w14:textId="57C6CA4A" w:rsidR="00FF3A7C" w:rsidRPr="00FF3A7C" w:rsidRDefault="00265323" w:rsidP="00FF3A7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HS </w:t>
      </w:r>
      <w:r w:rsidR="00FF3A7C" w:rsidRPr="00FF3A7C">
        <w:rPr>
          <w:rFonts w:ascii="Arial" w:eastAsia="Times New Roman" w:hAnsi="Arial" w:cs="Arial"/>
          <w:color w:val="000000"/>
        </w:rPr>
        <w:t>Informative Speaking</w:t>
      </w:r>
    </w:p>
    <w:p w14:paraId="6BADDD88" w14:textId="4C9746F9" w:rsidR="00FF3A7C" w:rsidRDefault="00265323" w:rsidP="00FF3A7C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HS O</w:t>
      </w:r>
      <w:r w:rsidR="00FF3A7C" w:rsidRPr="00FF3A7C">
        <w:rPr>
          <w:rFonts w:ascii="Arial" w:eastAsia="Times New Roman" w:hAnsi="Arial" w:cs="Arial"/>
          <w:color w:val="000000"/>
        </w:rPr>
        <w:t>riginal Oratory</w:t>
      </w:r>
    </w:p>
    <w:p w14:paraId="56CB5C90" w14:textId="46FBBBF9" w:rsidR="00082827" w:rsidRPr="00DA02BD" w:rsidRDefault="00082827" w:rsidP="0008282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DA02BD">
        <w:rPr>
          <w:rFonts w:ascii="Arial" w:hAnsi="Arial" w:cs="Arial"/>
          <w:color w:val="000000"/>
          <w:sz w:val="22"/>
          <w:szCs w:val="22"/>
        </w:rPr>
        <w:t xml:space="preserve">HS Prose </w:t>
      </w:r>
    </w:p>
    <w:p w14:paraId="52AADFB2" w14:textId="5143535B" w:rsidR="00082827" w:rsidRPr="00DA02BD" w:rsidRDefault="00082827" w:rsidP="0008282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</w:rPr>
      </w:pPr>
      <w:r w:rsidRPr="00DA02BD">
        <w:rPr>
          <w:rFonts w:ascii="Arial" w:hAnsi="Arial" w:cs="Arial"/>
          <w:color w:val="000000"/>
          <w:sz w:val="22"/>
          <w:szCs w:val="22"/>
        </w:rPr>
        <w:t>HS Poetry</w:t>
      </w:r>
    </w:p>
    <w:p w14:paraId="755A542F" w14:textId="11D26C3A" w:rsidR="004E3DE5" w:rsidRDefault="00265323" w:rsidP="004E3DE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HS </w:t>
      </w:r>
      <w:r w:rsidR="00702BCC">
        <w:rPr>
          <w:rFonts w:ascii="Arial" w:eastAsia="Times New Roman" w:hAnsi="Arial" w:cs="Arial"/>
          <w:color w:val="000000"/>
        </w:rPr>
        <w:t>Storytelling</w:t>
      </w:r>
    </w:p>
    <w:p w14:paraId="254A6AAB" w14:textId="77777777" w:rsidR="004E3DE5" w:rsidRDefault="00B23928" w:rsidP="004E3DE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E3DE5">
        <w:rPr>
          <w:rFonts w:ascii="Arial" w:hAnsi="Arial" w:cs="Arial"/>
        </w:rPr>
        <w:t xml:space="preserve">Jr H </w:t>
      </w:r>
      <w:r w:rsidR="00702BCC" w:rsidRPr="004E3DE5">
        <w:rPr>
          <w:rFonts w:ascii="Arial" w:hAnsi="Arial" w:cs="Arial"/>
        </w:rPr>
        <w:t>Poetry</w:t>
      </w:r>
    </w:p>
    <w:p w14:paraId="6303D7E4" w14:textId="32EAE1A9" w:rsidR="00702BCC" w:rsidRPr="004E3DE5" w:rsidRDefault="00B23928" w:rsidP="004E3DE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E3DE5">
        <w:rPr>
          <w:rFonts w:ascii="Arial" w:hAnsi="Arial" w:cs="Arial"/>
        </w:rPr>
        <w:t xml:space="preserve">Jr H </w:t>
      </w:r>
      <w:r w:rsidR="00702BCC" w:rsidRPr="004E3DE5">
        <w:rPr>
          <w:rFonts w:ascii="Arial" w:hAnsi="Arial" w:cs="Arial"/>
        </w:rPr>
        <w:t>Prose</w:t>
      </w:r>
    </w:p>
    <w:p w14:paraId="50A2ACFF" w14:textId="292B8763" w:rsidR="00B83D91" w:rsidRDefault="00B83D91" w:rsidP="0050048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E3DE5">
        <w:rPr>
          <w:rFonts w:ascii="Arial" w:hAnsi="Arial" w:cs="Arial"/>
        </w:rPr>
        <w:t>Jr H</w:t>
      </w:r>
      <w:r>
        <w:rPr>
          <w:rFonts w:ascii="Arial" w:hAnsi="Arial" w:cs="Arial"/>
        </w:rPr>
        <w:t xml:space="preserve"> </w:t>
      </w:r>
      <w:r w:rsidRPr="00FF3A7C">
        <w:rPr>
          <w:rFonts w:ascii="Arial" w:eastAsia="Times New Roman" w:hAnsi="Arial" w:cs="Arial"/>
          <w:color w:val="000000"/>
        </w:rPr>
        <w:t>Dramatic Interpretation</w:t>
      </w:r>
    </w:p>
    <w:p w14:paraId="0A8F6E16" w14:textId="0665AFD3" w:rsidR="00265323" w:rsidRPr="00500486" w:rsidRDefault="00265323" w:rsidP="0050048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t>Jr H Dramatic Song Lyrics</w:t>
      </w:r>
    </w:p>
    <w:p w14:paraId="24423529" w14:textId="76088174" w:rsidR="00B83D91" w:rsidRPr="00B83D91" w:rsidRDefault="00B83D91" w:rsidP="00B83D9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E3DE5">
        <w:rPr>
          <w:rFonts w:ascii="Arial" w:hAnsi="Arial" w:cs="Arial"/>
        </w:rPr>
        <w:t>Jr H</w:t>
      </w:r>
      <w:r>
        <w:rPr>
          <w:rFonts w:ascii="Arial" w:hAnsi="Arial" w:cs="Arial"/>
        </w:rPr>
        <w:t xml:space="preserve"> </w:t>
      </w:r>
      <w:r w:rsidRPr="00FF3A7C">
        <w:rPr>
          <w:rFonts w:ascii="Arial" w:eastAsia="Times New Roman" w:hAnsi="Arial" w:cs="Arial"/>
          <w:color w:val="000000"/>
        </w:rPr>
        <w:t>Humorous Interpretation</w:t>
      </w:r>
    </w:p>
    <w:p w14:paraId="5633C06E" w14:textId="43D7BD5B" w:rsidR="00B83D91" w:rsidRPr="00B83D91" w:rsidRDefault="00B83D91" w:rsidP="00B83D9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E3DE5">
        <w:rPr>
          <w:rFonts w:ascii="Arial" w:hAnsi="Arial" w:cs="Arial"/>
        </w:rPr>
        <w:t>Jr H</w:t>
      </w:r>
      <w:r>
        <w:rPr>
          <w:rFonts w:ascii="Arial" w:hAnsi="Arial" w:cs="Arial"/>
        </w:rPr>
        <w:t xml:space="preserve"> </w:t>
      </w:r>
      <w:r w:rsidRPr="00FF3A7C">
        <w:rPr>
          <w:rFonts w:ascii="Arial" w:eastAsia="Times New Roman" w:hAnsi="Arial" w:cs="Arial"/>
          <w:color w:val="000000"/>
        </w:rPr>
        <w:t>Program Oral Interpretation</w:t>
      </w:r>
    </w:p>
    <w:p w14:paraId="2C11E7E5" w14:textId="0BA4E0C3" w:rsidR="00B83D91" w:rsidRPr="00B83D91" w:rsidRDefault="00B83D91" w:rsidP="00B83D91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E3DE5">
        <w:rPr>
          <w:rFonts w:ascii="Arial" w:hAnsi="Arial" w:cs="Arial"/>
        </w:rPr>
        <w:t>Jr H</w:t>
      </w:r>
      <w:r>
        <w:rPr>
          <w:rFonts w:ascii="Arial" w:hAnsi="Arial" w:cs="Arial"/>
        </w:rPr>
        <w:t xml:space="preserve"> </w:t>
      </w:r>
      <w:r w:rsidRPr="00FF3A7C">
        <w:rPr>
          <w:rFonts w:ascii="Arial" w:eastAsia="Times New Roman" w:hAnsi="Arial" w:cs="Arial"/>
          <w:color w:val="000000"/>
        </w:rPr>
        <w:t>Informative Speaking</w:t>
      </w:r>
    </w:p>
    <w:p w14:paraId="34928250" w14:textId="21FE79D5" w:rsidR="00B83D91" w:rsidRPr="00B83D91" w:rsidRDefault="00B83D91" w:rsidP="004E3DE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E3DE5">
        <w:rPr>
          <w:rFonts w:ascii="Arial" w:hAnsi="Arial" w:cs="Arial"/>
        </w:rPr>
        <w:t>Jr H</w:t>
      </w:r>
      <w:r>
        <w:rPr>
          <w:rFonts w:ascii="Arial" w:hAnsi="Arial" w:cs="Arial"/>
        </w:rPr>
        <w:t xml:space="preserve"> </w:t>
      </w:r>
      <w:r w:rsidRPr="00FF3A7C">
        <w:rPr>
          <w:rFonts w:ascii="Arial" w:eastAsia="Times New Roman" w:hAnsi="Arial" w:cs="Arial"/>
          <w:color w:val="000000"/>
        </w:rPr>
        <w:t>Original Oratory</w:t>
      </w:r>
    </w:p>
    <w:p w14:paraId="29E3060E" w14:textId="40DF8E8C" w:rsidR="00B83D91" w:rsidRPr="004E3DE5" w:rsidRDefault="00B83D91" w:rsidP="004E3DE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E3DE5">
        <w:rPr>
          <w:rFonts w:ascii="Arial" w:hAnsi="Arial" w:cs="Arial"/>
        </w:rPr>
        <w:t>Jr H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color w:val="000000"/>
        </w:rPr>
        <w:t>Storytelling</w:t>
      </w:r>
    </w:p>
    <w:p w14:paraId="0994F83C" w14:textId="77777777" w:rsidR="00B83D91" w:rsidRDefault="00B83D91" w:rsidP="00FF3A7C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447B70B" w14:textId="7E7A7F6E" w:rsidR="00265323" w:rsidRPr="00DA02BD" w:rsidRDefault="00FF3A7C" w:rsidP="00FF3A7C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FF3A7C">
        <w:rPr>
          <w:rFonts w:ascii="Arial" w:eastAsia="Times New Roman" w:hAnsi="Arial" w:cs="Arial"/>
          <w:color w:val="000000"/>
        </w:rPr>
        <w:t>We reserve the right to collapse any event with</w:t>
      </w:r>
      <w:r w:rsidR="00DB2A8D">
        <w:rPr>
          <w:rFonts w:ascii="Arial" w:eastAsia="Times New Roman" w:hAnsi="Arial" w:cs="Arial"/>
          <w:color w:val="000000"/>
        </w:rPr>
        <w:t xml:space="preserve"> ample notice due to low entry.</w:t>
      </w:r>
    </w:p>
    <w:p w14:paraId="67961BE5" w14:textId="77777777" w:rsidR="00265323" w:rsidRDefault="00265323" w:rsidP="00FF3A7C">
      <w:pPr>
        <w:spacing w:after="0" w:line="240" w:lineRule="auto"/>
        <w:rPr>
          <w:rFonts w:ascii="Arial" w:eastAsia="Times New Roman" w:hAnsi="Arial" w:cs="Arial"/>
          <w:b/>
          <w:color w:val="000000"/>
          <w:u w:val="single"/>
        </w:rPr>
      </w:pPr>
    </w:p>
    <w:p w14:paraId="42B6A7DF" w14:textId="77777777" w:rsidR="00265323" w:rsidRDefault="00265323" w:rsidP="00FF3A7C">
      <w:pPr>
        <w:spacing w:after="0" w:line="240" w:lineRule="auto"/>
        <w:rPr>
          <w:rFonts w:ascii="Arial" w:eastAsia="Times New Roman" w:hAnsi="Arial" w:cs="Arial"/>
          <w:b/>
          <w:color w:val="000000"/>
          <w:u w:val="single"/>
        </w:rPr>
      </w:pPr>
    </w:p>
    <w:p w14:paraId="47EDC481" w14:textId="77777777" w:rsidR="00147A58" w:rsidRDefault="00147A58" w:rsidP="00FF3A7C">
      <w:pPr>
        <w:spacing w:after="0" w:line="240" w:lineRule="auto"/>
        <w:rPr>
          <w:rFonts w:ascii="Arial" w:eastAsia="Times New Roman" w:hAnsi="Arial" w:cs="Arial"/>
          <w:b/>
          <w:color w:val="000000"/>
          <w:u w:val="single"/>
        </w:rPr>
      </w:pPr>
    </w:p>
    <w:p w14:paraId="7BCD0F42" w14:textId="7E7752F6" w:rsidR="00DB2A8D" w:rsidRDefault="00DB2A8D" w:rsidP="00FF3A7C">
      <w:pPr>
        <w:spacing w:after="0" w:line="240" w:lineRule="auto"/>
        <w:rPr>
          <w:rFonts w:ascii="Arial" w:eastAsia="Times New Roman" w:hAnsi="Arial" w:cs="Arial"/>
          <w:b/>
          <w:color w:val="000000"/>
          <w:u w:val="single"/>
        </w:rPr>
      </w:pPr>
      <w:r w:rsidRPr="0075323C">
        <w:rPr>
          <w:rFonts w:ascii="Arial" w:eastAsia="Times New Roman" w:hAnsi="Arial" w:cs="Arial"/>
          <w:b/>
          <w:color w:val="000000"/>
          <w:u w:val="single"/>
        </w:rPr>
        <w:lastRenderedPageBreak/>
        <w:t>Schedule</w:t>
      </w:r>
    </w:p>
    <w:p w14:paraId="29FF6FF1" w14:textId="77777777" w:rsidR="00265323" w:rsidRPr="00745C69" w:rsidRDefault="00265323" w:rsidP="00FF3A7C">
      <w:pPr>
        <w:spacing w:after="0" w:line="240" w:lineRule="auto"/>
        <w:rPr>
          <w:rFonts w:ascii="Arial" w:eastAsia="Times New Roman" w:hAnsi="Arial" w:cs="Arial"/>
          <w:b/>
          <w:color w:val="000000"/>
          <w:u w:val="single"/>
        </w:rPr>
      </w:pPr>
    </w:p>
    <w:p w14:paraId="04CF4FEA" w14:textId="706D6D0E" w:rsidR="00C072ED" w:rsidRPr="00D44CF8" w:rsidRDefault="00DB2A8D" w:rsidP="000F281A">
      <w:pPr>
        <w:spacing w:after="0"/>
        <w:rPr>
          <w:rFonts w:ascii="Arial" w:hAnsi="Arial" w:cs="Arial"/>
        </w:rPr>
      </w:pPr>
      <w:r w:rsidRPr="00D44CF8">
        <w:rPr>
          <w:rFonts w:ascii="Arial" w:hAnsi="Arial" w:cs="Arial"/>
        </w:rPr>
        <w:t xml:space="preserve">All Asynchronous Rounds will be Judged beginning </w:t>
      </w:r>
      <w:r w:rsidR="00F07C3F" w:rsidRPr="00D44CF8">
        <w:rPr>
          <w:rFonts w:ascii="Arial" w:hAnsi="Arial" w:cs="Arial"/>
        </w:rPr>
        <w:t>Tuesday</w:t>
      </w:r>
      <w:r w:rsidRPr="00D44CF8">
        <w:rPr>
          <w:rFonts w:ascii="Arial" w:hAnsi="Arial" w:cs="Arial"/>
        </w:rPr>
        <w:t xml:space="preserve">, </w:t>
      </w:r>
      <w:r w:rsidR="00F07C3F" w:rsidRPr="00D44CF8">
        <w:rPr>
          <w:rFonts w:ascii="Arial" w:hAnsi="Arial" w:cs="Arial"/>
        </w:rPr>
        <w:t xml:space="preserve">Dec </w:t>
      </w:r>
      <w:r w:rsidR="00265323">
        <w:rPr>
          <w:rFonts w:ascii="Arial" w:hAnsi="Arial" w:cs="Arial"/>
        </w:rPr>
        <w:t>2nd</w:t>
      </w:r>
      <w:r w:rsidRPr="00D44CF8">
        <w:rPr>
          <w:rFonts w:ascii="Arial" w:hAnsi="Arial" w:cs="Arial"/>
        </w:rPr>
        <w:t xml:space="preserve"> and end by Friday, Dec</w:t>
      </w:r>
      <w:r w:rsidR="00B23928" w:rsidRPr="00D44CF8">
        <w:rPr>
          <w:rFonts w:ascii="Arial" w:hAnsi="Arial" w:cs="Arial"/>
        </w:rPr>
        <w:t xml:space="preserve"> </w:t>
      </w:r>
      <w:r w:rsidR="00265323">
        <w:rPr>
          <w:rFonts w:ascii="Arial" w:hAnsi="Arial" w:cs="Arial"/>
        </w:rPr>
        <w:t>5</w:t>
      </w:r>
      <w:r w:rsidR="00F07C3F" w:rsidRPr="00D44CF8">
        <w:rPr>
          <w:rFonts w:ascii="Arial" w:hAnsi="Arial" w:cs="Arial"/>
        </w:rPr>
        <w:t>th</w:t>
      </w:r>
      <w:r w:rsidRPr="00D44CF8">
        <w:rPr>
          <w:rFonts w:ascii="Arial" w:hAnsi="Arial" w:cs="Arial"/>
        </w:rPr>
        <w:t>. All Results</w:t>
      </w:r>
      <w:r w:rsidR="007B461B" w:rsidRPr="00D44CF8">
        <w:rPr>
          <w:rFonts w:ascii="Arial" w:hAnsi="Arial" w:cs="Arial"/>
        </w:rPr>
        <w:t xml:space="preserve"> and Ballots</w:t>
      </w:r>
      <w:r w:rsidRPr="00D44CF8">
        <w:rPr>
          <w:rFonts w:ascii="Arial" w:hAnsi="Arial" w:cs="Arial"/>
        </w:rPr>
        <w:t xml:space="preserve"> will be pos</w:t>
      </w:r>
      <w:r w:rsidR="000F281A" w:rsidRPr="00D44CF8">
        <w:rPr>
          <w:rFonts w:ascii="Arial" w:hAnsi="Arial" w:cs="Arial"/>
        </w:rPr>
        <w:t xml:space="preserve">ted </w:t>
      </w:r>
      <w:r w:rsidR="007B461B" w:rsidRPr="00D44CF8">
        <w:rPr>
          <w:rFonts w:ascii="Arial" w:hAnsi="Arial" w:cs="Arial"/>
        </w:rPr>
        <w:t>on tabroom.com</w:t>
      </w:r>
      <w:r w:rsidR="00147A58">
        <w:rPr>
          <w:rFonts w:ascii="Arial" w:hAnsi="Arial" w:cs="Arial"/>
        </w:rPr>
        <w:t xml:space="preserve"> on </w:t>
      </w:r>
      <w:r w:rsidR="00472483">
        <w:rPr>
          <w:rFonts w:ascii="Arial" w:hAnsi="Arial" w:cs="Arial"/>
        </w:rPr>
        <w:t>Saturday Dec 6</w:t>
      </w:r>
      <w:r w:rsidR="00472483" w:rsidRPr="00472483">
        <w:rPr>
          <w:rFonts w:ascii="Arial" w:hAnsi="Arial" w:cs="Arial"/>
          <w:vertAlign w:val="superscript"/>
        </w:rPr>
        <w:t>th</w:t>
      </w:r>
      <w:r w:rsidR="00472483">
        <w:rPr>
          <w:rFonts w:ascii="Arial" w:hAnsi="Arial" w:cs="Arial"/>
        </w:rPr>
        <w:t xml:space="preserve"> by 5pm</w:t>
      </w:r>
    </w:p>
    <w:p w14:paraId="1D963C98" w14:textId="77777777" w:rsidR="003119C3" w:rsidRDefault="003119C3" w:rsidP="002151C4">
      <w:pPr>
        <w:spacing w:after="0"/>
        <w:rPr>
          <w:rFonts w:ascii="Arial" w:eastAsia="Times New Roman" w:hAnsi="Arial" w:cs="Arial"/>
          <w:b/>
        </w:rPr>
      </w:pPr>
    </w:p>
    <w:p w14:paraId="65EAED2C" w14:textId="06FFC787" w:rsidR="000F281A" w:rsidRPr="00D44CF8" w:rsidRDefault="0075323C" w:rsidP="002151C4">
      <w:pPr>
        <w:spacing w:after="0"/>
        <w:rPr>
          <w:rFonts w:ascii="Arial" w:eastAsia="Times New Roman" w:hAnsi="Arial" w:cs="Arial"/>
          <w:b/>
        </w:rPr>
      </w:pPr>
      <w:r w:rsidRPr="00D44CF8">
        <w:rPr>
          <w:rFonts w:ascii="Arial" w:eastAsia="Times New Roman" w:hAnsi="Arial" w:cs="Arial"/>
          <w:b/>
        </w:rPr>
        <w:t xml:space="preserve">The Tournament Staff may or may not reduce the need for rounds as per the needs of the Tournament. </w:t>
      </w:r>
      <w:r w:rsidR="000F281A" w:rsidRPr="00D44CF8">
        <w:rPr>
          <w:rFonts w:ascii="Arial" w:eastAsia="Times New Roman" w:hAnsi="Arial" w:cs="Arial"/>
          <w:b/>
        </w:rPr>
        <w:t xml:space="preserve">Virtual Awards Ceremony will be recorded and sent out as soon as rounds are finished and results are tabulated. </w:t>
      </w:r>
    </w:p>
    <w:p w14:paraId="399BDAD3" w14:textId="77777777" w:rsidR="002F645B" w:rsidRDefault="002F645B" w:rsidP="00FF3A7C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</w:p>
    <w:p w14:paraId="2143C63A" w14:textId="038FAAE6" w:rsidR="00FF3A7C" w:rsidRPr="000F281A" w:rsidRDefault="000F281A" w:rsidP="00FF3A7C">
      <w:pPr>
        <w:spacing w:after="0" w:line="240" w:lineRule="auto"/>
        <w:rPr>
          <w:rFonts w:ascii="Arial" w:eastAsia="Times New Roman" w:hAnsi="Arial" w:cs="Arial"/>
          <w:b/>
          <w:bCs/>
          <w:color w:val="000000"/>
          <w:u w:val="single"/>
        </w:rPr>
      </w:pPr>
      <w:r w:rsidRPr="000F281A">
        <w:rPr>
          <w:rFonts w:ascii="Arial" w:eastAsia="Times New Roman" w:hAnsi="Arial" w:cs="Arial"/>
          <w:b/>
          <w:bCs/>
          <w:color w:val="000000"/>
          <w:u w:val="single"/>
        </w:rPr>
        <w:t>Sectioning and Breaks:</w:t>
      </w:r>
    </w:p>
    <w:p w14:paraId="40186042" w14:textId="77777777" w:rsidR="000F281A" w:rsidRPr="00FF3A7C" w:rsidRDefault="000F281A" w:rsidP="00FF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61A6F9" w14:textId="769B2A25" w:rsidR="00FF3A7C" w:rsidRPr="002F645B" w:rsidRDefault="00FF3A7C" w:rsidP="002F645B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2F645B">
        <w:rPr>
          <w:rFonts w:ascii="Arial" w:eastAsia="Times New Roman" w:hAnsi="Arial" w:cs="Arial"/>
          <w:color w:val="000000"/>
        </w:rPr>
        <w:t>Asynchronous judging</w:t>
      </w:r>
      <w:r w:rsidR="002F645B">
        <w:rPr>
          <w:rFonts w:ascii="Arial" w:eastAsia="Times New Roman" w:hAnsi="Arial" w:cs="Arial"/>
          <w:color w:val="000000"/>
        </w:rPr>
        <w:t xml:space="preserve"> </w:t>
      </w:r>
      <w:r w:rsidRPr="002F645B">
        <w:rPr>
          <w:rFonts w:ascii="Arial" w:eastAsia="Times New Roman" w:hAnsi="Arial" w:cs="Arial"/>
          <w:color w:val="000000"/>
        </w:rPr>
        <w:t xml:space="preserve">will be conducted during the week </w:t>
      </w:r>
      <w:r w:rsidR="002F645B">
        <w:rPr>
          <w:rFonts w:ascii="Arial" w:eastAsia="Times New Roman" w:hAnsi="Arial" w:cs="Arial"/>
          <w:color w:val="000000"/>
        </w:rPr>
        <w:t xml:space="preserve">of </w:t>
      </w:r>
      <w:r w:rsidR="00D44CF8" w:rsidRPr="002F645B">
        <w:rPr>
          <w:rFonts w:ascii="Arial" w:eastAsia="Times New Roman" w:hAnsi="Arial" w:cs="Arial"/>
          <w:color w:val="000000"/>
        </w:rPr>
        <w:t>Tuesday</w:t>
      </w:r>
      <w:r w:rsidR="0074546A" w:rsidRPr="002F645B">
        <w:rPr>
          <w:rFonts w:ascii="Arial" w:eastAsia="Times New Roman" w:hAnsi="Arial" w:cs="Arial"/>
          <w:color w:val="000000"/>
        </w:rPr>
        <w:t xml:space="preserve">, </w:t>
      </w:r>
      <w:r w:rsidR="00D44CF8" w:rsidRPr="002F645B">
        <w:rPr>
          <w:rFonts w:ascii="Arial" w:eastAsia="Times New Roman" w:hAnsi="Arial" w:cs="Arial"/>
          <w:color w:val="000000"/>
        </w:rPr>
        <w:t xml:space="preserve">December </w:t>
      </w:r>
      <w:r w:rsidR="002F645B">
        <w:rPr>
          <w:rFonts w:ascii="Arial" w:eastAsia="Times New Roman" w:hAnsi="Arial" w:cs="Arial"/>
          <w:color w:val="000000"/>
        </w:rPr>
        <w:t>2nd</w:t>
      </w:r>
      <w:r w:rsidR="00DB2A8D" w:rsidRPr="002F645B">
        <w:rPr>
          <w:rFonts w:ascii="Arial" w:eastAsia="Times New Roman" w:hAnsi="Arial" w:cs="Arial"/>
          <w:color w:val="000000"/>
        </w:rPr>
        <w:t xml:space="preserve"> to Friday, December </w:t>
      </w:r>
      <w:r w:rsidR="002F645B">
        <w:rPr>
          <w:rFonts w:ascii="Arial" w:eastAsia="Times New Roman" w:hAnsi="Arial" w:cs="Arial"/>
          <w:color w:val="000000"/>
        </w:rPr>
        <w:t>6</w:t>
      </w:r>
      <w:r w:rsidR="00B23928" w:rsidRPr="002F645B">
        <w:rPr>
          <w:rFonts w:ascii="Arial" w:eastAsia="Times New Roman" w:hAnsi="Arial" w:cs="Arial"/>
          <w:color w:val="000000"/>
        </w:rPr>
        <w:t>t</w:t>
      </w:r>
      <w:r w:rsidR="00D44CF8" w:rsidRPr="002F645B">
        <w:rPr>
          <w:rFonts w:ascii="Arial" w:eastAsia="Times New Roman" w:hAnsi="Arial" w:cs="Arial"/>
          <w:color w:val="000000"/>
        </w:rPr>
        <w:t>h</w:t>
      </w:r>
      <w:r w:rsidRPr="002F645B">
        <w:rPr>
          <w:rFonts w:ascii="Arial" w:eastAsia="Times New Roman" w:hAnsi="Arial" w:cs="Arial"/>
          <w:color w:val="000000"/>
        </w:rPr>
        <w:t>.</w:t>
      </w:r>
    </w:p>
    <w:p w14:paraId="0202CABF" w14:textId="77777777" w:rsidR="00FF3A7C" w:rsidRPr="00C34D48" w:rsidRDefault="005D4198" w:rsidP="005D419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</w:rPr>
      </w:pPr>
      <w:r w:rsidRPr="00C34D48">
        <w:rPr>
          <w:rFonts w:ascii="Arial" w:hAnsi="Arial" w:cs="Arial"/>
          <w:sz w:val="22"/>
          <w:szCs w:val="22"/>
        </w:rPr>
        <w:t>The number of event entries will dictate use need/use of quarter and semi rounds. Final rounds will have no more than 6 competitors.</w:t>
      </w:r>
    </w:p>
    <w:p w14:paraId="4028A7AD" w14:textId="77777777" w:rsidR="005D4198" w:rsidRPr="00C34D48" w:rsidRDefault="0081136B" w:rsidP="005D4198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2"/>
          <w:szCs w:val="22"/>
        </w:rPr>
      </w:pPr>
      <w:r w:rsidRPr="00C34D48">
        <w:rPr>
          <w:rFonts w:ascii="Arial" w:hAnsi="Arial" w:cs="Arial"/>
          <w:sz w:val="22"/>
          <w:szCs w:val="22"/>
        </w:rPr>
        <w:t>The schedule may</w:t>
      </w:r>
      <w:r w:rsidR="005D4198" w:rsidRPr="00C34D48">
        <w:rPr>
          <w:rFonts w:ascii="Arial" w:hAnsi="Arial" w:cs="Arial"/>
          <w:sz w:val="22"/>
          <w:szCs w:val="22"/>
        </w:rPr>
        <w:t xml:space="preserve"> adjust as needed</w:t>
      </w:r>
      <w:r w:rsidRPr="00C34D48">
        <w:rPr>
          <w:rFonts w:ascii="Arial" w:hAnsi="Arial" w:cs="Arial"/>
          <w:sz w:val="22"/>
          <w:szCs w:val="22"/>
        </w:rPr>
        <w:t xml:space="preserve"> before and during the Tournament. Notification will be sent giving as much time as possible for all concerned.</w:t>
      </w:r>
    </w:p>
    <w:p w14:paraId="72B56AB8" w14:textId="77777777" w:rsidR="00FF3A7C" w:rsidRPr="00FF3A7C" w:rsidRDefault="00FF3A7C" w:rsidP="00FF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A7C">
        <w:rPr>
          <w:rFonts w:ascii="Arial" w:eastAsia="Times New Roman" w:hAnsi="Arial" w:cs="Arial"/>
          <w:b/>
          <w:bCs/>
          <w:color w:val="000000"/>
          <w:u w:val="single"/>
        </w:rPr>
        <w:t>Sweepstakes and Awards:</w:t>
      </w:r>
    </w:p>
    <w:p w14:paraId="34CC01A4" w14:textId="77777777" w:rsidR="00FF3A7C" w:rsidRPr="00FF3A7C" w:rsidRDefault="00FF3A7C" w:rsidP="00FF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67C088" w14:textId="4094B1A2" w:rsidR="00FF3A7C" w:rsidRPr="00FF3A7C" w:rsidRDefault="00614F02" w:rsidP="00FF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Only</w:t>
      </w:r>
      <w:r w:rsidR="00FF3A7C" w:rsidRPr="00FF3A7C">
        <w:rPr>
          <w:rFonts w:ascii="Arial" w:eastAsia="Times New Roman" w:hAnsi="Arial" w:cs="Arial"/>
          <w:color w:val="000000"/>
        </w:rPr>
        <w:t xml:space="preserve"> finalists will rece</w:t>
      </w:r>
      <w:r>
        <w:rPr>
          <w:rFonts w:ascii="Arial" w:eastAsia="Times New Roman" w:hAnsi="Arial" w:cs="Arial"/>
          <w:color w:val="000000"/>
        </w:rPr>
        <w:t xml:space="preserve">ive awards. </w:t>
      </w:r>
      <w:r w:rsidR="0081136B">
        <w:rPr>
          <w:rFonts w:ascii="Arial" w:eastAsia="Times New Roman" w:hAnsi="Arial" w:cs="Arial"/>
          <w:color w:val="000000"/>
        </w:rPr>
        <w:t xml:space="preserve">There will be </w:t>
      </w:r>
      <w:r w:rsidR="00D65553">
        <w:rPr>
          <w:rFonts w:ascii="Arial" w:eastAsia="Times New Roman" w:hAnsi="Arial" w:cs="Arial"/>
          <w:color w:val="000000"/>
        </w:rPr>
        <w:t>Plaques</w:t>
      </w:r>
      <w:r w:rsidR="0081136B">
        <w:rPr>
          <w:rFonts w:ascii="Arial" w:eastAsia="Times New Roman" w:hAnsi="Arial" w:cs="Arial"/>
          <w:color w:val="000000"/>
        </w:rPr>
        <w:t xml:space="preserve"> for 1, 2</w:t>
      </w:r>
      <w:r w:rsidR="0081136B" w:rsidRPr="0081136B">
        <w:rPr>
          <w:rFonts w:ascii="Arial" w:eastAsia="Times New Roman" w:hAnsi="Arial" w:cs="Arial"/>
          <w:color w:val="000000"/>
          <w:vertAlign w:val="superscript"/>
        </w:rPr>
        <w:t>nd</w:t>
      </w:r>
      <w:r w:rsidR="0081136B">
        <w:rPr>
          <w:rFonts w:ascii="Arial" w:eastAsia="Times New Roman" w:hAnsi="Arial" w:cs="Arial"/>
          <w:color w:val="000000"/>
        </w:rPr>
        <w:t>, 3</w:t>
      </w:r>
      <w:r w:rsidR="0081136B" w:rsidRPr="0081136B">
        <w:rPr>
          <w:rFonts w:ascii="Arial" w:eastAsia="Times New Roman" w:hAnsi="Arial" w:cs="Arial"/>
          <w:color w:val="000000"/>
          <w:vertAlign w:val="superscript"/>
        </w:rPr>
        <w:t>rd</w:t>
      </w:r>
      <w:r w:rsidR="0081136B">
        <w:rPr>
          <w:rFonts w:ascii="Arial" w:eastAsia="Times New Roman" w:hAnsi="Arial" w:cs="Arial"/>
          <w:color w:val="000000"/>
        </w:rPr>
        <w:t xml:space="preserve"> place, and medals for the remaining competitors</w:t>
      </w:r>
      <w:r w:rsidR="00DB2A8D">
        <w:rPr>
          <w:rFonts w:ascii="Arial" w:eastAsia="Times New Roman" w:hAnsi="Arial" w:cs="Arial"/>
          <w:color w:val="000000"/>
        </w:rPr>
        <w:t xml:space="preserve"> places 4, 5 and 6</w:t>
      </w:r>
      <w:r w:rsidR="0081136B">
        <w:rPr>
          <w:rFonts w:ascii="Arial" w:eastAsia="Times New Roman" w:hAnsi="Arial" w:cs="Arial"/>
          <w:color w:val="000000"/>
        </w:rPr>
        <w:t xml:space="preserve">. </w:t>
      </w:r>
      <w:r w:rsidR="00FF3A7C" w:rsidRPr="00FF3A7C">
        <w:rPr>
          <w:rFonts w:ascii="Arial" w:eastAsia="Times New Roman" w:hAnsi="Arial" w:cs="Arial"/>
          <w:color w:val="000000"/>
        </w:rPr>
        <w:t xml:space="preserve">We are excited </w:t>
      </w:r>
      <w:r>
        <w:rPr>
          <w:rFonts w:ascii="Arial" w:eastAsia="Times New Roman" w:hAnsi="Arial" w:cs="Arial"/>
          <w:color w:val="000000"/>
        </w:rPr>
        <w:t>to offer sweepstakes awards of 1</w:t>
      </w:r>
      <w:r w:rsidRPr="00614F02">
        <w:rPr>
          <w:rFonts w:ascii="Arial" w:eastAsia="Times New Roman" w:hAnsi="Arial" w:cs="Arial"/>
          <w:color w:val="000000"/>
          <w:vertAlign w:val="superscript"/>
        </w:rPr>
        <w:t>st</w:t>
      </w:r>
      <w:r>
        <w:rPr>
          <w:rFonts w:ascii="Arial" w:eastAsia="Times New Roman" w:hAnsi="Arial" w:cs="Arial"/>
          <w:color w:val="000000"/>
        </w:rPr>
        <w:t>, 2</w:t>
      </w:r>
      <w:r w:rsidRPr="00614F02">
        <w:rPr>
          <w:rFonts w:ascii="Arial" w:eastAsia="Times New Roman" w:hAnsi="Arial" w:cs="Arial"/>
          <w:color w:val="000000"/>
          <w:vertAlign w:val="superscript"/>
        </w:rPr>
        <w:t>nd</w:t>
      </w:r>
      <w:r>
        <w:rPr>
          <w:rFonts w:ascii="Arial" w:eastAsia="Times New Roman" w:hAnsi="Arial" w:cs="Arial"/>
          <w:color w:val="000000"/>
        </w:rPr>
        <w:t>, and 3</w:t>
      </w:r>
      <w:r w:rsidRPr="00614F02">
        <w:rPr>
          <w:rFonts w:ascii="Arial" w:eastAsia="Times New Roman" w:hAnsi="Arial" w:cs="Arial"/>
          <w:color w:val="000000"/>
          <w:vertAlign w:val="superscript"/>
        </w:rPr>
        <w:t>rd</w:t>
      </w:r>
      <w:r>
        <w:rPr>
          <w:rFonts w:ascii="Arial" w:eastAsia="Times New Roman" w:hAnsi="Arial" w:cs="Arial"/>
          <w:color w:val="000000"/>
        </w:rPr>
        <w:t xml:space="preserve"> </w:t>
      </w:r>
      <w:r w:rsidR="00A53E30">
        <w:rPr>
          <w:rFonts w:ascii="Arial" w:eastAsia="Times New Roman" w:hAnsi="Arial" w:cs="Arial"/>
          <w:color w:val="000000"/>
        </w:rPr>
        <w:t xml:space="preserve">place </w:t>
      </w:r>
      <w:r>
        <w:rPr>
          <w:rFonts w:ascii="Arial" w:eastAsia="Times New Roman" w:hAnsi="Arial" w:cs="Arial"/>
          <w:color w:val="000000"/>
        </w:rPr>
        <w:t>for both Large and Small Schools</w:t>
      </w:r>
      <w:r w:rsidR="00FF3A7C" w:rsidRPr="00FF3A7C">
        <w:rPr>
          <w:rFonts w:ascii="Arial" w:eastAsia="Times New Roman" w:hAnsi="Arial" w:cs="Arial"/>
          <w:color w:val="000000"/>
        </w:rPr>
        <w:t>. </w:t>
      </w:r>
    </w:p>
    <w:p w14:paraId="5451CD9D" w14:textId="77777777" w:rsidR="00FF3A7C" w:rsidRPr="00FF3A7C" w:rsidRDefault="00FF3A7C" w:rsidP="00FF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49E051" w14:textId="77777777" w:rsidR="00FF3A7C" w:rsidRPr="00FF3A7C" w:rsidRDefault="00FF3A7C" w:rsidP="00FF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3A7C">
        <w:rPr>
          <w:rFonts w:ascii="Arial" w:eastAsia="Times New Roman" w:hAnsi="Arial" w:cs="Arial"/>
          <w:b/>
          <w:bCs/>
          <w:color w:val="000000"/>
          <w:u w:val="single"/>
        </w:rPr>
        <w:t>Judging: </w:t>
      </w:r>
    </w:p>
    <w:p w14:paraId="6A2F6CEC" w14:textId="77777777" w:rsidR="00FF3A7C" w:rsidRPr="00FF3A7C" w:rsidRDefault="00FF3A7C" w:rsidP="00FF3A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EE0F1E" w14:textId="32F43F27" w:rsidR="00500486" w:rsidRPr="002F645B" w:rsidRDefault="00614F02" w:rsidP="00D44C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</w:rPr>
        <w:t>We will have one</w:t>
      </w:r>
      <w:r w:rsidR="00FF3A7C" w:rsidRPr="00FF3A7C">
        <w:rPr>
          <w:rFonts w:ascii="Arial" w:eastAsia="Times New Roman" w:hAnsi="Arial" w:cs="Arial"/>
          <w:color w:val="000000"/>
        </w:rPr>
        <w:t xml:space="preserve"> judg</w:t>
      </w:r>
      <w:r>
        <w:rPr>
          <w:rFonts w:ascii="Arial" w:eastAsia="Times New Roman" w:hAnsi="Arial" w:cs="Arial"/>
          <w:color w:val="000000"/>
        </w:rPr>
        <w:t>ing pool:</w:t>
      </w:r>
      <w:r w:rsidR="00FF3A7C" w:rsidRPr="00FF3A7C">
        <w:rPr>
          <w:rFonts w:ascii="Arial" w:eastAsia="Times New Roman" w:hAnsi="Arial" w:cs="Arial"/>
          <w:color w:val="000000"/>
        </w:rPr>
        <w:t> 1 ju</w:t>
      </w:r>
      <w:r>
        <w:rPr>
          <w:rFonts w:ascii="Arial" w:eastAsia="Times New Roman" w:hAnsi="Arial" w:cs="Arial"/>
          <w:color w:val="000000"/>
        </w:rPr>
        <w:t xml:space="preserve">dge per </w:t>
      </w:r>
      <w:r w:rsidR="003119C3">
        <w:rPr>
          <w:rFonts w:ascii="Arial" w:eastAsia="Times New Roman" w:hAnsi="Arial" w:cs="Arial"/>
          <w:color w:val="000000"/>
        </w:rPr>
        <w:t>6</w:t>
      </w:r>
      <w:r>
        <w:rPr>
          <w:rFonts w:ascii="Arial" w:eastAsia="Times New Roman" w:hAnsi="Arial" w:cs="Arial"/>
          <w:color w:val="000000"/>
        </w:rPr>
        <w:t xml:space="preserve"> entries</w:t>
      </w:r>
    </w:p>
    <w:p w14:paraId="7DECEA16" w14:textId="77777777" w:rsidR="00D44CF8" w:rsidRPr="00D44CF8" w:rsidRDefault="00D44CF8" w:rsidP="00D44CF8">
      <w:pPr>
        <w:spacing w:after="0" w:line="240" w:lineRule="auto"/>
        <w:rPr>
          <w:rFonts w:eastAsia="Times New Roman" w:cstheme="minorHAnsi"/>
          <w:b/>
          <w:bCs/>
          <w:color w:val="000000"/>
        </w:rPr>
      </w:pPr>
    </w:p>
    <w:p w14:paraId="1EBAFF10" w14:textId="01E7CAB3" w:rsidR="00DA5A4A" w:rsidRDefault="00DA5A4A">
      <w:pPr>
        <w:rPr>
          <w:rFonts w:ascii="Arial" w:hAnsi="Arial" w:cs="Arial"/>
          <w:b/>
          <w:sz w:val="24"/>
          <w:szCs w:val="24"/>
          <w:u w:val="single"/>
        </w:rPr>
      </w:pPr>
      <w:r w:rsidRPr="00DA5A4A">
        <w:rPr>
          <w:rFonts w:ascii="Arial" w:hAnsi="Arial" w:cs="Arial"/>
          <w:b/>
          <w:sz w:val="24"/>
          <w:szCs w:val="24"/>
          <w:u w:val="single"/>
        </w:rPr>
        <w:t>Links to Ballots</w:t>
      </w:r>
      <w:r>
        <w:rPr>
          <w:rFonts w:ascii="Arial" w:hAnsi="Arial" w:cs="Arial"/>
          <w:b/>
          <w:sz w:val="24"/>
          <w:szCs w:val="24"/>
          <w:u w:val="single"/>
        </w:rPr>
        <w:t xml:space="preserve"> for Judging (please have ALL Judges review for assigned events)</w:t>
      </w:r>
    </w:p>
    <w:p w14:paraId="06D7B94C" w14:textId="77777777" w:rsidR="00DA5A4A" w:rsidRDefault="00DA5A4A">
      <w:pPr>
        <w:rPr>
          <w:rFonts w:ascii="Arial" w:hAnsi="Arial" w:cs="Arial"/>
          <w:b/>
          <w:sz w:val="24"/>
          <w:szCs w:val="24"/>
          <w:u w:val="single"/>
        </w:rPr>
      </w:pPr>
      <w:hyperlink r:id="rId9" w:history="1">
        <w:r w:rsidRPr="00922FA7">
          <w:rPr>
            <w:rStyle w:val="Hyperlink"/>
            <w:rFonts w:ascii="Arial" w:hAnsi="Arial" w:cs="Arial"/>
            <w:b/>
            <w:sz w:val="24"/>
            <w:szCs w:val="24"/>
          </w:rPr>
          <w:t>Dramatic Interpretation</w:t>
        </w:r>
      </w:hyperlink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1CEC39BB" w14:textId="77777777" w:rsidR="00DA5A4A" w:rsidRDefault="00DA5A4A">
      <w:pPr>
        <w:rPr>
          <w:rFonts w:ascii="Arial" w:hAnsi="Arial" w:cs="Arial"/>
          <w:b/>
          <w:sz w:val="24"/>
          <w:szCs w:val="24"/>
          <w:u w:val="single"/>
        </w:rPr>
      </w:pPr>
      <w:hyperlink r:id="rId10" w:history="1">
        <w:r w:rsidRPr="00922FA7">
          <w:rPr>
            <w:rStyle w:val="Hyperlink"/>
            <w:rFonts w:ascii="Arial" w:hAnsi="Arial" w:cs="Arial"/>
            <w:b/>
            <w:sz w:val="24"/>
            <w:szCs w:val="24"/>
          </w:rPr>
          <w:t>Duo Interpretation</w:t>
        </w:r>
      </w:hyperlink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2D6F795A" w14:textId="77777777" w:rsidR="00DA5A4A" w:rsidRDefault="00DA5A4A">
      <w:pPr>
        <w:rPr>
          <w:rFonts w:ascii="Arial" w:hAnsi="Arial" w:cs="Arial"/>
          <w:b/>
          <w:sz w:val="24"/>
          <w:szCs w:val="24"/>
          <w:u w:val="single"/>
        </w:rPr>
      </w:pPr>
      <w:hyperlink r:id="rId11" w:history="1">
        <w:r w:rsidRPr="00922FA7">
          <w:rPr>
            <w:rStyle w:val="Hyperlink"/>
            <w:rFonts w:ascii="Arial" w:hAnsi="Arial" w:cs="Arial"/>
            <w:b/>
            <w:sz w:val="24"/>
            <w:szCs w:val="24"/>
          </w:rPr>
          <w:t>Humorous Interpretation:</w:t>
        </w:r>
      </w:hyperlink>
    </w:p>
    <w:p w14:paraId="288F30F0" w14:textId="77777777" w:rsidR="00DA5A4A" w:rsidRPr="00922FA7" w:rsidRDefault="00922FA7">
      <w:pPr>
        <w:rPr>
          <w:rStyle w:val="Hyperlink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fldChar w:fldCharType="begin"/>
      </w:r>
      <w:r>
        <w:rPr>
          <w:rFonts w:ascii="Arial" w:hAnsi="Arial" w:cs="Arial"/>
          <w:b/>
          <w:sz w:val="24"/>
          <w:szCs w:val="24"/>
          <w:u w:val="single"/>
        </w:rPr>
        <w:instrText xml:space="preserve"> HYPERLINK "https://drive.google.com/file/d/1n5bJfd7AxntWxsbNDoNwvgUsqU12NmTW/view?usp=sharing" </w:instrText>
      </w:r>
      <w:r>
        <w:rPr>
          <w:rFonts w:ascii="Arial" w:hAnsi="Arial" w:cs="Arial"/>
          <w:b/>
          <w:sz w:val="24"/>
          <w:szCs w:val="24"/>
          <w:u w:val="single"/>
        </w:rPr>
      </w:r>
      <w:r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DA5A4A" w:rsidRPr="00922FA7">
        <w:rPr>
          <w:rStyle w:val="Hyperlink"/>
          <w:rFonts w:ascii="Arial" w:hAnsi="Arial" w:cs="Arial"/>
          <w:b/>
          <w:sz w:val="24"/>
          <w:szCs w:val="24"/>
        </w:rPr>
        <w:t>Impromptu:</w:t>
      </w:r>
    </w:p>
    <w:p w14:paraId="1855265B" w14:textId="77777777" w:rsidR="00DA5A4A" w:rsidRDefault="00922FA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fldChar w:fldCharType="end"/>
      </w:r>
      <w:hyperlink r:id="rId12" w:history="1">
        <w:r w:rsidR="00DA5A4A" w:rsidRPr="00922FA7">
          <w:rPr>
            <w:rStyle w:val="Hyperlink"/>
            <w:rFonts w:ascii="Arial" w:hAnsi="Arial" w:cs="Arial"/>
            <w:b/>
            <w:sz w:val="24"/>
            <w:szCs w:val="24"/>
          </w:rPr>
          <w:t>Informative:</w:t>
        </w:r>
      </w:hyperlink>
    </w:p>
    <w:p w14:paraId="15AD2942" w14:textId="77777777" w:rsidR="00DA5A4A" w:rsidRDefault="00DA5A4A">
      <w:pPr>
        <w:rPr>
          <w:rFonts w:ascii="Arial" w:hAnsi="Arial" w:cs="Arial"/>
          <w:b/>
          <w:sz w:val="24"/>
          <w:szCs w:val="24"/>
          <w:u w:val="single"/>
        </w:rPr>
      </w:pPr>
      <w:hyperlink r:id="rId13" w:history="1">
        <w:r w:rsidRPr="00922FA7">
          <w:rPr>
            <w:rStyle w:val="Hyperlink"/>
            <w:rFonts w:ascii="Arial" w:hAnsi="Arial" w:cs="Arial"/>
            <w:b/>
            <w:sz w:val="24"/>
            <w:szCs w:val="24"/>
          </w:rPr>
          <w:t>Original Oratory:</w:t>
        </w:r>
      </w:hyperlink>
    </w:p>
    <w:p w14:paraId="2F14854C" w14:textId="77777777" w:rsidR="00DA5A4A" w:rsidRDefault="00DA5A4A">
      <w:pPr>
        <w:rPr>
          <w:rFonts w:ascii="Arial" w:hAnsi="Arial" w:cs="Arial"/>
          <w:b/>
          <w:sz w:val="24"/>
          <w:szCs w:val="24"/>
          <w:u w:val="single"/>
        </w:rPr>
      </w:pPr>
      <w:hyperlink r:id="rId14" w:history="1">
        <w:r w:rsidRPr="00A51C14">
          <w:rPr>
            <w:rStyle w:val="Hyperlink"/>
            <w:rFonts w:ascii="Arial" w:hAnsi="Arial" w:cs="Arial"/>
            <w:b/>
            <w:sz w:val="24"/>
            <w:szCs w:val="24"/>
          </w:rPr>
          <w:t>Poetry:</w:t>
        </w:r>
      </w:hyperlink>
    </w:p>
    <w:p w14:paraId="414A708D" w14:textId="77777777" w:rsidR="00DA5A4A" w:rsidRDefault="00DA5A4A">
      <w:pPr>
        <w:rPr>
          <w:rFonts w:ascii="Arial" w:hAnsi="Arial" w:cs="Arial"/>
          <w:b/>
          <w:sz w:val="24"/>
          <w:szCs w:val="24"/>
          <w:u w:val="single"/>
        </w:rPr>
      </w:pPr>
      <w:hyperlink r:id="rId15" w:history="1">
        <w:r w:rsidRPr="00A51C14">
          <w:rPr>
            <w:rStyle w:val="Hyperlink"/>
            <w:rFonts w:ascii="Arial" w:hAnsi="Arial" w:cs="Arial"/>
            <w:b/>
            <w:sz w:val="24"/>
            <w:szCs w:val="24"/>
          </w:rPr>
          <w:t>Prose:</w:t>
        </w:r>
      </w:hyperlink>
    </w:p>
    <w:p w14:paraId="5FCCB70C" w14:textId="77777777" w:rsidR="00DA5A4A" w:rsidRDefault="00DA5A4A">
      <w:pPr>
        <w:rPr>
          <w:rFonts w:ascii="Arial" w:hAnsi="Arial" w:cs="Arial"/>
          <w:b/>
          <w:sz w:val="24"/>
          <w:szCs w:val="24"/>
          <w:u w:val="single"/>
        </w:rPr>
      </w:pPr>
      <w:hyperlink r:id="rId16" w:history="1">
        <w:r w:rsidRPr="00A51C14">
          <w:rPr>
            <w:rStyle w:val="Hyperlink"/>
            <w:rFonts w:ascii="Arial" w:hAnsi="Arial" w:cs="Arial"/>
            <w:b/>
            <w:sz w:val="24"/>
            <w:szCs w:val="24"/>
          </w:rPr>
          <w:t>Oral Interpretation:</w:t>
        </w:r>
      </w:hyperlink>
    </w:p>
    <w:p w14:paraId="4B9741CB" w14:textId="77777777" w:rsidR="00762191" w:rsidRPr="00A51C14" w:rsidRDefault="00A51C14">
      <w:p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fldChar w:fldCharType="begin"/>
      </w:r>
      <w:r>
        <w:rPr>
          <w:rFonts w:ascii="Arial" w:hAnsi="Arial" w:cs="Arial"/>
          <w:b/>
          <w:sz w:val="24"/>
          <w:szCs w:val="24"/>
          <w:u w:val="single"/>
        </w:rPr>
        <w:instrText xml:space="preserve"> HYPERLINK "https://drive.google.com/file/d/1kr4nZCSuUQAvaZ9UihfBv3bNBQ9dnlqX/view?usp=sharing" </w:instrText>
      </w:r>
      <w:r>
        <w:rPr>
          <w:rFonts w:ascii="Arial" w:hAnsi="Arial" w:cs="Arial"/>
          <w:b/>
          <w:sz w:val="24"/>
          <w:szCs w:val="24"/>
          <w:u w:val="single"/>
        </w:rPr>
      </w:r>
      <w:r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DA5A4A" w:rsidRPr="00A51C14">
        <w:rPr>
          <w:rStyle w:val="Hyperlink"/>
          <w:rFonts w:ascii="Arial" w:hAnsi="Arial" w:cs="Arial"/>
          <w:b/>
          <w:sz w:val="24"/>
          <w:szCs w:val="24"/>
        </w:rPr>
        <w:t>Storytelling:</w:t>
      </w:r>
      <w:r w:rsidR="00DA5A4A" w:rsidRPr="00A51C14">
        <w:rPr>
          <w:rStyle w:val="Hyperlink"/>
          <w:rFonts w:ascii="Arial" w:hAnsi="Arial" w:cs="Arial"/>
          <w:sz w:val="24"/>
          <w:szCs w:val="24"/>
        </w:rPr>
        <w:t xml:space="preserve"> </w:t>
      </w:r>
    </w:p>
    <w:p w14:paraId="04C3DAF2" w14:textId="77777777" w:rsidR="00745C69" w:rsidRDefault="00A51C14">
      <w:pPr>
        <w:rPr>
          <w:rStyle w:val="Hyperlink"/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fldChar w:fldCharType="end"/>
      </w:r>
      <w:hyperlink r:id="rId17" w:history="1">
        <w:r w:rsidR="00DA5A4A" w:rsidRPr="00A51C14">
          <w:rPr>
            <w:rStyle w:val="Hyperlink"/>
            <w:rFonts w:ascii="Arial" w:hAnsi="Arial" w:cs="Arial"/>
            <w:b/>
            <w:sz w:val="24"/>
            <w:szCs w:val="24"/>
          </w:rPr>
          <w:t>Domestic Extemporaneous:</w:t>
        </w:r>
      </w:hyperlink>
    </w:p>
    <w:p w14:paraId="68B3335A" w14:textId="77777777" w:rsidR="00745C69" w:rsidRDefault="00745C69">
      <w:pPr>
        <w:rPr>
          <w:rStyle w:val="Hyperlink"/>
          <w:rFonts w:ascii="Arial" w:hAnsi="Arial" w:cs="Arial"/>
          <w:b/>
          <w:sz w:val="24"/>
          <w:szCs w:val="24"/>
        </w:rPr>
      </w:pPr>
      <w:hyperlink r:id="rId18" w:history="1">
        <w:r w:rsidRPr="00DF0D19">
          <w:rPr>
            <w:rStyle w:val="Hyperlink"/>
            <w:rFonts w:ascii="Arial" w:hAnsi="Arial" w:cs="Arial"/>
            <w:b/>
            <w:sz w:val="24"/>
            <w:szCs w:val="24"/>
          </w:rPr>
          <w:t>Junior High Prose:</w:t>
        </w:r>
      </w:hyperlink>
    </w:p>
    <w:p w14:paraId="3DC601CD" w14:textId="77777777" w:rsidR="00745C69" w:rsidRDefault="00AD540F">
      <w:pPr>
        <w:rPr>
          <w:rStyle w:val="Hyperlink"/>
          <w:rFonts w:ascii="Arial" w:hAnsi="Arial" w:cs="Arial"/>
          <w:b/>
          <w:sz w:val="24"/>
          <w:szCs w:val="24"/>
        </w:rPr>
      </w:pPr>
      <w:hyperlink r:id="rId19" w:history="1">
        <w:r w:rsidRPr="00AD540F">
          <w:rPr>
            <w:rStyle w:val="Hyperlink"/>
            <w:rFonts w:ascii="Arial" w:hAnsi="Arial" w:cs="Arial"/>
            <w:b/>
            <w:sz w:val="24"/>
            <w:szCs w:val="24"/>
          </w:rPr>
          <w:t>Junior High Poetry</w:t>
        </w:r>
      </w:hyperlink>
      <w:r>
        <w:rPr>
          <w:rStyle w:val="Hyperlink"/>
          <w:rFonts w:ascii="Arial" w:hAnsi="Arial" w:cs="Arial"/>
          <w:b/>
          <w:sz w:val="24"/>
          <w:szCs w:val="24"/>
        </w:rPr>
        <w:t>:</w:t>
      </w:r>
    </w:p>
    <w:p w14:paraId="703FE3D8" w14:textId="77777777" w:rsidR="00745C69" w:rsidRPr="00745C69" w:rsidRDefault="00DF0D19">
      <w:pPr>
        <w:rPr>
          <w:rFonts w:ascii="Arial" w:hAnsi="Arial" w:cs="Arial"/>
          <w:b/>
          <w:color w:val="0000FF"/>
          <w:sz w:val="24"/>
          <w:szCs w:val="24"/>
          <w:u w:val="single"/>
        </w:rPr>
      </w:pPr>
      <w:hyperlink r:id="rId20" w:history="1">
        <w:r w:rsidRPr="00DF0D19">
          <w:rPr>
            <w:rStyle w:val="Hyperlink"/>
            <w:rFonts w:ascii="Arial" w:hAnsi="Arial" w:cs="Arial"/>
            <w:b/>
            <w:sz w:val="24"/>
            <w:szCs w:val="24"/>
          </w:rPr>
          <w:t>Junior High Storytelling</w:t>
        </w:r>
      </w:hyperlink>
      <w:r w:rsidR="00745C69">
        <w:rPr>
          <w:rStyle w:val="Hyperlink"/>
          <w:rFonts w:ascii="Arial" w:hAnsi="Arial" w:cs="Arial"/>
          <w:b/>
          <w:sz w:val="24"/>
          <w:szCs w:val="24"/>
        </w:rPr>
        <w:t>:</w:t>
      </w:r>
    </w:p>
    <w:sectPr w:rsidR="00745C69" w:rsidRPr="00745C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B6DEE"/>
    <w:multiLevelType w:val="hybridMultilevel"/>
    <w:tmpl w:val="29C26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70E73"/>
    <w:multiLevelType w:val="hybridMultilevel"/>
    <w:tmpl w:val="BD342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748F8"/>
    <w:multiLevelType w:val="multilevel"/>
    <w:tmpl w:val="27C2B82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C6219"/>
    <w:multiLevelType w:val="multilevel"/>
    <w:tmpl w:val="678CE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5675ED"/>
    <w:multiLevelType w:val="multilevel"/>
    <w:tmpl w:val="B51A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A37F8"/>
    <w:multiLevelType w:val="hybridMultilevel"/>
    <w:tmpl w:val="CE46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D3382"/>
    <w:multiLevelType w:val="hybridMultilevel"/>
    <w:tmpl w:val="A5346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30D04"/>
    <w:multiLevelType w:val="hybridMultilevel"/>
    <w:tmpl w:val="89E234B6"/>
    <w:lvl w:ilvl="0" w:tplc="DEDE94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54B8A"/>
    <w:multiLevelType w:val="multilevel"/>
    <w:tmpl w:val="7DB0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1C7B71"/>
    <w:multiLevelType w:val="multilevel"/>
    <w:tmpl w:val="D960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556C27"/>
    <w:multiLevelType w:val="multilevel"/>
    <w:tmpl w:val="C70EF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056590">
    <w:abstractNumId w:val="4"/>
  </w:num>
  <w:num w:numId="2" w16cid:durableId="870191049">
    <w:abstractNumId w:val="2"/>
  </w:num>
  <w:num w:numId="3" w16cid:durableId="494805830">
    <w:abstractNumId w:val="8"/>
  </w:num>
  <w:num w:numId="4" w16cid:durableId="1678465224">
    <w:abstractNumId w:val="10"/>
  </w:num>
  <w:num w:numId="5" w16cid:durableId="1057706340">
    <w:abstractNumId w:val="9"/>
  </w:num>
  <w:num w:numId="6" w16cid:durableId="426850820">
    <w:abstractNumId w:val="9"/>
  </w:num>
  <w:num w:numId="7" w16cid:durableId="355083086">
    <w:abstractNumId w:val="3"/>
  </w:num>
  <w:num w:numId="8" w16cid:durableId="658072455">
    <w:abstractNumId w:val="6"/>
  </w:num>
  <w:num w:numId="9" w16cid:durableId="684984224">
    <w:abstractNumId w:val="5"/>
  </w:num>
  <w:num w:numId="10" w16cid:durableId="1702973848">
    <w:abstractNumId w:val="0"/>
  </w:num>
  <w:num w:numId="11" w16cid:durableId="1980766781">
    <w:abstractNumId w:val="7"/>
  </w:num>
  <w:num w:numId="12" w16cid:durableId="368919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800"/>
    <w:rsid w:val="00037D41"/>
    <w:rsid w:val="00082827"/>
    <w:rsid w:val="000D4D1B"/>
    <w:rsid w:val="000F281A"/>
    <w:rsid w:val="000F538F"/>
    <w:rsid w:val="00130FDB"/>
    <w:rsid w:val="00147A58"/>
    <w:rsid w:val="00160800"/>
    <w:rsid w:val="00160E1E"/>
    <w:rsid w:val="002151C4"/>
    <w:rsid w:val="00265323"/>
    <w:rsid w:val="002A7A7D"/>
    <w:rsid w:val="002B5B9E"/>
    <w:rsid w:val="002F645B"/>
    <w:rsid w:val="003119C3"/>
    <w:rsid w:val="00312B53"/>
    <w:rsid w:val="003579EF"/>
    <w:rsid w:val="003C2660"/>
    <w:rsid w:val="003D35D0"/>
    <w:rsid w:val="003E30C9"/>
    <w:rsid w:val="00426C1F"/>
    <w:rsid w:val="00472483"/>
    <w:rsid w:val="00473AA3"/>
    <w:rsid w:val="00482133"/>
    <w:rsid w:val="004B0A4F"/>
    <w:rsid w:val="004B37C3"/>
    <w:rsid w:val="004B4118"/>
    <w:rsid w:val="004D251E"/>
    <w:rsid w:val="004E3DE5"/>
    <w:rsid w:val="00500486"/>
    <w:rsid w:val="005354C1"/>
    <w:rsid w:val="0054374D"/>
    <w:rsid w:val="005B0830"/>
    <w:rsid w:val="005D4198"/>
    <w:rsid w:val="005F5BCB"/>
    <w:rsid w:val="006075B9"/>
    <w:rsid w:val="00614F02"/>
    <w:rsid w:val="006A11DE"/>
    <w:rsid w:val="006A49A7"/>
    <w:rsid w:val="006B7414"/>
    <w:rsid w:val="00702BCC"/>
    <w:rsid w:val="0074546A"/>
    <w:rsid w:val="00745C69"/>
    <w:rsid w:val="007516BE"/>
    <w:rsid w:val="0075323C"/>
    <w:rsid w:val="00762191"/>
    <w:rsid w:val="007832E8"/>
    <w:rsid w:val="007B461B"/>
    <w:rsid w:val="00806A78"/>
    <w:rsid w:val="0081136B"/>
    <w:rsid w:val="00821787"/>
    <w:rsid w:val="008B4E04"/>
    <w:rsid w:val="008E3920"/>
    <w:rsid w:val="009220B2"/>
    <w:rsid w:val="00922FA7"/>
    <w:rsid w:val="0093407F"/>
    <w:rsid w:val="009D0E56"/>
    <w:rsid w:val="009D0FD9"/>
    <w:rsid w:val="009E582A"/>
    <w:rsid w:val="009E70AF"/>
    <w:rsid w:val="00A15654"/>
    <w:rsid w:val="00A51C14"/>
    <w:rsid w:val="00A53E30"/>
    <w:rsid w:val="00A7556F"/>
    <w:rsid w:val="00A847AD"/>
    <w:rsid w:val="00AD540F"/>
    <w:rsid w:val="00AF5FB1"/>
    <w:rsid w:val="00B0316B"/>
    <w:rsid w:val="00B23928"/>
    <w:rsid w:val="00B2403E"/>
    <w:rsid w:val="00B43157"/>
    <w:rsid w:val="00B501E2"/>
    <w:rsid w:val="00B83D91"/>
    <w:rsid w:val="00BE2629"/>
    <w:rsid w:val="00BE7431"/>
    <w:rsid w:val="00C072ED"/>
    <w:rsid w:val="00C101A9"/>
    <w:rsid w:val="00C22127"/>
    <w:rsid w:val="00C34D48"/>
    <w:rsid w:val="00C77D39"/>
    <w:rsid w:val="00C800AA"/>
    <w:rsid w:val="00CD7F11"/>
    <w:rsid w:val="00D35110"/>
    <w:rsid w:val="00D44CF8"/>
    <w:rsid w:val="00D47F7A"/>
    <w:rsid w:val="00D65553"/>
    <w:rsid w:val="00DA02BD"/>
    <w:rsid w:val="00DA5A4A"/>
    <w:rsid w:val="00DB0690"/>
    <w:rsid w:val="00DB2A8D"/>
    <w:rsid w:val="00DF0D19"/>
    <w:rsid w:val="00E223F0"/>
    <w:rsid w:val="00E32856"/>
    <w:rsid w:val="00E8615B"/>
    <w:rsid w:val="00EB0B44"/>
    <w:rsid w:val="00EE75D3"/>
    <w:rsid w:val="00EE7713"/>
    <w:rsid w:val="00F04646"/>
    <w:rsid w:val="00F07C3F"/>
    <w:rsid w:val="00F07F57"/>
    <w:rsid w:val="00F66260"/>
    <w:rsid w:val="00F958B6"/>
    <w:rsid w:val="00FA5722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59173"/>
  <w15:chartTrackingRefBased/>
  <w15:docId w15:val="{A8914389-1A0C-49F7-9149-386207CB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60800"/>
    <w:rPr>
      <w:b/>
      <w:bCs/>
    </w:rPr>
  </w:style>
  <w:style w:type="character" w:styleId="Emphasis">
    <w:name w:val="Emphasis"/>
    <w:basedOn w:val="DefaultParagraphFont"/>
    <w:uiPriority w:val="20"/>
    <w:qFormat/>
    <w:rsid w:val="00160800"/>
    <w:rPr>
      <w:i/>
      <w:iCs/>
    </w:rPr>
  </w:style>
  <w:style w:type="paragraph" w:styleId="ListParagraph">
    <w:name w:val="List Paragraph"/>
    <w:basedOn w:val="Normal"/>
    <w:uiPriority w:val="34"/>
    <w:qFormat/>
    <w:rsid w:val="00160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95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58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21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7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taa.net/" TargetMode="External"/><Relationship Id="rId13" Type="http://schemas.openxmlformats.org/officeDocument/2006/relationships/hyperlink" Target="https://drive.google.com/file/d/1W8tGaHqVQi9RDYnH38WPIkCE2dEOWi3A/view?usp=sharing" TargetMode="External"/><Relationship Id="rId18" Type="http://schemas.openxmlformats.org/officeDocument/2006/relationships/hyperlink" Target="https://drive.google.com/drive/folders/1_F06F5DDJdcHSpJlB9qx06OSNGIdLj1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docs.tabroom.com/Registration" TargetMode="External"/><Relationship Id="rId12" Type="http://schemas.openxmlformats.org/officeDocument/2006/relationships/hyperlink" Target="https://drive.google.com/file/d/14ftH-rnm7Tezwz6ip5t217G8S9B5fu4s/view?usp=sharing" TargetMode="External"/><Relationship Id="rId17" Type="http://schemas.openxmlformats.org/officeDocument/2006/relationships/hyperlink" Target="https://drive.google.com/file/d/1XnvowyH3qKpI1r171X1mJy4YNip1Fvge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AFSl5l3YIg3cQzcZLfFfC_c_oQDv95uC/view?usp=sharing" TargetMode="External"/><Relationship Id="rId20" Type="http://schemas.openxmlformats.org/officeDocument/2006/relationships/hyperlink" Target="https://drive.google.com/drive/folders/1_F06F5DDJdcHSpJlB9qx06OSNGIdLj1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abroom.com/" TargetMode="External"/><Relationship Id="rId11" Type="http://schemas.openxmlformats.org/officeDocument/2006/relationships/hyperlink" Target="https://drive.google.com/file/d/1bN5_E_j4lrWLu6iJWy8D-CRHgcC1cfkZ/view?usp=sharin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rive.google.com/file/d/10l-bwMX3e0a0ggT5LtXrUyDm23w7W-rx/view?usp=sharing" TargetMode="External"/><Relationship Id="rId10" Type="http://schemas.openxmlformats.org/officeDocument/2006/relationships/hyperlink" Target="https://drive.google.com/file/d/1UfB2ZUaATTTdZgEVNu_f6aDc55Vxk9m-/view?usp=sharing" TargetMode="External"/><Relationship Id="rId19" Type="http://schemas.openxmlformats.org/officeDocument/2006/relationships/hyperlink" Target="https://drive.google.com/drive/folders/1_F06F5DDJdcHSpJlB9qx06OSNGIdLj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p_zBomSMiFkjfcYT4eTppO3sZBq7FAX-/view?usp=sharing" TargetMode="External"/><Relationship Id="rId14" Type="http://schemas.openxmlformats.org/officeDocument/2006/relationships/hyperlink" Target="https://drive.google.com/file/d/14zva0VUNyWxZDB4zVAx0-EwBKughFEYo/view?usp=shar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1377</Words>
  <Characters>7189</Characters>
  <Application>Microsoft Office Word</Application>
  <DocSecurity>0</DocSecurity>
  <Lines>224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RPS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Levering</dc:creator>
  <cp:keywords/>
  <dc:description/>
  <cp:lastModifiedBy>Wayne Levering</cp:lastModifiedBy>
  <cp:revision>19</cp:revision>
  <dcterms:created xsi:type="dcterms:W3CDTF">2025-10-06T15:44:00Z</dcterms:created>
  <dcterms:modified xsi:type="dcterms:W3CDTF">2025-10-10T19:21:00Z</dcterms:modified>
</cp:coreProperties>
</file>