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FB34" w14:textId="77777777" w:rsidR="00192FD1" w:rsidRPr="00192FD1" w:rsidRDefault="00192FD1" w:rsidP="00192FD1">
      <w:pPr>
        <w:pStyle w:val="Heading1"/>
        <w:rPr>
          <w:b/>
          <w:color w:val="auto"/>
          <w:sz w:val="40"/>
          <w:szCs w:val="40"/>
        </w:rPr>
      </w:pPr>
      <w:r w:rsidRPr="00192FD1">
        <w:rPr>
          <w:b/>
          <w:color w:val="auto"/>
          <w:sz w:val="40"/>
          <w:szCs w:val="40"/>
        </w:rPr>
        <w:t>Lion’s Classic 1: A Bill to Make Voting in Federal Elections Compulsory to Strengthen Democratic Institutions in the US</w:t>
      </w:r>
    </w:p>
    <w:p w14:paraId="6714B78E" w14:textId="77777777" w:rsidR="00192FD1" w:rsidRPr="00192FD1" w:rsidRDefault="00192FD1" w:rsidP="00192FD1"/>
    <w:p w14:paraId="20D2AF3C" w14:textId="77777777" w:rsidR="00192FD1" w:rsidRPr="00192FD1" w:rsidRDefault="00192FD1">
      <w:pPr>
        <w:rPr>
          <w:sz w:val="26"/>
          <w:szCs w:val="26"/>
        </w:rPr>
      </w:pPr>
      <w:r w:rsidRPr="00192FD1">
        <w:rPr>
          <w:sz w:val="26"/>
          <w:szCs w:val="26"/>
        </w:rPr>
        <w:t xml:space="preserve">BE IT ENACTED BY THE CONGRESS HERE ASSEMBLED THAT: </w:t>
      </w:r>
    </w:p>
    <w:p w14:paraId="4D9952CF" w14:textId="77777777" w:rsidR="00192FD1" w:rsidRPr="00192FD1" w:rsidRDefault="00192FD1">
      <w:pPr>
        <w:rPr>
          <w:sz w:val="26"/>
          <w:szCs w:val="26"/>
        </w:rPr>
      </w:pPr>
      <w:r w:rsidRPr="00192FD1">
        <w:rPr>
          <w:sz w:val="26"/>
          <w:szCs w:val="26"/>
        </w:rPr>
        <w:t xml:space="preserve">SECTION 1. The Federal Election Commission will enforce compulsory voting in federal elections for all eligible voters. </w:t>
      </w:r>
    </w:p>
    <w:p w14:paraId="0E0AAA04" w14:textId="77777777" w:rsidR="00192FD1" w:rsidRPr="00192FD1" w:rsidRDefault="00192FD1">
      <w:pPr>
        <w:rPr>
          <w:sz w:val="26"/>
          <w:szCs w:val="26"/>
        </w:rPr>
      </w:pPr>
      <w:r w:rsidRPr="00192FD1">
        <w:rPr>
          <w:sz w:val="26"/>
          <w:szCs w:val="26"/>
        </w:rPr>
        <w:t xml:space="preserve">SECTION 2. Compulsory voting will be defined as a legal obligation to fill out an election ballot. Donkey voting and informal voting will be permitted </w:t>
      </w:r>
      <w:proofErr w:type="gramStart"/>
      <w:r w:rsidRPr="00192FD1">
        <w:rPr>
          <w:sz w:val="26"/>
          <w:szCs w:val="26"/>
        </w:rPr>
        <w:t>as long as</w:t>
      </w:r>
      <w:proofErr w:type="gramEnd"/>
      <w:r w:rsidRPr="00192FD1">
        <w:rPr>
          <w:sz w:val="26"/>
          <w:szCs w:val="26"/>
        </w:rPr>
        <w:t xml:space="preserve"> the voter fills out a ballot.</w:t>
      </w:r>
    </w:p>
    <w:p w14:paraId="4A2914A0" w14:textId="77777777" w:rsidR="00192FD1" w:rsidRPr="00192FD1" w:rsidRDefault="00192FD1">
      <w:pPr>
        <w:rPr>
          <w:sz w:val="26"/>
          <w:szCs w:val="26"/>
        </w:rPr>
      </w:pPr>
      <w:r w:rsidRPr="00192FD1">
        <w:rPr>
          <w:sz w:val="26"/>
          <w:szCs w:val="26"/>
        </w:rPr>
        <w:t xml:space="preserve">SECTION 3. The Federal Election Commission will be tasked with enforcing compulsory voting. </w:t>
      </w:r>
    </w:p>
    <w:p w14:paraId="2509084E" w14:textId="77777777" w:rsidR="00192FD1" w:rsidRPr="00192FD1" w:rsidRDefault="00192FD1">
      <w:pPr>
        <w:rPr>
          <w:sz w:val="26"/>
          <w:szCs w:val="26"/>
        </w:rPr>
      </w:pPr>
      <w:r w:rsidRPr="00192FD1">
        <w:rPr>
          <w:sz w:val="26"/>
          <w:szCs w:val="26"/>
        </w:rPr>
        <w:t xml:space="preserve">A. Federal election days will become federal holidays. Transportation will be provided for those who are unable to reach voting facilities or those within 50 miles or more of the nearest voting facility. </w:t>
      </w:r>
    </w:p>
    <w:p w14:paraId="66906B6E" w14:textId="77777777" w:rsidR="00192FD1" w:rsidRPr="00192FD1" w:rsidRDefault="00192FD1">
      <w:pPr>
        <w:rPr>
          <w:sz w:val="26"/>
          <w:szCs w:val="26"/>
        </w:rPr>
      </w:pPr>
      <w:r w:rsidRPr="00192FD1">
        <w:rPr>
          <w:sz w:val="26"/>
          <w:szCs w:val="26"/>
        </w:rPr>
        <w:t xml:space="preserve">B. Failure to vote in federal elections will result in a $50 fine, plus $50 for each additional offense. </w:t>
      </w:r>
    </w:p>
    <w:p w14:paraId="4D7645A9" w14:textId="0C45B8C5" w:rsidR="00192FD1" w:rsidRPr="00192FD1" w:rsidRDefault="00192FD1">
      <w:pPr>
        <w:rPr>
          <w:sz w:val="26"/>
          <w:szCs w:val="26"/>
        </w:rPr>
      </w:pPr>
      <w:r w:rsidRPr="00192FD1">
        <w:rPr>
          <w:sz w:val="26"/>
          <w:szCs w:val="26"/>
        </w:rPr>
        <w:t xml:space="preserve">SECTION 4. This legislation will go into effect in the </w:t>
      </w:r>
      <w:r w:rsidR="00680D5A">
        <w:rPr>
          <w:sz w:val="26"/>
          <w:szCs w:val="26"/>
        </w:rPr>
        <w:t xml:space="preserve">next federal </w:t>
      </w:r>
      <w:r w:rsidRPr="00192FD1">
        <w:rPr>
          <w:sz w:val="26"/>
          <w:szCs w:val="26"/>
        </w:rPr>
        <w:t xml:space="preserve">election. </w:t>
      </w:r>
    </w:p>
    <w:p w14:paraId="4D5B310C" w14:textId="77777777" w:rsidR="00192FD1" w:rsidRPr="00192FD1" w:rsidRDefault="00192FD1">
      <w:pPr>
        <w:rPr>
          <w:sz w:val="26"/>
          <w:szCs w:val="26"/>
        </w:rPr>
      </w:pPr>
      <w:r w:rsidRPr="00192FD1">
        <w:rPr>
          <w:sz w:val="26"/>
          <w:szCs w:val="26"/>
        </w:rPr>
        <w:t>SECTION 5. All laws in conflict with this legislation are hereby declared null and void.</w:t>
      </w:r>
    </w:p>
    <w:p w14:paraId="3E756C3B" w14:textId="77777777" w:rsidR="00192FD1" w:rsidRDefault="00192FD1" w:rsidP="00192FD1">
      <w:r>
        <w:br w:type="page"/>
      </w:r>
    </w:p>
    <w:p w14:paraId="39C5E93A" w14:textId="77777777" w:rsidR="00192FD1" w:rsidRDefault="00192FD1" w:rsidP="00192FD1">
      <w:pPr>
        <w:pStyle w:val="Heading1"/>
        <w:rPr>
          <w:b/>
          <w:color w:val="auto"/>
          <w:sz w:val="40"/>
        </w:rPr>
      </w:pPr>
      <w:r w:rsidRPr="00192FD1">
        <w:rPr>
          <w:b/>
          <w:color w:val="auto"/>
          <w:sz w:val="40"/>
        </w:rPr>
        <w:lastRenderedPageBreak/>
        <w:t>Lions Classic 2: A Bill to Create a Temporary National Sales Tax to Increase Infrastructure Investment</w:t>
      </w:r>
    </w:p>
    <w:p w14:paraId="78912F15" w14:textId="77777777" w:rsidR="00192FD1" w:rsidRPr="00192FD1" w:rsidRDefault="00192FD1" w:rsidP="00192FD1"/>
    <w:p w14:paraId="74C830BC" w14:textId="77777777" w:rsidR="00192FD1" w:rsidRPr="00192FD1" w:rsidRDefault="00192FD1">
      <w:pPr>
        <w:rPr>
          <w:sz w:val="26"/>
          <w:szCs w:val="26"/>
        </w:rPr>
      </w:pPr>
      <w:r w:rsidRPr="00192FD1">
        <w:rPr>
          <w:sz w:val="26"/>
          <w:szCs w:val="26"/>
        </w:rPr>
        <w:t xml:space="preserve">BE IT ENACTED BY THE CONGRESS HERE ASSEMBLED THAT: </w:t>
      </w:r>
    </w:p>
    <w:p w14:paraId="3F02A318" w14:textId="77777777" w:rsidR="00192FD1" w:rsidRPr="00192FD1" w:rsidRDefault="00192FD1">
      <w:pPr>
        <w:rPr>
          <w:sz w:val="26"/>
          <w:szCs w:val="26"/>
        </w:rPr>
      </w:pPr>
      <w:r w:rsidRPr="00192FD1">
        <w:rPr>
          <w:sz w:val="26"/>
          <w:szCs w:val="26"/>
        </w:rPr>
        <w:t xml:space="preserve">SECTION 1. The United States must increase the amount of funding put forward towards national infrastructure investment. This funding would be allocated directly from a temporary national sales tax that would last no longer than a year. The national sales tax would be 1% of consumer goods purchased. The sales tax will only apply to items subject to state sales taxes. </w:t>
      </w:r>
    </w:p>
    <w:p w14:paraId="6337A0DD" w14:textId="77777777" w:rsidR="00192FD1" w:rsidRPr="00192FD1" w:rsidRDefault="00192FD1">
      <w:pPr>
        <w:rPr>
          <w:sz w:val="26"/>
          <w:szCs w:val="26"/>
        </w:rPr>
      </w:pPr>
      <w:r w:rsidRPr="00192FD1">
        <w:rPr>
          <w:sz w:val="26"/>
          <w:szCs w:val="26"/>
        </w:rPr>
        <w:t xml:space="preserve">SECTION 2. A. Consumer goods are defined by the Census Bureau under the Department of Commerce. </w:t>
      </w:r>
    </w:p>
    <w:p w14:paraId="6823339F" w14:textId="77777777" w:rsidR="00192FD1" w:rsidRPr="00192FD1" w:rsidRDefault="00192FD1">
      <w:pPr>
        <w:rPr>
          <w:sz w:val="26"/>
          <w:szCs w:val="26"/>
        </w:rPr>
      </w:pPr>
      <w:r w:rsidRPr="00192FD1">
        <w:rPr>
          <w:sz w:val="26"/>
          <w:szCs w:val="26"/>
        </w:rPr>
        <w:t xml:space="preserve"> B. “Sales Tax” is a tax placed on a good sold that adds a percentage increase in cost to the product based in the primary price of the good.</w:t>
      </w:r>
    </w:p>
    <w:p w14:paraId="298045D6" w14:textId="77777777" w:rsidR="00192FD1" w:rsidRPr="00192FD1" w:rsidRDefault="00192FD1">
      <w:pPr>
        <w:rPr>
          <w:sz w:val="26"/>
          <w:szCs w:val="26"/>
        </w:rPr>
      </w:pPr>
      <w:r w:rsidRPr="00192FD1">
        <w:rPr>
          <w:sz w:val="26"/>
          <w:szCs w:val="26"/>
        </w:rPr>
        <w:t>C. Infrastructure is defined as the basic physical and organizational structures and facilities such as, but not limited to, buildings, roads, and power supplies needed for the operation of a society.</w:t>
      </w:r>
    </w:p>
    <w:p w14:paraId="3903EBDF" w14:textId="77777777" w:rsidR="00192FD1" w:rsidRPr="00192FD1" w:rsidRDefault="00192FD1">
      <w:pPr>
        <w:rPr>
          <w:sz w:val="26"/>
          <w:szCs w:val="26"/>
        </w:rPr>
      </w:pPr>
      <w:r w:rsidRPr="00192FD1">
        <w:rPr>
          <w:sz w:val="26"/>
          <w:szCs w:val="26"/>
        </w:rPr>
        <w:t xml:space="preserve">SECTION 3. Congress shall work with the Department of Transportation (DOT), the Department of Interior (DOI), the Department of Commerce (DOC), the Department of Agriculture (USDA), the Army Core of Engineers and any other entity needed to ensure that funds are properly distributed. </w:t>
      </w:r>
    </w:p>
    <w:p w14:paraId="667CAEA3" w14:textId="77777777" w:rsidR="00192FD1" w:rsidRPr="00192FD1" w:rsidRDefault="00192FD1">
      <w:pPr>
        <w:rPr>
          <w:sz w:val="26"/>
          <w:szCs w:val="26"/>
        </w:rPr>
      </w:pPr>
      <w:r w:rsidRPr="00192FD1">
        <w:rPr>
          <w:sz w:val="26"/>
          <w:szCs w:val="26"/>
        </w:rPr>
        <w:t xml:space="preserve">A. The allocations of funds shall be determined by a special nonpartisan house committee design to oversee the initiative. </w:t>
      </w:r>
    </w:p>
    <w:p w14:paraId="5844A13E" w14:textId="77777777" w:rsidR="00192FD1" w:rsidRPr="00192FD1" w:rsidRDefault="00192FD1">
      <w:pPr>
        <w:rPr>
          <w:sz w:val="26"/>
          <w:szCs w:val="26"/>
        </w:rPr>
      </w:pPr>
      <w:r w:rsidRPr="00192FD1">
        <w:rPr>
          <w:sz w:val="26"/>
          <w:szCs w:val="26"/>
        </w:rPr>
        <w:t xml:space="preserve">B. The tax will be collected for no longer than 1 year beginning in 2020 and disbursement of funds will continue until 2024. </w:t>
      </w:r>
    </w:p>
    <w:p w14:paraId="5BEAB54B" w14:textId="77777777" w:rsidR="00192FD1" w:rsidRPr="00192FD1" w:rsidRDefault="00192FD1">
      <w:pPr>
        <w:rPr>
          <w:sz w:val="26"/>
          <w:szCs w:val="26"/>
        </w:rPr>
      </w:pPr>
      <w:r w:rsidRPr="00192FD1">
        <w:rPr>
          <w:sz w:val="26"/>
          <w:szCs w:val="26"/>
        </w:rPr>
        <w:t xml:space="preserve">C. Any leftover funds at the end of 2024 will be evenly dispersed among the DOT, DOC, and DOI.  </w:t>
      </w:r>
    </w:p>
    <w:p w14:paraId="5639DC0E" w14:textId="3CA0C6F2" w:rsidR="00192FD1" w:rsidRPr="00192FD1" w:rsidRDefault="00192FD1">
      <w:pPr>
        <w:rPr>
          <w:sz w:val="26"/>
          <w:szCs w:val="26"/>
        </w:rPr>
      </w:pPr>
      <w:r w:rsidRPr="00192FD1">
        <w:rPr>
          <w:sz w:val="26"/>
          <w:szCs w:val="26"/>
        </w:rPr>
        <w:t>SECTION 4. This legislation will go into effect by the fiscal year of 202</w:t>
      </w:r>
      <w:r w:rsidR="00680D5A">
        <w:rPr>
          <w:sz w:val="26"/>
          <w:szCs w:val="26"/>
        </w:rPr>
        <w:t>6</w:t>
      </w:r>
      <w:r w:rsidRPr="00192FD1">
        <w:rPr>
          <w:sz w:val="26"/>
          <w:szCs w:val="26"/>
        </w:rPr>
        <w:t xml:space="preserve">. </w:t>
      </w:r>
    </w:p>
    <w:p w14:paraId="04BBEED0" w14:textId="77777777" w:rsidR="00192FD1" w:rsidRDefault="00192FD1">
      <w:pPr>
        <w:rPr>
          <w:sz w:val="26"/>
          <w:szCs w:val="26"/>
        </w:rPr>
      </w:pPr>
      <w:r w:rsidRPr="00192FD1">
        <w:rPr>
          <w:sz w:val="26"/>
          <w:szCs w:val="26"/>
        </w:rPr>
        <w:t>SECTION 5. All laws in conflict with this legislation are hereby declared null and void.</w:t>
      </w:r>
    </w:p>
    <w:p w14:paraId="38C5605A" w14:textId="77777777" w:rsidR="00192FD1" w:rsidRDefault="00192FD1" w:rsidP="00192FD1">
      <w:r>
        <w:br w:type="page"/>
      </w:r>
    </w:p>
    <w:p w14:paraId="070E3EC8" w14:textId="77777777" w:rsidR="00192FD1" w:rsidRDefault="00192FD1" w:rsidP="00192FD1">
      <w:pPr>
        <w:pStyle w:val="Heading1"/>
        <w:rPr>
          <w:b/>
          <w:color w:val="auto"/>
          <w:sz w:val="40"/>
          <w:szCs w:val="40"/>
        </w:rPr>
      </w:pPr>
      <w:r w:rsidRPr="00192FD1">
        <w:rPr>
          <w:b/>
          <w:color w:val="auto"/>
          <w:sz w:val="40"/>
          <w:szCs w:val="40"/>
        </w:rPr>
        <w:lastRenderedPageBreak/>
        <w:t>Lion’s Classic 3: A Bill to Subsidize Cell-Based Meat to Help Climate Change</w:t>
      </w:r>
    </w:p>
    <w:p w14:paraId="488B2937" w14:textId="77777777" w:rsidR="00192FD1" w:rsidRPr="00192FD1" w:rsidRDefault="00192FD1" w:rsidP="00192FD1"/>
    <w:p w14:paraId="1DB9036A" w14:textId="77777777" w:rsidR="00192FD1" w:rsidRDefault="00192FD1" w:rsidP="00192FD1">
      <w:pPr>
        <w:spacing w:line="360" w:lineRule="auto"/>
        <w:rPr>
          <w:sz w:val="26"/>
          <w:szCs w:val="26"/>
        </w:rPr>
      </w:pPr>
      <w:r w:rsidRPr="00192FD1">
        <w:rPr>
          <w:sz w:val="26"/>
          <w:szCs w:val="26"/>
        </w:rPr>
        <w:t xml:space="preserve">BE IT ENACTED BY THE CONGRESS HERE ASSEMBLED THAT: </w:t>
      </w:r>
    </w:p>
    <w:p w14:paraId="5DC4CA94" w14:textId="77777777" w:rsidR="00192FD1" w:rsidRDefault="00192FD1" w:rsidP="00192FD1">
      <w:pPr>
        <w:spacing w:line="360" w:lineRule="auto"/>
        <w:rPr>
          <w:sz w:val="26"/>
          <w:szCs w:val="26"/>
        </w:rPr>
      </w:pPr>
      <w:r w:rsidRPr="00192FD1">
        <w:rPr>
          <w:sz w:val="26"/>
          <w:szCs w:val="26"/>
        </w:rPr>
        <w:t>SECTION 1. The United States Federal Government shall hereby subsidize the research,</w:t>
      </w:r>
      <w:r>
        <w:rPr>
          <w:sz w:val="26"/>
          <w:szCs w:val="26"/>
        </w:rPr>
        <w:t xml:space="preserve"> </w:t>
      </w:r>
      <w:r w:rsidRPr="00192FD1">
        <w:rPr>
          <w:sz w:val="26"/>
          <w:szCs w:val="26"/>
        </w:rPr>
        <w:t xml:space="preserve">development, and production of cell-based meat, and will hereby cut any US agricultural subsidies going to the slaughter of animals, including the crops produced to feed them, by 5% the first year the cell-based meat is on the market, and 10% every year </w:t>
      </w:r>
      <w:proofErr w:type="gramStart"/>
      <w:r w:rsidRPr="00192FD1">
        <w:rPr>
          <w:sz w:val="26"/>
          <w:szCs w:val="26"/>
        </w:rPr>
        <w:t>following  that</w:t>
      </w:r>
      <w:proofErr w:type="gramEnd"/>
      <w:r w:rsidRPr="00192FD1">
        <w:rPr>
          <w:sz w:val="26"/>
          <w:szCs w:val="26"/>
        </w:rPr>
        <w:t xml:space="preserve">. </w:t>
      </w:r>
    </w:p>
    <w:p w14:paraId="619C7E22" w14:textId="77777777" w:rsidR="00192FD1" w:rsidRDefault="00192FD1" w:rsidP="00192FD1">
      <w:pPr>
        <w:spacing w:line="360" w:lineRule="auto"/>
        <w:rPr>
          <w:sz w:val="26"/>
          <w:szCs w:val="26"/>
        </w:rPr>
      </w:pPr>
      <w:r w:rsidRPr="00192FD1">
        <w:rPr>
          <w:sz w:val="26"/>
          <w:szCs w:val="26"/>
        </w:rPr>
        <w:t xml:space="preserve">SECTION 2. “Cell-based meat” shall be defined as ‘clean meat’ grown in a lab from the stem cells of animals. </w:t>
      </w:r>
    </w:p>
    <w:p w14:paraId="4B9FCD8B" w14:textId="77777777" w:rsidR="00192FD1" w:rsidRDefault="00192FD1" w:rsidP="00192FD1">
      <w:pPr>
        <w:spacing w:line="360" w:lineRule="auto"/>
        <w:rPr>
          <w:sz w:val="26"/>
          <w:szCs w:val="26"/>
        </w:rPr>
      </w:pPr>
      <w:r w:rsidRPr="00192FD1">
        <w:rPr>
          <w:sz w:val="26"/>
          <w:szCs w:val="26"/>
        </w:rPr>
        <w:t xml:space="preserve">SECTION 3. The US Department of Agriculture shall oversee implementation and enforcement of this of this legislation by annually subsidizing researchers and manufacturers in the amount of at least $1.5 billion US dollars. </w:t>
      </w:r>
    </w:p>
    <w:p w14:paraId="4C9D3C9D" w14:textId="77777777" w:rsidR="00192FD1" w:rsidRDefault="00192FD1" w:rsidP="00192FD1">
      <w:pPr>
        <w:spacing w:line="360" w:lineRule="auto"/>
        <w:rPr>
          <w:sz w:val="26"/>
          <w:szCs w:val="26"/>
        </w:rPr>
      </w:pPr>
      <w:r w:rsidRPr="00192FD1">
        <w:rPr>
          <w:sz w:val="26"/>
          <w:szCs w:val="26"/>
        </w:rPr>
        <w:t xml:space="preserve">A. Subsidies will be given to researchers based on how much measurable progress </w:t>
      </w:r>
      <w:proofErr w:type="gramStart"/>
      <w:r w:rsidRPr="00192FD1">
        <w:rPr>
          <w:sz w:val="26"/>
          <w:szCs w:val="26"/>
        </w:rPr>
        <w:t>is  made</w:t>
      </w:r>
      <w:proofErr w:type="gramEnd"/>
      <w:r w:rsidRPr="00192FD1">
        <w:rPr>
          <w:sz w:val="26"/>
          <w:szCs w:val="26"/>
        </w:rPr>
        <w:t xml:space="preserve"> each year. </w:t>
      </w:r>
    </w:p>
    <w:p w14:paraId="472B3B2F" w14:textId="77777777" w:rsidR="00192FD1" w:rsidRDefault="00192FD1" w:rsidP="00192FD1">
      <w:pPr>
        <w:spacing w:line="360" w:lineRule="auto"/>
        <w:rPr>
          <w:sz w:val="26"/>
          <w:szCs w:val="26"/>
        </w:rPr>
      </w:pPr>
      <w:r w:rsidRPr="00192FD1">
        <w:rPr>
          <w:sz w:val="26"/>
          <w:szCs w:val="26"/>
        </w:rPr>
        <w:t xml:space="preserve">B. The manufacturers will not begin to receive subsidies until sufficient research has been </w:t>
      </w:r>
      <w:proofErr w:type="gramStart"/>
      <w:r w:rsidRPr="00192FD1">
        <w:rPr>
          <w:sz w:val="26"/>
          <w:szCs w:val="26"/>
        </w:rPr>
        <w:t>made</w:t>
      </w:r>
      <w:proofErr w:type="gramEnd"/>
      <w:r w:rsidRPr="00192FD1">
        <w:rPr>
          <w:sz w:val="26"/>
          <w:szCs w:val="26"/>
        </w:rPr>
        <w:t xml:space="preserve"> for the cell-based meat to be ready to manufacture for market. </w:t>
      </w:r>
    </w:p>
    <w:p w14:paraId="608A6658" w14:textId="25FF26A1" w:rsidR="00192FD1" w:rsidRDefault="00192FD1" w:rsidP="00192FD1">
      <w:pPr>
        <w:spacing w:line="360" w:lineRule="auto"/>
        <w:rPr>
          <w:sz w:val="26"/>
          <w:szCs w:val="26"/>
        </w:rPr>
      </w:pPr>
      <w:r w:rsidRPr="00192FD1">
        <w:rPr>
          <w:sz w:val="26"/>
          <w:szCs w:val="26"/>
        </w:rPr>
        <w:t xml:space="preserve">SECTION 4. This bill will go </w:t>
      </w:r>
      <w:proofErr w:type="gramStart"/>
      <w:r w:rsidRPr="00192FD1">
        <w:rPr>
          <w:sz w:val="26"/>
          <w:szCs w:val="26"/>
        </w:rPr>
        <w:t>in to</w:t>
      </w:r>
      <w:proofErr w:type="gramEnd"/>
      <w:r w:rsidRPr="00192FD1">
        <w:rPr>
          <w:sz w:val="26"/>
          <w:szCs w:val="26"/>
        </w:rPr>
        <w:t xml:space="preserve"> effect in the fiscal year 202</w:t>
      </w:r>
      <w:r w:rsidR="00680D5A">
        <w:rPr>
          <w:sz w:val="26"/>
          <w:szCs w:val="26"/>
        </w:rPr>
        <w:t>6</w:t>
      </w:r>
      <w:r w:rsidRPr="00192FD1">
        <w:rPr>
          <w:sz w:val="26"/>
          <w:szCs w:val="26"/>
        </w:rPr>
        <w:t xml:space="preserve">. </w:t>
      </w:r>
    </w:p>
    <w:p w14:paraId="388529DE" w14:textId="77777777" w:rsidR="00192FD1" w:rsidRDefault="00192FD1" w:rsidP="00192FD1">
      <w:pPr>
        <w:spacing w:line="360" w:lineRule="auto"/>
        <w:rPr>
          <w:sz w:val="26"/>
          <w:szCs w:val="26"/>
        </w:rPr>
      </w:pPr>
      <w:r w:rsidRPr="00192FD1">
        <w:rPr>
          <w:sz w:val="26"/>
          <w:szCs w:val="26"/>
        </w:rPr>
        <w:t>SECTION 5. All laws in conflict with this legislation are hereby declared null and void.</w:t>
      </w:r>
    </w:p>
    <w:p w14:paraId="67A3F2B4" w14:textId="77777777" w:rsidR="00192FD1" w:rsidRDefault="00192FD1" w:rsidP="00192FD1">
      <w:r>
        <w:br w:type="page"/>
      </w:r>
    </w:p>
    <w:p w14:paraId="17A2C10E" w14:textId="77777777" w:rsidR="00192FD1" w:rsidRDefault="00192FD1" w:rsidP="00192FD1">
      <w:pPr>
        <w:pStyle w:val="Heading1"/>
        <w:rPr>
          <w:b/>
          <w:color w:val="auto"/>
          <w:sz w:val="40"/>
        </w:rPr>
      </w:pPr>
      <w:r w:rsidRPr="00192FD1">
        <w:rPr>
          <w:b/>
          <w:color w:val="auto"/>
          <w:sz w:val="40"/>
        </w:rPr>
        <w:lastRenderedPageBreak/>
        <w:t>Lions Classic 4: A Bill to Ban Solitary Confinement</w:t>
      </w:r>
    </w:p>
    <w:p w14:paraId="59D4EB82" w14:textId="77777777" w:rsidR="00192FD1" w:rsidRPr="00192FD1" w:rsidRDefault="00192FD1" w:rsidP="00192FD1"/>
    <w:p w14:paraId="585BC79F" w14:textId="77777777" w:rsidR="00192FD1" w:rsidRPr="00192FD1" w:rsidRDefault="00192FD1" w:rsidP="00192FD1">
      <w:pPr>
        <w:spacing w:line="360" w:lineRule="auto"/>
        <w:rPr>
          <w:sz w:val="26"/>
          <w:szCs w:val="26"/>
        </w:rPr>
      </w:pPr>
      <w:r w:rsidRPr="00192FD1">
        <w:rPr>
          <w:sz w:val="26"/>
          <w:szCs w:val="26"/>
        </w:rPr>
        <w:t xml:space="preserve">BE IT ENACTED BY THE CONGRESS HERE ASSEMBLED THAT: </w:t>
      </w:r>
    </w:p>
    <w:p w14:paraId="54060018" w14:textId="77777777" w:rsidR="00192FD1" w:rsidRPr="00192FD1" w:rsidRDefault="00192FD1" w:rsidP="00192FD1">
      <w:pPr>
        <w:spacing w:line="360" w:lineRule="auto"/>
        <w:rPr>
          <w:sz w:val="26"/>
          <w:szCs w:val="26"/>
        </w:rPr>
      </w:pPr>
      <w:r w:rsidRPr="00192FD1">
        <w:rPr>
          <w:sz w:val="26"/>
          <w:szCs w:val="26"/>
        </w:rPr>
        <w:t>SECTION 1. Solitary confinement shall be prohibited at all Federal Prisons across the United Sates.</w:t>
      </w:r>
    </w:p>
    <w:p w14:paraId="053E70B0" w14:textId="77777777" w:rsidR="00192FD1" w:rsidRPr="00192FD1" w:rsidRDefault="00192FD1" w:rsidP="00192FD1">
      <w:pPr>
        <w:spacing w:line="360" w:lineRule="auto"/>
        <w:rPr>
          <w:sz w:val="26"/>
          <w:szCs w:val="26"/>
        </w:rPr>
      </w:pPr>
      <w:r w:rsidRPr="00192FD1">
        <w:rPr>
          <w:sz w:val="26"/>
          <w:szCs w:val="26"/>
        </w:rPr>
        <w:t xml:space="preserve"> SECTION 2. Solitary confinement is defined as a prisoner who is kept away from other prisoners as a form of punishment. </w:t>
      </w:r>
    </w:p>
    <w:p w14:paraId="4775CCDB" w14:textId="77777777" w:rsidR="00192FD1" w:rsidRPr="00192FD1" w:rsidRDefault="00192FD1" w:rsidP="00192FD1">
      <w:pPr>
        <w:spacing w:line="360" w:lineRule="auto"/>
        <w:rPr>
          <w:sz w:val="26"/>
          <w:szCs w:val="26"/>
        </w:rPr>
      </w:pPr>
      <w:r w:rsidRPr="00192FD1">
        <w:rPr>
          <w:sz w:val="26"/>
          <w:szCs w:val="26"/>
        </w:rPr>
        <w:t xml:space="preserve">SECTION 3. The Federal Bureau of Prisons (BOP) shall oversee the enforcement of this bill. </w:t>
      </w:r>
    </w:p>
    <w:p w14:paraId="0D40BAE3" w14:textId="77777777" w:rsidR="00192FD1" w:rsidRPr="00192FD1" w:rsidRDefault="00192FD1" w:rsidP="00192FD1">
      <w:pPr>
        <w:spacing w:line="360" w:lineRule="auto"/>
        <w:rPr>
          <w:sz w:val="26"/>
          <w:szCs w:val="26"/>
        </w:rPr>
      </w:pPr>
      <w:r w:rsidRPr="00192FD1">
        <w:rPr>
          <w:sz w:val="26"/>
          <w:szCs w:val="26"/>
        </w:rPr>
        <w:t xml:space="preserve">A. The Federal Bureau of Prisons shall receive $1 billion to overhaul the system. </w:t>
      </w:r>
    </w:p>
    <w:p w14:paraId="074E5B54" w14:textId="77777777" w:rsidR="00192FD1" w:rsidRPr="00192FD1" w:rsidRDefault="00192FD1" w:rsidP="00192FD1">
      <w:pPr>
        <w:spacing w:line="360" w:lineRule="auto"/>
        <w:rPr>
          <w:sz w:val="26"/>
          <w:szCs w:val="26"/>
        </w:rPr>
      </w:pPr>
      <w:r w:rsidRPr="00192FD1">
        <w:rPr>
          <w:sz w:val="26"/>
          <w:szCs w:val="26"/>
        </w:rPr>
        <w:t xml:space="preserve">B. Yearly audits shall be mandated across all businesses to ensure this bill is being implemented properly. </w:t>
      </w:r>
    </w:p>
    <w:p w14:paraId="64125638" w14:textId="77777777" w:rsidR="00192FD1" w:rsidRPr="00192FD1" w:rsidRDefault="00192FD1" w:rsidP="00192FD1">
      <w:pPr>
        <w:spacing w:line="360" w:lineRule="auto"/>
        <w:rPr>
          <w:sz w:val="26"/>
          <w:szCs w:val="26"/>
        </w:rPr>
      </w:pPr>
      <w:r w:rsidRPr="00192FD1">
        <w:rPr>
          <w:sz w:val="26"/>
          <w:szCs w:val="26"/>
        </w:rPr>
        <w:t xml:space="preserve">SECTION 4. This bill will be enacted immediately upon passage. </w:t>
      </w:r>
    </w:p>
    <w:p w14:paraId="2E827EBB" w14:textId="77777777" w:rsidR="00192FD1" w:rsidRDefault="00192FD1" w:rsidP="00192FD1">
      <w:pPr>
        <w:spacing w:line="360" w:lineRule="auto"/>
        <w:rPr>
          <w:sz w:val="26"/>
          <w:szCs w:val="26"/>
        </w:rPr>
      </w:pPr>
      <w:r w:rsidRPr="00192FD1">
        <w:rPr>
          <w:sz w:val="26"/>
          <w:szCs w:val="26"/>
        </w:rPr>
        <w:t>SECTION 5. All laws in conflict with this legislation are hereby declared null and void.</w:t>
      </w:r>
    </w:p>
    <w:p w14:paraId="5F44A459" w14:textId="77777777" w:rsidR="00192FD1" w:rsidRDefault="00192FD1" w:rsidP="00192FD1">
      <w:r>
        <w:br w:type="page"/>
      </w:r>
    </w:p>
    <w:p w14:paraId="6761D10E" w14:textId="77777777" w:rsidR="00192FD1" w:rsidRDefault="00192FD1" w:rsidP="00192FD1">
      <w:pPr>
        <w:pStyle w:val="Heading1"/>
        <w:rPr>
          <w:b/>
          <w:color w:val="auto"/>
          <w:sz w:val="40"/>
        </w:rPr>
      </w:pPr>
      <w:r w:rsidRPr="00192FD1">
        <w:rPr>
          <w:b/>
          <w:color w:val="auto"/>
          <w:sz w:val="40"/>
        </w:rPr>
        <w:lastRenderedPageBreak/>
        <w:t>Lions Classic 5: The Student and Education Loan Forgiveness (SELF) Act</w:t>
      </w:r>
    </w:p>
    <w:p w14:paraId="2E9E076A" w14:textId="77777777" w:rsidR="00192FD1" w:rsidRPr="00192FD1" w:rsidRDefault="00192FD1" w:rsidP="00192FD1"/>
    <w:p w14:paraId="7F8F349C" w14:textId="77777777" w:rsidR="00192FD1" w:rsidRPr="00192FD1" w:rsidRDefault="00192FD1" w:rsidP="00192FD1">
      <w:pPr>
        <w:spacing w:line="360" w:lineRule="auto"/>
        <w:rPr>
          <w:sz w:val="24"/>
        </w:rPr>
      </w:pPr>
      <w:r w:rsidRPr="00192FD1">
        <w:rPr>
          <w:sz w:val="24"/>
        </w:rPr>
        <w:t xml:space="preserve">BE IT ENACTED BY THE CONGRESS HERE ASSEMBLED THAT: </w:t>
      </w:r>
    </w:p>
    <w:p w14:paraId="33E25356" w14:textId="77777777" w:rsidR="00192FD1" w:rsidRPr="00192FD1" w:rsidRDefault="00192FD1" w:rsidP="00192FD1">
      <w:pPr>
        <w:spacing w:line="360" w:lineRule="auto"/>
        <w:rPr>
          <w:sz w:val="24"/>
        </w:rPr>
      </w:pPr>
      <w:r w:rsidRPr="00192FD1">
        <w:rPr>
          <w:sz w:val="24"/>
        </w:rPr>
        <w:t xml:space="preserve">SECTION 1. The United States federal government shall hereby collect taxes from wealthy families to relieve of up to $50,000 in student loan debt for Americans. </w:t>
      </w:r>
    </w:p>
    <w:p w14:paraId="0CA3DE17" w14:textId="77777777" w:rsidR="00192FD1" w:rsidRPr="00192FD1" w:rsidRDefault="00192FD1" w:rsidP="00192FD1">
      <w:pPr>
        <w:spacing w:line="360" w:lineRule="auto"/>
        <w:rPr>
          <w:sz w:val="24"/>
        </w:rPr>
      </w:pPr>
      <w:r w:rsidRPr="00192FD1">
        <w:rPr>
          <w:sz w:val="24"/>
        </w:rPr>
        <w:t xml:space="preserve">SECTION 2. “Wealthy families” shall be defined as families with at least $50 million in wealth. </w:t>
      </w:r>
    </w:p>
    <w:p w14:paraId="058BD5A7" w14:textId="77777777" w:rsidR="00192FD1" w:rsidRPr="00192FD1" w:rsidRDefault="00192FD1" w:rsidP="00192FD1">
      <w:pPr>
        <w:spacing w:line="360" w:lineRule="auto"/>
        <w:rPr>
          <w:sz w:val="24"/>
        </w:rPr>
      </w:pPr>
      <w:r w:rsidRPr="00192FD1">
        <w:rPr>
          <w:sz w:val="24"/>
        </w:rPr>
        <w:t xml:space="preserve">SECTION 3. The Department of Education and the Department of the Treasury shall oversee the implementation of this legislation. </w:t>
      </w:r>
    </w:p>
    <w:p w14:paraId="60900B1B" w14:textId="77777777" w:rsidR="00192FD1" w:rsidRPr="00192FD1" w:rsidRDefault="00192FD1" w:rsidP="00192FD1">
      <w:pPr>
        <w:spacing w:line="360" w:lineRule="auto"/>
        <w:rPr>
          <w:sz w:val="24"/>
        </w:rPr>
      </w:pPr>
      <w:r w:rsidRPr="00192FD1">
        <w:rPr>
          <w:sz w:val="24"/>
        </w:rPr>
        <w:t>A. The Internal Revenue Service [IRS] will be responsible for collecting a 2% annual tax on families with $50 million or more in wealth.</w:t>
      </w:r>
    </w:p>
    <w:p w14:paraId="110707CB" w14:textId="77777777" w:rsidR="00192FD1" w:rsidRPr="00192FD1" w:rsidRDefault="00192FD1" w:rsidP="00192FD1">
      <w:pPr>
        <w:spacing w:line="360" w:lineRule="auto"/>
        <w:rPr>
          <w:sz w:val="24"/>
        </w:rPr>
      </w:pPr>
      <w:r w:rsidRPr="00192FD1">
        <w:rPr>
          <w:sz w:val="24"/>
        </w:rPr>
        <w:t xml:space="preserve">B. $50,000 in student loan debt for every person with household income under $100,000 will be cancelled. </w:t>
      </w:r>
    </w:p>
    <w:p w14:paraId="55C2A952" w14:textId="77777777" w:rsidR="00192FD1" w:rsidRPr="00192FD1" w:rsidRDefault="00192FD1" w:rsidP="00192FD1">
      <w:pPr>
        <w:spacing w:line="360" w:lineRule="auto"/>
        <w:rPr>
          <w:sz w:val="24"/>
        </w:rPr>
      </w:pPr>
      <w:r w:rsidRPr="00192FD1">
        <w:rPr>
          <w:sz w:val="24"/>
        </w:rPr>
        <w:t xml:space="preserve">C. Substantial debt cancellation will be provided for families with wealth worth between $100,000 and $250,000. </w:t>
      </w:r>
    </w:p>
    <w:p w14:paraId="27E69FEF" w14:textId="77777777" w:rsidR="00192FD1" w:rsidRPr="00192FD1" w:rsidRDefault="00192FD1" w:rsidP="00192FD1">
      <w:pPr>
        <w:spacing w:line="360" w:lineRule="auto"/>
        <w:rPr>
          <w:sz w:val="24"/>
        </w:rPr>
      </w:pPr>
      <w:r w:rsidRPr="00192FD1">
        <w:rPr>
          <w:sz w:val="24"/>
        </w:rPr>
        <w:t xml:space="preserve">a. The $50,000 cancellation amount phases out by $1 for every $3 in income above $100,000. </w:t>
      </w:r>
    </w:p>
    <w:p w14:paraId="559251F0" w14:textId="77777777" w:rsidR="00192FD1" w:rsidRPr="00192FD1" w:rsidRDefault="00192FD1" w:rsidP="00192FD1">
      <w:pPr>
        <w:spacing w:line="360" w:lineRule="auto"/>
        <w:rPr>
          <w:sz w:val="24"/>
        </w:rPr>
      </w:pPr>
      <w:r w:rsidRPr="00192FD1">
        <w:rPr>
          <w:sz w:val="24"/>
        </w:rPr>
        <w:t xml:space="preserve">D. No debt cancellation will be provided to people with household incomes above $250,000. </w:t>
      </w:r>
    </w:p>
    <w:p w14:paraId="695E5447" w14:textId="77777777" w:rsidR="00192FD1" w:rsidRPr="00192FD1" w:rsidRDefault="00192FD1" w:rsidP="00192FD1">
      <w:pPr>
        <w:spacing w:line="360" w:lineRule="auto"/>
        <w:rPr>
          <w:sz w:val="24"/>
        </w:rPr>
      </w:pPr>
      <w:r w:rsidRPr="00192FD1">
        <w:rPr>
          <w:sz w:val="24"/>
        </w:rPr>
        <w:t xml:space="preserve">E. Cancellation will take place automatically using data already available to the federal government about income and outstanding student loan debt. </w:t>
      </w:r>
    </w:p>
    <w:p w14:paraId="62D41DCE" w14:textId="77777777" w:rsidR="00192FD1" w:rsidRPr="00192FD1" w:rsidRDefault="00192FD1" w:rsidP="00192FD1">
      <w:pPr>
        <w:spacing w:line="360" w:lineRule="auto"/>
        <w:rPr>
          <w:sz w:val="24"/>
        </w:rPr>
      </w:pPr>
      <w:r w:rsidRPr="00192FD1">
        <w:rPr>
          <w:sz w:val="24"/>
        </w:rPr>
        <w:t xml:space="preserve">F. Private student loan debt is also eligible for cancellation, and the federal government will work with borrowers and the holders of this debt to provide relief. </w:t>
      </w:r>
    </w:p>
    <w:p w14:paraId="7E8844E5" w14:textId="77777777" w:rsidR="00192FD1" w:rsidRPr="00192FD1" w:rsidRDefault="00192FD1" w:rsidP="00192FD1">
      <w:pPr>
        <w:spacing w:line="360" w:lineRule="auto"/>
        <w:rPr>
          <w:sz w:val="24"/>
        </w:rPr>
      </w:pPr>
      <w:r w:rsidRPr="00192FD1">
        <w:rPr>
          <w:sz w:val="24"/>
        </w:rPr>
        <w:t xml:space="preserve">G. Cancelled debt will not be taxed as income. </w:t>
      </w:r>
    </w:p>
    <w:p w14:paraId="4CC7F5F5" w14:textId="65981FA9" w:rsidR="00192FD1" w:rsidRPr="00192FD1" w:rsidRDefault="00192FD1" w:rsidP="00192FD1">
      <w:pPr>
        <w:spacing w:line="360" w:lineRule="auto"/>
        <w:rPr>
          <w:sz w:val="24"/>
        </w:rPr>
      </w:pPr>
      <w:r w:rsidRPr="00192FD1">
        <w:rPr>
          <w:sz w:val="24"/>
        </w:rPr>
        <w:t>SECTION 4. This bill shall go into effect in fiscal year 202</w:t>
      </w:r>
      <w:r w:rsidR="00680D5A">
        <w:rPr>
          <w:sz w:val="24"/>
        </w:rPr>
        <w:t>6</w:t>
      </w:r>
      <w:r w:rsidRPr="00192FD1">
        <w:rPr>
          <w:sz w:val="24"/>
        </w:rPr>
        <w:t xml:space="preserve">. </w:t>
      </w:r>
    </w:p>
    <w:p w14:paraId="2E33A015" w14:textId="77777777" w:rsidR="00192FD1" w:rsidRPr="00192FD1" w:rsidRDefault="00192FD1" w:rsidP="00192FD1">
      <w:pPr>
        <w:spacing w:line="360" w:lineRule="auto"/>
        <w:rPr>
          <w:sz w:val="28"/>
          <w:szCs w:val="26"/>
        </w:rPr>
      </w:pPr>
      <w:r w:rsidRPr="00192FD1">
        <w:rPr>
          <w:sz w:val="24"/>
        </w:rPr>
        <w:t>SECTION 5. All laws in conflict with this legislation are hereby declared null and void.</w:t>
      </w:r>
    </w:p>
    <w:sectPr w:rsidR="00192FD1" w:rsidRPr="00192FD1" w:rsidSect="00192FD1">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67353"/>
    <w:multiLevelType w:val="hybridMultilevel"/>
    <w:tmpl w:val="D0B66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84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D1"/>
    <w:rsid w:val="00192FD1"/>
    <w:rsid w:val="002E3443"/>
    <w:rsid w:val="0065532C"/>
    <w:rsid w:val="00680D5A"/>
    <w:rsid w:val="00F8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2026"/>
  <w15:chartTrackingRefBased/>
  <w15:docId w15:val="{D87D10EF-C95B-467E-A60B-CA45940E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F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FD1"/>
    <w:pPr>
      <w:ind w:left="720"/>
      <w:contextualSpacing/>
    </w:pPr>
  </w:style>
  <w:style w:type="character" w:customStyle="1" w:styleId="Heading1Char">
    <w:name w:val="Heading 1 Char"/>
    <w:basedOn w:val="DefaultParagraphFont"/>
    <w:link w:val="Heading1"/>
    <w:uiPriority w:val="9"/>
    <w:rsid w:val="00192FD1"/>
    <w:rPr>
      <w:rFonts w:asciiTheme="majorHAnsi" w:eastAsiaTheme="majorEastAsia" w:hAnsiTheme="majorHAnsi" w:cstheme="majorBidi"/>
      <w:color w:val="2F5496" w:themeColor="accent1" w:themeShade="BF"/>
      <w:sz w:val="32"/>
      <w:szCs w:val="32"/>
    </w:rPr>
  </w:style>
  <w:style w:type="character" w:styleId="LineNumber">
    <w:name w:val="line number"/>
    <w:basedOn w:val="DefaultParagraphFont"/>
    <w:uiPriority w:val="99"/>
    <w:semiHidden/>
    <w:unhideWhenUsed/>
    <w:rsid w:val="0019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2CAF9-2E39-4EB1-A451-FD02FC44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Moore Public Schools</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Ishmael Kissinger</dc:creator>
  <cp:keywords/>
  <dc:description/>
  <cp:lastModifiedBy>Ishmael Kissinger</cp:lastModifiedBy>
  <cp:revision>2</cp:revision>
  <dcterms:created xsi:type="dcterms:W3CDTF">2019-11-04T14:46:00Z</dcterms:created>
  <dcterms:modified xsi:type="dcterms:W3CDTF">2025-09-11T15:16:00Z</dcterms:modified>
</cp:coreProperties>
</file>