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Parking Information for Tournament</w:t>
      </w:r>
    </w:p>
    <w:p w:rsidR="00000000" w:rsidDel="00000000" w:rsidP="00000000" w:rsidRDefault="00000000" w:rsidRPr="00000000" w14:paraId="00000002">
      <w:pPr>
        <w:spacing w:after="240" w:before="240" w:lineRule="auto"/>
        <w:rPr/>
      </w:pPr>
      <w:r w:rsidDel="00000000" w:rsidR="00000000" w:rsidRPr="00000000">
        <w:rPr>
          <w:rtl w:val="0"/>
        </w:rPr>
        <w:t xml:space="preserve">Please use Belrose Ave. side of the school (GPS will take you to Dyer Ave. and this is just the street on the other side of the football field).</w:t>
      </w:r>
    </w:p>
    <w:p w:rsidR="00000000" w:rsidDel="00000000" w:rsidP="00000000" w:rsidRDefault="00000000" w:rsidRPr="00000000" w14:paraId="00000003">
      <w:pPr>
        <w:spacing w:after="240" w:before="240" w:lineRule="auto"/>
        <w:rPr/>
      </w:pPr>
      <w:r w:rsidDel="00000000" w:rsidR="00000000" w:rsidRPr="00000000">
        <w:rPr>
          <w:rtl w:val="0"/>
        </w:rPr>
        <w:t xml:space="preserve">The entrance to the Belrose parking lot is marked with a Bayside Academy Sign. Park toward the bottom of that lot and enter through the breezeway with rocking chairs. Students will be stationed to hand you maps and get you where you need to go. Registration, Coaches Room, and concessions will be in The Pilot Center down near the water.</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