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jc w:val="center"/>
        <w:rPr>
          <w:rFonts w:ascii="Times New Roman" w:cs="Times New Roman" w:eastAsia="Times New Roman" w:hAnsi="Times New Roman"/>
          <w:b w:val="1"/>
          <w:sz w:val="66"/>
          <w:szCs w:val="66"/>
        </w:rPr>
      </w:pPr>
      <w:bookmarkStart w:colFirst="0" w:colLast="0" w:name="_4gc6eau71ig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66"/>
          <w:szCs w:val="66"/>
          <w:rtl w:val="0"/>
        </w:rPr>
        <w:t xml:space="preserve">Mustang Madness Docket 2025</w:t>
      </w:r>
    </w:p>
    <w:p w:rsidR="00000000" w:rsidDel="00000000" w:rsidP="00000000" w:rsidRDefault="00000000" w:rsidRPr="00000000" w14:paraId="00000002">
      <w:pPr>
        <w:pStyle w:val="Heading1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3a2ibko4d4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Session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="360" w:lineRule="auto"/>
        <w:ind w:left="90" w:hanging="360"/>
        <w:rPr>
          <w:b w:val="1"/>
          <w:sz w:val="25"/>
          <w:szCs w:val="25"/>
          <w:highlight w:val="white"/>
          <w:u w:val="none"/>
        </w:rPr>
      </w:pPr>
      <w:hyperlink r:id="rId6">
        <w:r w:rsidDel="00000000" w:rsidR="00000000" w:rsidRPr="00000000">
          <w:rPr>
            <w:b w:val="1"/>
            <w:color w:val="1155cc"/>
            <w:sz w:val="25"/>
            <w:szCs w:val="25"/>
            <w:highlight w:val="white"/>
            <w:u w:val="single"/>
            <w:rtl w:val="0"/>
          </w:rPr>
          <w:t xml:space="preserve">B: Repeal the USA Patriot 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line="360" w:lineRule="auto"/>
        <w:ind w:left="90" w:hanging="360"/>
        <w:rPr>
          <w:b w:val="1"/>
          <w:sz w:val="26"/>
          <w:szCs w:val="26"/>
          <w:u w:val="none"/>
        </w:rPr>
      </w:pPr>
      <w:hyperlink r:id="rId7">
        <w:r w:rsidDel="00000000" w:rsidR="00000000" w:rsidRPr="00000000">
          <w:rPr>
            <w:b w:val="1"/>
            <w:color w:val="1155cc"/>
            <w:sz w:val="26"/>
            <w:szCs w:val="26"/>
            <w:rtl w:val="0"/>
          </w:rPr>
          <w:t xml:space="preserve">A Bill to Provide for Automatic Facial Copyrighting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360" w:lineRule="auto"/>
        <w:ind w:left="90" w:hanging="360"/>
        <w:rPr>
          <w:b w:val="1"/>
          <w:sz w:val="26"/>
          <w:szCs w:val="26"/>
          <w:u w:val="none"/>
        </w:rPr>
      </w:pPr>
      <w:hyperlink r:id="rId8">
        <w:r w:rsidDel="00000000" w:rsidR="00000000" w:rsidRPr="00000000">
          <w:rPr>
            <w:b w:val="1"/>
            <w:color w:val="1155cc"/>
            <w:sz w:val="26"/>
            <w:szCs w:val="26"/>
            <w:rtl w:val="0"/>
          </w:rPr>
          <w:t xml:space="preserve">A Bill to Ban the Wearing of Non-PPE Masks by Federal Law Enforcement Agents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90" w:hanging="360"/>
        <w:rPr>
          <w:b w:val="1"/>
          <w:sz w:val="25"/>
          <w:szCs w:val="25"/>
          <w:highlight w:val="white"/>
          <w:u w:val="none"/>
        </w:rPr>
      </w:pPr>
      <w:hyperlink r:id="rId9">
        <w:r w:rsidDel="00000000" w:rsidR="00000000" w:rsidRPr="00000000">
          <w:rPr>
            <w:b w:val="1"/>
            <w:color w:val="1155cc"/>
            <w:sz w:val="25"/>
            <w:szCs w:val="25"/>
            <w:highlight w:val="white"/>
            <w:u w:val="single"/>
            <w:rtl w:val="0"/>
          </w:rPr>
          <w:t xml:space="preserve">B: Ensure Student Health by Starting School Hours at Later Times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90" w:hanging="360"/>
        <w:rPr>
          <w:b w:val="1"/>
          <w:sz w:val="25"/>
          <w:szCs w:val="25"/>
          <w:highlight w:val="white"/>
          <w:u w:val="none"/>
        </w:rPr>
      </w:pPr>
      <w:hyperlink r:id="rId10">
        <w:r w:rsidDel="00000000" w:rsidR="00000000" w:rsidRPr="00000000">
          <w:rPr>
            <w:b w:val="1"/>
            <w:color w:val="1155cc"/>
            <w:sz w:val="25"/>
            <w:szCs w:val="25"/>
            <w:highlight w:val="white"/>
            <w:u w:val="single"/>
            <w:rtl w:val="0"/>
          </w:rPr>
          <w:t xml:space="preserve">R: Leave NATO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>
          <w:b w:val="1"/>
          <w:color w:val="1155cc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jc w:val="center"/>
        <w:rPr>
          <w:rFonts w:ascii="Times New Roman" w:cs="Times New Roman" w:eastAsia="Times New Roman" w:hAnsi="Times New Roman"/>
          <w:sz w:val="42"/>
          <w:szCs w:val="42"/>
        </w:rPr>
      </w:pPr>
      <w:bookmarkStart w:colFirst="0" w:colLast="0" w:name="_vtlxc4bkdrr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Session 2</w:t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color w:val="1155c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360" w:lineRule="auto"/>
        <w:ind w:left="90" w:hanging="360"/>
        <w:rPr>
          <w:b w:val="1"/>
          <w:sz w:val="26"/>
          <w:szCs w:val="26"/>
          <w:u w:val="none"/>
        </w:rPr>
      </w:pPr>
      <w:hyperlink r:id="rId11">
        <w:r w:rsidDel="00000000" w:rsidR="00000000" w:rsidRPr="00000000">
          <w:rPr>
            <w:b w:val="1"/>
            <w:color w:val="1155cc"/>
            <w:sz w:val="26"/>
            <w:szCs w:val="26"/>
            <w:rtl w:val="0"/>
          </w:rPr>
          <w:t xml:space="preserve">The Bye-Bye One Big Beautiful Bill Act (BBOBBBA)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360" w:lineRule="auto"/>
        <w:ind w:left="90" w:hanging="360"/>
        <w:rPr>
          <w:b w:val="1"/>
          <w:sz w:val="26"/>
          <w:szCs w:val="26"/>
          <w:u w:val="none"/>
        </w:rPr>
      </w:pPr>
      <w:hyperlink r:id="rId12">
        <w:r w:rsidDel="00000000" w:rsidR="00000000" w:rsidRPr="00000000">
          <w:rPr>
            <w:b w:val="1"/>
            <w:color w:val="1155cc"/>
            <w:sz w:val="26"/>
            <w:szCs w:val="26"/>
            <w:rtl w:val="0"/>
          </w:rPr>
          <w:t xml:space="preserve">A Bill to End Federal Subsidization of Healthcare for Congresspeople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360" w:lineRule="auto"/>
        <w:ind w:left="90" w:hanging="360"/>
        <w:rPr>
          <w:b w:val="1"/>
          <w:sz w:val="25"/>
          <w:szCs w:val="25"/>
          <w:highlight w:val="white"/>
          <w:u w:val="none"/>
        </w:rPr>
      </w:pPr>
      <w:r w:rsidDel="00000000" w:rsidR="00000000" w:rsidRPr="00000000">
        <w:rPr>
          <w:b w:val="1"/>
          <w:color w:val="1155cc"/>
          <w:sz w:val="25"/>
          <w:szCs w:val="25"/>
          <w:highlight w:val="white"/>
          <w:rtl w:val="0"/>
        </w:rPr>
        <w:t xml:space="preserve">Surprise Bill (Will be given at the tournament. Cannot be tabled)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line="360" w:lineRule="auto"/>
        <w:ind w:left="90" w:hanging="360"/>
        <w:rPr>
          <w:b w:val="1"/>
          <w:sz w:val="25"/>
          <w:szCs w:val="25"/>
          <w:highlight w:val="white"/>
          <w:u w:val="none"/>
        </w:rPr>
      </w:pPr>
      <w:hyperlink r:id="rId13">
        <w:r w:rsidDel="00000000" w:rsidR="00000000" w:rsidRPr="00000000">
          <w:rPr>
            <w:b w:val="1"/>
            <w:color w:val="1155cc"/>
            <w:sz w:val="25"/>
            <w:szCs w:val="25"/>
            <w:highlight w:val="white"/>
            <w:u w:val="single"/>
            <w:rtl w:val="0"/>
          </w:rPr>
          <w:t xml:space="preserve">B: Limit Contributions to SuperPACs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widowControl w:val="0"/>
        <w:numPr>
          <w:ilvl w:val="0"/>
          <w:numId w:val="3"/>
        </w:numPr>
        <w:spacing w:after="0" w:before="0" w:beforeAutospacing="0" w:line="360" w:lineRule="auto"/>
        <w:ind w:left="90" w:hanging="360"/>
        <w:rPr>
          <w:rFonts w:ascii="Calibri" w:cs="Calibri" w:eastAsia="Calibri" w:hAnsi="Calibri"/>
          <w:b w:val="1"/>
          <w:sz w:val="28"/>
          <w:szCs w:val="28"/>
          <w:u w:val="none"/>
        </w:rPr>
      </w:pPr>
      <w:bookmarkStart w:colFirst="0" w:colLast="0" w:name="_5zs05rkviqtj" w:id="3"/>
      <w:bookmarkEnd w:id="3"/>
      <w:hyperlink r:id="rId14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8"/>
            <w:szCs w:val="28"/>
            <w:rtl w:val="0"/>
          </w:rPr>
          <w:t xml:space="preserve">A Resolution to Encourage the Criminalization of Vehicular Pet Abandonment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color w:val="1155c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jc w:val="center"/>
        <w:rPr>
          <w:rFonts w:ascii="Times New Roman" w:cs="Times New Roman" w:eastAsia="Times New Roman" w:hAnsi="Times New Roman"/>
          <w:sz w:val="42"/>
          <w:szCs w:val="42"/>
        </w:rPr>
      </w:pPr>
      <w:bookmarkStart w:colFirst="0" w:colLast="0" w:name="_wquuo0ajctr6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Session 3</w:t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  <w:color w:val="1155c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90" w:hanging="360"/>
        <w:rPr>
          <w:b w:val="1"/>
          <w:sz w:val="26"/>
          <w:szCs w:val="26"/>
          <w:u w:val="none"/>
        </w:rPr>
      </w:pPr>
      <w:hyperlink r:id="rId15">
        <w:r w:rsidDel="00000000" w:rsidR="00000000" w:rsidRPr="00000000">
          <w:rPr>
            <w:b w:val="1"/>
            <w:color w:val="1155cc"/>
            <w:sz w:val="26"/>
            <w:szCs w:val="26"/>
            <w:rtl w:val="0"/>
          </w:rPr>
          <w:t xml:space="preserve">A Bill to Fund and Encourage Public Composting Initiatives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90" w:hanging="360"/>
        <w:rPr>
          <w:b w:val="1"/>
          <w:sz w:val="25"/>
          <w:szCs w:val="25"/>
          <w:highlight w:val="white"/>
          <w:u w:val="none"/>
        </w:rPr>
      </w:pPr>
      <w:hyperlink r:id="rId16">
        <w:r w:rsidDel="00000000" w:rsidR="00000000" w:rsidRPr="00000000">
          <w:rPr>
            <w:b w:val="1"/>
            <w:color w:val="1155cc"/>
            <w:sz w:val="25"/>
            <w:szCs w:val="25"/>
            <w:highlight w:val="white"/>
            <w:u w:val="single"/>
            <w:rtl w:val="0"/>
          </w:rPr>
          <w:t xml:space="preserve">B: Increase the Amount of Judges Managing the Immigration Process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90" w:hanging="360"/>
        <w:rPr>
          <w:b w:val="1"/>
          <w:sz w:val="25"/>
          <w:szCs w:val="25"/>
          <w:highlight w:val="white"/>
          <w:u w:val="none"/>
        </w:rPr>
      </w:pPr>
      <w:hyperlink r:id="rId17">
        <w:r w:rsidDel="00000000" w:rsidR="00000000" w:rsidRPr="00000000">
          <w:rPr>
            <w:b w:val="1"/>
            <w:color w:val="1155cc"/>
            <w:sz w:val="25"/>
            <w:szCs w:val="25"/>
            <w:highlight w:val="white"/>
            <w:u w:val="single"/>
            <w:rtl w:val="0"/>
          </w:rPr>
          <w:t xml:space="preserve">R: Reaffirm the Importance of Unbiased International Aid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90" w:hanging="360"/>
        <w:rPr>
          <w:b w:val="1"/>
          <w:sz w:val="25"/>
          <w:szCs w:val="25"/>
          <w:highlight w:val="white"/>
        </w:rPr>
      </w:pPr>
      <w:r w:rsidDel="00000000" w:rsidR="00000000" w:rsidRPr="00000000">
        <w:rPr>
          <w:b w:val="1"/>
          <w:color w:val="1155cc"/>
          <w:sz w:val="25"/>
          <w:szCs w:val="25"/>
          <w:highlight w:val="white"/>
          <w:rtl w:val="0"/>
        </w:rPr>
        <w:t xml:space="preserve">Surprise Bill (Will be given at the tournament. Cannot be tabled)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90" w:hanging="360"/>
        <w:rPr>
          <w:b w:val="1"/>
          <w:sz w:val="26"/>
          <w:szCs w:val="26"/>
          <w:u w:val="none"/>
        </w:rPr>
      </w:pPr>
      <w:hyperlink r:id="rId18">
        <w:r w:rsidDel="00000000" w:rsidR="00000000" w:rsidRPr="00000000">
          <w:rPr>
            <w:b w:val="1"/>
            <w:color w:val="1155cc"/>
            <w:sz w:val="26"/>
            <w:szCs w:val="26"/>
            <w:rtl w:val="0"/>
          </w:rPr>
          <w:t xml:space="preserve">A Bill to Ban Pharmaceutical Ads from Broadcasting on TV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_yR3Uuh47aj59D39mHuwRofOHBYbfq7Y6o9MypDA06M/edit?tab=t.0#bookmark=id.txe4wh8bg4go" TargetMode="External"/><Relationship Id="rId10" Type="http://schemas.openxmlformats.org/officeDocument/2006/relationships/hyperlink" Target="https://docs.google.com/document/d/1i45fnu6FZMxmK8adxLvrYuO0vZQXpiBN/edit?usp=drive_link&amp;ouid=117156325731112827802&amp;rtpof=true&amp;sd=true" TargetMode="External"/><Relationship Id="rId13" Type="http://schemas.openxmlformats.org/officeDocument/2006/relationships/hyperlink" Target="https://docs.google.com/document/d/1TCkkWbuB8PB5IBvDNP6HnGvuPLsuwYrx/edit?usp=drive_link&amp;ouid=117156325731112827802&amp;rtpof=true&amp;sd=true" TargetMode="External"/><Relationship Id="rId12" Type="http://schemas.openxmlformats.org/officeDocument/2006/relationships/hyperlink" Target="https://docs.google.com/document/d/1_yR3Uuh47aj59D39mHuwRofOHBYbfq7Y6o9MypDA06M/edit?tab=t.0#bookmark=id.jrs6acmlw4s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Gj9jmiMHu-noyYTyqXJPS4vQcLHP5mgC/edit?usp=drive_link&amp;ouid=117156325731112827802&amp;rtpof=true&amp;sd=true" TargetMode="External"/><Relationship Id="rId15" Type="http://schemas.openxmlformats.org/officeDocument/2006/relationships/hyperlink" Target="https://docs.google.com/document/d/1_yR3Uuh47aj59D39mHuwRofOHBYbfq7Y6o9MypDA06M/edit?tab=t.0#bookmark=id.kbktsg70dbl6" TargetMode="External"/><Relationship Id="rId14" Type="http://schemas.openxmlformats.org/officeDocument/2006/relationships/hyperlink" Target="https://docs.google.com/document/d/1_yR3Uuh47aj59D39mHuwRofOHBYbfq7Y6o9MypDA06M/edit?tab=t.0#bookmark=id.c51h3cipl9q5" TargetMode="External"/><Relationship Id="rId17" Type="http://schemas.openxmlformats.org/officeDocument/2006/relationships/hyperlink" Target="https://docs.google.com/document/d/13fqqplqDVqU8rBA9Vohc5eGR6yY_6EXJ/edit?usp=drive_link&amp;ouid=117156325731112827802&amp;rtpof=true&amp;sd=true" TargetMode="External"/><Relationship Id="rId16" Type="http://schemas.openxmlformats.org/officeDocument/2006/relationships/hyperlink" Target="https://docs.google.com/document/d/1JSli4-tyl1qLxHsmHsfaMh4Q9Yb2uTYd1TGpsO7PGeE/edit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0GK0IniTnL6aebfHyV11Yv19y0zyoDGK/edit?usp=drive_link&amp;ouid=117156325731112827802&amp;rtpof=true&amp;sd=true" TargetMode="External"/><Relationship Id="rId18" Type="http://schemas.openxmlformats.org/officeDocument/2006/relationships/hyperlink" Target="https://docs.google.com/document/d/1uL-tLjRPbgMZEk77kpqKgPu9czYgYn5zcPxDH0K6sO4/edit#heading=h.p1ko7o295noa" TargetMode="External"/><Relationship Id="rId7" Type="http://schemas.openxmlformats.org/officeDocument/2006/relationships/hyperlink" Target="https://docs.google.com/document/d/1_yR3Uuh47aj59D39mHuwRofOHBYbfq7Y6o9MypDA06M/edit?tab=t.0#bookmark=id.1bel7bkbx2x4" TargetMode="External"/><Relationship Id="rId8" Type="http://schemas.openxmlformats.org/officeDocument/2006/relationships/hyperlink" Target="https://docs.google.com/document/d/1_yR3Uuh47aj59D39mHuwRofOHBYbfq7Y6o9MypDA06M/edit?tab=t.0#bookmark=id.cm8hhsw31x4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