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EB2" w:rsidRDefault="00B85EB2">
      <w:pPr>
        <w:rPr>
          <w:sz w:val="44"/>
          <w:szCs w:val="44"/>
        </w:rPr>
      </w:pPr>
      <w:r>
        <w:rPr>
          <w:noProof/>
          <w:sz w:val="32"/>
          <w:szCs w:val="32"/>
        </w:rPr>
        <w:drawing>
          <wp:anchor distT="0" distB="0" distL="114300" distR="114300" simplePos="0" relativeHeight="251659264" behindDoc="0" locked="0" layoutInCell="1" allowOverlap="1" wp14:anchorId="01D17F57" wp14:editId="5D0EEB18">
            <wp:simplePos x="0" y="0"/>
            <wp:positionH relativeFrom="column">
              <wp:posOffset>-544638</wp:posOffset>
            </wp:positionH>
            <wp:positionV relativeFrom="paragraph">
              <wp:posOffset>407</wp:posOffset>
            </wp:positionV>
            <wp:extent cx="1718945" cy="1146175"/>
            <wp:effectExtent l="0" t="0" r="0" b="0"/>
            <wp:wrapSquare wrapText="bothSides"/>
            <wp:docPr id="3" name="Picture 3" descr="Left Tro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ft Trojan"/>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718945" cy="1146175"/>
                    </a:xfrm>
                    <a:prstGeom prst="rect">
                      <a:avLst/>
                    </a:prstGeom>
                    <a:noFill/>
                    <a:ln w="9525">
                      <a:noFill/>
                      <a:miter lim="800000"/>
                      <a:headEnd/>
                      <a:tailEnd/>
                    </a:ln>
                  </pic:spPr>
                </pic:pic>
              </a:graphicData>
            </a:graphic>
          </wp:anchor>
        </w:drawing>
      </w:r>
    </w:p>
    <w:p w:rsidR="00850254" w:rsidRPr="00917EF3" w:rsidRDefault="00025A05">
      <w:pPr>
        <w:rPr>
          <w:sz w:val="44"/>
          <w:szCs w:val="44"/>
        </w:rPr>
      </w:pPr>
      <w:r w:rsidRPr="00917EF3">
        <w:rPr>
          <w:sz w:val="44"/>
          <w:szCs w:val="44"/>
        </w:rPr>
        <w:t xml:space="preserve">Andover High School </w:t>
      </w:r>
      <w:r w:rsidR="00320CB6" w:rsidRPr="00917EF3">
        <w:rPr>
          <w:sz w:val="44"/>
          <w:szCs w:val="44"/>
        </w:rPr>
        <w:t>Forensics</w:t>
      </w:r>
    </w:p>
    <w:p w:rsidR="00025A05" w:rsidRPr="00917EF3" w:rsidRDefault="00025A05"/>
    <w:p w:rsidR="00025A05" w:rsidRPr="00917EF3" w:rsidRDefault="00025A05"/>
    <w:p w:rsidR="00025A05" w:rsidRPr="00917EF3" w:rsidRDefault="00025A05"/>
    <w:p w:rsidR="00025A05" w:rsidRPr="00917EF3" w:rsidRDefault="00025A05"/>
    <w:p w:rsidR="005E4D90" w:rsidRPr="00917EF3" w:rsidRDefault="005E4D90"/>
    <w:p w:rsidR="00A41085" w:rsidRPr="00917EF3" w:rsidRDefault="00A41085" w:rsidP="00A41085">
      <w:pPr>
        <w:pStyle w:val="PlainText"/>
        <w:rPr>
          <w:rFonts w:ascii="Times New Roman" w:eastAsia="MS Mincho" w:hAnsi="Times New Roman" w:cs="Times New Roman"/>
          <w:sz w:val="24"/>
          <w:szCs w:val="24"/>
        </w:rPr>
      </w:pPr>
      <w:r w:rsidRPr="00917EF3">
        <w:rPr>
          <w:rFonts w:ascii="Times New Roman" w:eastAsia="MS Mincho" w:hAnsi="Times New Roman" w:cs="Times New Roman"/>
          <w:sz w:val="24"/>
          <w:szCs w:val="24"/>
        </w:rPr>
        <w:t>Dear Coach,</w:t>
      </w:r>
    </w:p>
    <w:p w:rsidR="00A41085" w:rsidRPr="00917EF3" w:rsidRDefault="00A41085" w:rsidP="00A41085">
      <w:pPr>
        <w:pStyle w:val="PlainText"/>
        <w:rPr>
          <w:rFonts w:ascii="Times New Roman" w:eastAsia="MS Mincho" w:hAnsi="Times New Roman" w:cs="Times New Roman"/>
          <w:sz w:val="24"/>
          <w:szCs w:val="24"/>
        </w:rPr>
      </w:pPr>
    </w:p>
    <w:p w:rsidR="00A41085" w:rsidRPr="00917EF3" w:rsidRDefault="00A41085" w:rsidP="00A41085">
      <w:pPr>
        <w:pStyle w:val="PlainText"/>
        <w:rPr>
          <w:rFonts w:ascii="Times New Roman" w:eastAsia="MS Mincho" w:hAnsi="Times New Roman" w:cs="Times New Roman"/>
          <w:sz w:val="24"/>
          <w:szCs w:val="24"/>
        </w:rPr>
      </w:pPr>
      <w:r w:rsidRPr="00917EF3">
        <w:rPr>
          <w:rFonts w:ascii="Times New Roman" w:eastAsia="MS Mincho" w:hAnsi="Times New Roman" w:cs="Times New Roman"/>
          <w:sz w:val="24"/>
          <w:szCs w:val="24"/>
        </w:rPr>
        <w:tab/>
        <w:t>You and your squad are cordially invited to attend the Andover High School Invitational forensics tournament</w:t>
      </w:r>
      <w:r w:rsidR="005C3DD3">
        <w:rPr>
          <w:rFonts w:ascii="Times New Roman" w:eastAsia="MS Mincho" w:hAnsi="Times New Roman" w:cs="Times New Roman"/>
          <w:sz w:val="24"/>
          <w:szCs w:val="24"/>
        </w:rPr>
        <w:t xml:space="preserve"> </w:t>
      </w:r>
      <w:r w:rsidR="00745C4D">
        <w:rPr>
          <w:rFonts w:ascii="Times New Roman" w:eastAsia="MS Mincho" w:hAnsi="Times New Roman" w:cs="Times New Roman"/>
          <w:sz w:val="24"/>
          <w:szCs w:val="24"/>
        </w:rPr>
        <w:t xml:space="preserve">March </w:t>
      </w:r>
      <w:r w:rsidR="00EC6C5A">
        <w:rPr>
          <w:rFonts w:ascii="Times New Roman" w:eastAsia="MS Mincho" w:hAnsi="Times New Roman" w:cs="Times New Roman"/>
          <w:sz w:val="24"/>
          <w:szCs w:val="24"/>
        </w:rPr>
        <w:t>7-8</w:t>
      </w:r>
      <w:r w:rsidRPr="00917EF3">
        <w:rPr>
          <w:rFonts w:ascii="Times New Roman" w:eastAsia="MS Mincho" w:hAnsi="Times New Roman" w:cs="Times New Roman"/>
          <w:sz w:val="24"/>
          <w:szCs w:val="24"/>
        </w:rPr>
        <w:t>.</w:t>
      </w:r>
      <w:r w:rsidR="00DC6B14">
        <w:rPr>
          <w:rFonts w:ascii="Times New Roman" w:eastAsia="MS Mincho" w:hAnsi="Times New Roman" w:cs="Times New Roman"/>
          <w:sz w:val="24"/>
          <w:szCs w:val="24"/>
        </w:rPr>
        <w:t xml:space="preserve"> </w:t>
      </w:r>
      <w:r w:rsidR="002C430E">
        <w:rPr>
          <w:rFonts w:ascii="Times New Roman" w:eastAsia="MS Mincho" w:hAnsi="Times New Roman" w:cs="Times New Roman"/>
          <w:sz w:val="24"/>
          <w:szCs w:val="24"/>
        </w:rPr>
        <w:t xml:space="preserve">Sweepstakes </w:t>
      </w:r>
      <w:r w:rsidR="005B423B">
        <w:rPr>
          <w:rFonts w:ascii="Times New Roman" w:eastAsia="MS Mincho" w:hAnsi="Times New Roman" w:cs="Times New Roman"/>
          <w:sz w:val="24"/>
          <w:szCs w:val="24"/>
        </w:rPr>
        <w:t>will be based on 15 entries</w:t>
      </w:r>
      <w:r w:rsidR="00870887">
        <w:rPr>
          <w:rFonts w:ascii="Times New Roman" w:eastAsia="MS Mincho" w:hAnsi="Times New Roman" w:cs="Times New Roman"/>
          <w:sz w:val="24"/>
          <w:szCs w:val="24"/>
        </w:rPr>
        <w:t>. Entry fees are $1</w:t>
      </w:r>
      <w:r w:rsidR="005B423B">
        <w:rPr>
          <w:rFonts w:ascii="Times New Roman" w:eastAsia="MS Mincho" w:hAnsi="Times New Roman" w:cs="Times New Roman"/>
          <w:sz w:val="24"/>
          <w:szCs w:val="24"/>
        </w:rPr>
        <w:t xml:space="preserve">2 </w:t>
      </w:r>
      <w:r w:rsidR="00870887">
        <w:rPr>
          <w:rFonts w:ascii="Times New Roman" w:eastAsia="MS Mincho" w:hAnsi="Times New Roman" w:cs="Times New Roman"/>
          <w:sz w:val="24"/>
          <w:szCs w:val="24"/>
        </w:rPr>
        <w:t>for Duo and $</w:t>
      </w:r>
      <w:r w:rsidR="005B423B">
        <w:rPr>
          <w:rFonts w:ascii="Times New Roman" w:eastAsia="MS Mincho" w:hAnsi="Times New Roman" w:cs="Times New Roman"/>
          <w:sz w:val="24"/>
          <w:szCs w:val="24"/>
        </w:rPr>
        <w:t>6</w:t>
      </w:r>
      <w:r w:rsidR="00870887">
        <w:rPr>
          <w:rFonts w:ascii="Times New Roman" w:eastAsia="MS Mincho" w:hAnsi="Times New Roman" w:cs="Times New Roman"/>
          <w:sz w:val="24"/>
          <w:szCs w:val="24"/>
        </w:rPr>
        <w:t xml:space="preserve"> for all other events. </w:t>
      </w:r>
      <w:r w:rsidR="00EC6C5A">
        <w:rPr>
          <w:rFonts w:ascii="Times New Roman" w:eastAsia="MS Mincho" w:hAnsi="Times New Roman" w:cs="Times New Roman"/>
          <w:sz w:val="24"/>
          <w:szCs w:val="24"/>
        </w:rPr>
        <w:t xml:space="preserve">This year, we are offering a new event, “Gaslight, Gatekeep, </w:t>
      </w:r>
      <w:proofErr w:type="spellStart"/>
      <w:r w:rsidR="00EC6C5A">
        <w:rPr>
          <w:rFonts w:ascii="Times New Roman" w:eastAsia="MS Mincho" w:hAnsi="Times New Roman" w:cs="Times New Roman"/>
          <w:sz w:val="24"/>
          <w:szCs w:val="24"/>
        </w:rPr>
        <w:t>Girlboss</w:t>
      </w:r>
      <w:proofErr w:type="spellEnd"/>
      <w:r w:rsidR="00EC6C5A">
        <w:rPr>
          <w:rFonts w:ascii="Times New Roman" w:eastAsia="MS Mincho" w:hAnsi="Times New Roman" w:cs="Times New Roman"/>
          <w:sz w:val="24"/>
          <w:szCs w:val="24"/>
        </w:rPr>
        <w:t xml:space="preserve">, Mansplain.” The description of the event can be found below. </w:t>
      </w:r>
    </w:p>
    <w:p w:rsidR="00A41085" w:rsidRPr="00917EF3" w:rsidRDefault="00A41085" w:rsidP="00A41085">
      <w:pPr>
        <w:pStyle w:val="PlainText"/>
        <w:ind w:firstLine="720"/>
        <w:rPr>
          <w:rFonts w:ascii="Times New Roman" w:eastAsia="MS Mincho" w:hAnsi="Times New Roman" w:cs="Times New Roman"/>
          <w:sz w:val="24"/>
          <w:szCs w:val="24"/>
        </w:rPr>
      </w:pPr>
      <w:r w:rsidRPr="00917EF3">
        <w:rPr>
          <w:rFonts w:ascii="Times New Roman" w:eastAsia="MS Mincho" w:hAnsi="Times New Roman" w:cs="Times New Roman"/>
          <w:sz w:val="24"/>
          <w:szCs w:val="24"/>
        </w:rPr>
        <w:t xml:space="preserve">       </w:t>
      </w:r>
    </w:p>
    <w:p w:rsidR="00A41085" w:rsidRPr="00917EF3" w:rsidRDefault="00A41085" w:rsidP="00A41085">
      <w:pPr>
        <w:pStyle w:val="PlainText"/>
        <w:ind w:firstLine="720"/>
        <w:rPr>
          <w:rFonts w:ascii="Times New Roman" w:eastAsia="MS Mincho" w:hAnsi="Times New Roman" w:cs="Times New Roman"/>
          <w:sz w:val="24"/>
          <w:szCs w:val="24"/>
        </w:rPr>
      </w:pPr>
      <w:r w:rsidRPr="00917EF3">
        <w:rPr>
          <w:rFonts w:ascii="Times New Roman" w:eastAsia="MS Mincho" w:hAnsi="Times New Roman" w:cs="Times New Roman"/>
          <w:sz w:val="24"/>
          <w:szCs w:val="24"/>
        </w:rPr>
        <w:t>You'll find more information, plus a schedule of events on the following pages. We hope to see you at our tournament!</w:t>
      </w:r>
    </w:p>
    <w:p w:rsidR="00A41085" w:rsidRPr="00917EF3" w:rsidRDefault="00A41085" w:rsidP="00A41085">
      <w:pPr>
        <w:pStyle w:val="PlainText"/>
        <w:rPr>
          <w:rFonts w:ascii="Times New Roman" w:eastAsia="MS Mincho" w:hAnsi="Times New Roman" w:cs="Times New Roman"/>
          <w:sz w:val="24"/>
          <w:szCs w:val="24"/>
        </w:rPr>
      </w:pPr>
    </w:p>
    <w:p w:rsidR="00A41085" w:rsidRPr="00917EF3" w:rsidRDefault="00A41085" w:rsidP="00A41085">
      <w:pPr>
        <w:pStyle w:val="PlainText"/>
        <w:rPr>
          <w:rFonts w:ascii="Times New Roman" w:eastAsia="MS Mincho" w:hAnsi="Times New Roman" w:cs="Times New Roman"/>
          <w:sz w:val="24"/>
          <w:szCs w:val="24"/>
        </w:rPr>
      </w:pPr>
    </w:p>
    <w:p w:rsidR="00A41085" w:rsidRPr="00917EF3" w:rsidRDefault="00A41085" w:rsidP="00A41085">
      <w:pPr>
        <w:pStyle w:val="PlainText"/>
        <w:rPr>
          <w:rFonts w:ascii="Times New Roman" w:eastAsia="MS Mincho" w:hAnsi="Times New Roman" w:cs="Times New Roman"/>
          <w:sz w:val="24"/>
          <w:szCs w:val="24"/>
        </w:rPr>
      </w:pPr>
      <w:r w:rsidRPr="00917EF3">
        <w:rPr>
          <w:rFonts w:ascii="Times New Roman" w:eastAsia="MS Mincho" w:hAnsi="Times New Roman" w:cs="Times New Roman"/>
          <w:sz w:val="24"/>
          <w:szCs w:val="24"/>
        </w:rPr>
        <w:t>James Harris</w:t>
      </w:r>
      <w:r w:rsidR="00CB1FAB">
        <w:rPr>
          <w:rFonts w:ascii="Times New Roman" w:eastAsia="MS Mincho" w:hAnsi="Times New Roman" w:cs="Times New Roman"/>
          <w:sz w:val="24"/>
          <w:szCs w:val="24"/>
        </w:rPr>
        <w:t xml:space="preserve"> – Harrisj@usd385.org</w:t>
      </w:r>
    </w:p>
    <w:p w:rsidR="00A41085" w:rsidRPr="00917EF3" w:rsidRDefault="00A41085" w:rsidP="00A41085">
      <w:pPr>
        <w:pStyle w:val="PlainText"/>
        <w:rPr>
          <w:rFonts w:ascii="Times New Roman" w:eastAsia="MS Mincho" w:hAnsi="Times New Roman" w:cs="Times New Roman"/>
          <w:sz w:val="24"/>
          <w:szCs w:val="24"/>
        </w:rPr>
      </w:pPr>
      <w:r w:rsidRPr="00917EF3">
        <w:rPr>
          <w:rFonts w:ascii="Times New Roman" w:eastAsia="MS Mincho" w:hAnsi="Times New Roman" w:cs="Times New Roman"/>
          <w:sz w:val="24"/>
          <w:szCs w:val="24"/>
        </w:rPr>
        <w:t>Forensics Coach</w:t>
      </w:r>
    </w:p>
    <w:p w:rsidR="00A41085" w:rsidRPr="00917EF3" w:rsidRDefault="00A41085" w:rsidP="00A41085">
      <w:pPr>
        <w:pStyle w:val="PlainText"/>
        <w:rPr>
          <w:rFonts w:ascii="Times New Roman" w:eastAsia="MS Mincho" w:hAnsi="Times New Roman" w:cs="Times New Roman"/>
          <w:sz w:val="24"/>
          <w:szCs w:val="24"/>
        </w:rPr>
      </w:pPr>
      <w:smartTag w:uri="urn:schemas-microsoft-com:office:smarttags" w:element="place">
        <w:smartTag w:uri="urn:schemas-microsoft-com:office:smarttags" w:element="PlaceName">
          <w:r w:rsidRPr="00917EF3">
            <w:rPr>
              <w:rFonts w:ascii="Times New Roman" w:eastAsia="MS Mincho" w:hAnsi="Times New Roman" w:cs="Times New Roman"/>
              <w:sz w:val="24"/>
              <w:szCs w:val="24"/>
            </w:rPr>
            <w:t>Andover</w:t>
          </w:r>
        </w:smartTag>
        <w:r w:rsidRPr="00917EF3">
          <w:rPr>
            <w:rFonts w:ascii="Times New Roman" w:eastAsia="MS Mincho" w:hAnsi="Times New Roman" w:cs="Times New Roman"/>
            <w:sz w:val="24"/>
            <w:szCs w:val="24"/>
          </w:rPr>
          <w:t xml:space="preserve"> </w:t>
        </w:r>
        <w:smartTag w:uri="urn:schemas-microsoft-com:office:smarttags" w:element="PlaceType">
          <w:r w:rsidRPr="00917EF3">
            <w:rPr>
              <w:rFonts w:ascii="Times New Roman" w:eastAsia="MS Mincho" w:hAnsi="Times New Roman" w:cs="Times New Roman"/>
              <w:sz w:val="24"/>
              <w:szCs w:val="24"/>
            </w:rPr>
            <w:t>High School</w:t>
          </w:r>
        </w:smartTag>
      </w:smartTag>
    </w:p>
    <w:p w:rsidR="00A41085" w:rsidRDefault="00DC6B14" w:rsidP="00A41085">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1744 N Andover Rd</w:t>
      </w:r>
    </w:p>
    <w:p w:rsidR="00DC6B14" w:rsidRPr="00917EF3" w:rsidRDefault="00DC6B14" w:rsidP="00A41085">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Andover KS, 67002</w:t>
      </w:r>
    </w:p>
    <w:p w:rsidR="005E4D90" w:rsidRPr="00917EF3" w:rsidRDefault="005E4D90"/>
    <w:p w:rsidR="007C6EC8" w:rsidRPr="00917EF3" w:rsidRDefault="007C6EC8" w:rsidP="007C6EC8">
      <w:pPr>
        <w:pStyle w:val="PlainText"/>
        <w:rPr>
          <w:rFonts w:ascii="Times New Roman" w:eastAsia="MS Mincho" w:hAnsi="Times New Roman" w:cs="Times New Roman"/>
          <w:sz w:val="24"/>
          <w:szCs w:val="24"/>
        </w:rPr>
      </w:pPr>
      <w:r w:rsidRPr="00917EF3">
        <w:rPr>
          <w:rFonts w:ascii="Times New Roman" w:hAnsi="Times New Roman" w:cs="Times New Roman"/>
          <w:sz w:val="24"/>
          <w:szCs w:val="24"/>
        </w:rPr>
        <w:br w:type="page"/>
      </w:r>
      <w:r w:rsidRPr="00917EF3">
        <w:rPr>
          <w:rFonts w:ascii="Times New Roman" w:eastAsia="MS Mincho" w:hAnsi="Times New Roman" w:cs="Times New Roman"/>
          <w:sz w:val="24"/>
          <w:szCs w:val="24"/>
        </w:rPr>
        <w:lastRenderedPageBreak/>
        <w:tab/>
      </w:r>
      <w:r w:rsidRPr="00917EF3">
        <w:rPr>
          <w:rFonts w:ascii="Times New Roman" w:eastAsia="MS Mincho" w:hAnsi="Times New Roman" w:cs="Times New Roman"/>
          <w:sz w:val="24"/>
          <w:szCs w:val="24"/>
        </w:rPr>
        <w:tab/>
      </w:r>
      <w:r w:rsidRPr="00917EF3">
        <w:rPr>
          <w:rFonts w:ascii="Times New Roman" w:eastAsia="MS Mincho" w:hAnsi="Times New Roman" w:cs="Times New Roman"/>
          <w:sz w:val="24"/>
          <w:szCs w:val="24"/>
        </w:rPr>
        <w:tab/>
      </w:r>
      <w:r w:rsidRPr="00917EF3">
        <w:rPr>
          <w:rFonts w:ascii="Times New Roman" w:eastAsia="MS Mincho" w:hAnsi="Times New Roman" w:cs="Times New Roman"/>
          <w:sz w:val="24"/>
          <w:szCs w:val="24"/>
        </w:rPr>
        <w:tab/>
      </w:r>
      <w:r w:rsidRPr="00917EF3">
        <w:rPr>
          <w:rFonts w:ascii="Times New Roman" w:eastAsia="MS Mincho" w:hAnsi="Times New Roman" w:cs="Times New Roman"/>
          <w:b/>
          <w:bCs/>
          <w:sz w:val="24"/>
          <w:szCs w:val="24"/>
        </w:rPr>
        <w:t>RULES AND OTHER INFORMATION</w:t>
      </w:r>
    </w:p>
    <w:p w:rsidR="007C6EC8" w:rsidRPr="00917EF3" w:rsidRDefault="007C6EC8" w:rsidP="007C6EC8">
      <w:pPr>
        <w:pStyle w:val="PlainText"/>
        <w:rPr>
          <w:rFonts w:ascii="Times New Roman" w:eastAsia="MS Mincho" w:hAnsi="Times New Roman" w:cs="Times New Roman"/>
          <w:sz w:val="24"/>
          <w:szCs w:val="24"/>
        </w:rPr>
      </w:pPr>
    </w:p>
    <w:p w:rsidR="00D91BE3" w:rsidRDefault="00D91BE3" w:rsidP="00D91BE3">
      <w:pPr>
        <w:pStyle w:val="PlainText"/>
        <w:rPr>
          <w:rFonts w:ascii="Times New Roman" w:eastAsia="MS Mincho" w:hAnsi="Times New Roman" w:cs="Times New Roman"/>
          <w:sz w:val="24"/>
          <w:szCs w:val="24"/>
        </w:rPr>
      </w:pPr>
    </w:p>
    <w:p w:rsidR="007C6EC8" w:rsidRDefault="00453625" w:rsidP="00290E86">
      <w:pPr>
        <w:pStyle w:val="PlainText"/>
        <w:numPr>
          <w:ilvl w:val="0"/>
          <w:numId w:val="2"/>
        </w:numPr>
        <w:rPr>
          <w:rFonts w:ascii="Times New Roman" w:eastAsia="MS Mincho" w:hAnsi="Times New Roman" w:cs="Times New Roman"/>
          <w:sz w:val="24"/>
          <w:szCs w:val="24"/>
        </w:rPr>
      </w:pPr>
      <w:r w:rsidRPr="00453625">
        <w:rPr>
          <w:rFonts w:ascii="Times New Roman" w:eastAsia="MS Mincho" w:hAnsi="Times New Roman" w:cs="Times New Roman"/>
          <w:sz w:val="24"/>
          <w:szCs w:val="24"/>
        </w:rPr>
        <w:t xml:space="preserve">Competitors may enter </w:t>
      </w:r>
      <w:r w:rsidR="00745C4D">
        <w:rPr>
          <w:rFonts w:ascii="Times New Roman" w:eastAsia="MS Mincho" w:hAnsi="Times New Roman" w:cs="Times New Roman"/>
          <w:sz w:val="24"/>
          <w:szCs w:val="24"/>
        </w:rPr>
        <w:t>four</w:t>
      </w:r>
      <w:r w:rsidR="007C6EC8" w:rsidRPr="00453625">
        <w:rPr>
          <w:rFonts w:ascii="Times New Roman" w:eastAsia="MS Mincho" w:hAnsi="Times New Roman" w:cs="Times New Roman"/>
          <w:sz w:val="24"/>
          <w:szCs w:val="24"/>
        </w:rPr>
        <w:t xml:space="preserve"> individual events, but may not enter both </w:t>
      </w:r>
      <w:r w:rsidR="004A7A70" w:rsidRPr="00453625">
        <w:rPr>
          <w:rFonts w:ascii="Times New Roman" w:eastAsia="MS Mincho" w:hAnsi="Times New Roman" w:cs="Times New Roman"/>
          <w:sz w:val="24"/>
          <w:szCs w:val="24"/>
        </w:rPr>
        <w:t>International and</w:t>
      </w:r>
      <w:r w:rsidR="00476719" w:rsidRPr="00453625">
        <w:rPr>
          <w:rFonts w:ascii="Times New Roman" w:eastAsia="MS Mincho" w:hAnsi="Times New Roman" w:cs="Times New Roman"/>
          <w:sz w:val="24"/>
          <w:szCs w:val="24"/>
        </w:rPr>
        <w:t xml:space="preserve"> </w:t>
      </w:r>
      <w:r w:rsidR="00E42B18" w:rsidRPr="00453625">
        <w:rPr>
          <w:rFonts w:ascii="Times New Roman" w:eastAsia="MS Mincho" w:hAnsi="Times New Roman" w:cs="Times New Roman"/>
          <w:sz w:val="24"/>
          <w:szCs w:val="24"/>
        </w:rPr>
        <w:t xml:space="preserve">United States </w:t>
      </w:r>
      <w:proofErr w:type="spellStart"/>
      <w:r w:rsidR="007C6EC8" w:rsidRPr="00453625">
        <w:rPr>
          <w:rFonts w:ascii="Times New Roman" w:eastAsia="MS Mincho" w:hAnsi="Times New Roman" w:cs="Times New Roman"/>
          <w:sz w:val="24"/>
          <w:szCs w:val="24"/>
        </w:rPr>
        <w:t>extemp</w:t>
      </w:r>
      <w:proofErr w:type="spellEnd"/>
      <w:r w:rsidR="007C6EC8" w:rsidRPr="00453625">
        <w:rPr>
          <w:rFonts w:ascii="Times New Roman" w:eastAsia="MS Mincho" w:hAnsi="Times New Roman" w:cs="Times New Roman"/>
          <w:sz w:val="24"/>
          <w:szCs w:val="24"/>
        </w:rPr>
        <w:t>.</w:t>
      </w:r>
      <w:r w:rsidR="0050266D" w:rsidRPr="00453625">
        <w:rPr>
          <w:rFonts w:ascii="Times New Roman" w:eastAsia="MS Mincho" w:hAnsi="Times New Roman" w:cs="Times New Roman"/>
          <w:sz w:val="24"/>
          <w:szCs w:val="24"/>
        </w:rPr>
        <w:t xml:space="preserve"> </w:t>
      </w:r>
    </w:p>
    <w:p w:rsidR="00453625" w:rsidRDefault="00453625" w:rsidP="00453625">
      <w:pPr>
        <w:pStyle w:val="ListParagraph"/>
        <w:rPr>
          <w:rFonts w:eastAsia="MS Mincho"/>
        </w:rPr>
      </w:pPr>
    </w:p>
    <w:p w:rsidR="007C6EC8" w:rsidRPr="00917EF3" w:rsidRDefault="00A91BAA" w:rsidP="00E42B18">
      <w:pPr>
        <w:pStyle w:val="PlainText"/>
        <w:numPr>
          <w:ilvl w:val="0"/>
          <w:numId w:val="2"/>
        </w:numPr>
        <w:rPr>
          <w:rFonts w:ascii="Times New Roman" w:eastAsia="MS Mincho" w:hAnsi="Times New Roman" w:cs="Times New Roman"/>
          <w:sz w:val="24"/>
          <w:szCs w:val="24"/>
        </w:rPr>
      </w:pPr>
      <w:r>
        <w:rPr>
          <w:rFonts w:ascii="Times New Roman" w:eastAsia="MS Mincho" w:hAnsi="Times New Roman" w:cs="Times New Roman"/>
          <w:sz w:val="24"/>
          <w:szCs w:val="24"/>
        </w:rPr>
        <w:t>NSDA</w:t>
      </w:r>
      <w:r w:rsidR="007C6EC8" w:rsidRPr="00917EF3">
        <w:rPr>
          <w:rFonts w:ascii="Times New Roman" w:eastAsia="MS Mincho" w:hAnsi="Times New Roman" w:cs="Times New Roman"/>
          <w:sz w:val="24"/>
          <w:szCs w:val="24"/>
        </w:rPr>
        <w:t xml:space="preserve"> rules will be followed for all </w:t>
      </w:r>
      <w:r>
        <w:rPr>
          <w:rFonts w:ascii="Times New Roman" w:eastAsia="MS Mincho" w:hAnsi="Times New Roman" w:cs="Times New Roman"/>
          <w:sz w:val="24"/>
          <w:szCs w:val="24"/>
        </w:rPr>
        <w:t>NSDA</w:t>
      </w:r>
      <w:r w:rsidR="007C6EC8" w:rsidRPr="00917EF3">
        <w:rPr>
          <w:rFonts w:ascii="Times New Roman" w:eastAsia="MS Mincho" w:hAnsi="Times New Roman" w:cs="Times New Roman"/>
          <w:sz w:val="24"/>
          <w:szCs w:val="24"/>
        </w:rPr>
        <w:t xml:space="preserve"> events</w:t>
      </w:r>
      <w:r>
        <w:rPr>
          <w:rFonts w:ascii="Times New Roman" w:eastAsia="MS Mincho" w:hAnsi="Times New Roman" w:cs="Times New Roman"/>
          <w:sz w:val="24"/>
          <w:szCs w:val="24"/>
        </w:rPr>
        <w:t>, including POI and informative</w:t>
      </w:r>
      <w:r w:rsidR="007C6EC8" w:rsidRPr="00917EF3">
        <w:rPr>
          <w:rFonts w:ascii="Times New Roman" w:eastAsia="MS Mincho" w:hAnsi="Times New Roman" w:cs="Times New Roman"/>
          <w:sz w:val="24"/>
          <w:szCs w:val="24"/>
        </w:rPr>
        <w:t xml:space="preserve">.  </w:t>
      </w:r>
    </w:p>
    <w:p w:rsidR="007C6EC8" w:rsidRPr="00917EF3" w:rsidRDefault="007C6EC8" w:rsidP="007C6EC8">
      <w:pPr>
        <w:pStyle w:val="PlainText"/>
        <w:rPr>
          <w:rFonts w:ascii="Times New Roman" w:eastAsia="MS Mincho" w:hAnsi="Times New Roman" w:cs="Times New Roman"/>
          <w:sz w:val="24"/>
          <w:szCs w:val="24"/>
        </w:rPr>
      </w:pPr>
    </w:p>
    <w:p w:rsidR="007C6EC8" w:rsidRPr="00917EF3" w:rsidRDefault="007C6EC8" w:rsidP="00E42B18">
      <w:pPr>
        <w:pStyle w:val="PlainText"/>
        <w:numPr>
          <w:ilvl w:val="0"/>
          <w:numId w:val="2"/>
        </w:numPr>
        <w:rPr>
          <w:rFonts w:ascii="Times New Roman" w:eastAsia="MS Mincho" w:hAnsi="Times New Roman" w:cs="Times New Roman"/>
          <w:sz w:val="24"/>
          <w:szCs w:val="24"/>
        </w:rPr>
      </w:pPr>
      <w:r w:rsidRPr="00917EF3">
        <w:rPr>
          <w:rFonts w:ascii="Times New Roman" w:eastAsia="MS Mincho" w:hAnsi="Times New Roman" w:cs="Times New Roman"/>
          <w:sz w:val="24"/>
          <w:szCs w:val="24"/>
        </w:rPr>
        <w:t xml:space="preserve">All finals will be cumulative.  </w:t>
      </w:r>
    </w:p>
    <w:p w:rsidR="007C6EC8" w:rsidRPr="00917EF3" w:rsidRDefault="007C6EC8" w:rsidP="007C6EC8">
      <w:pPr>
        <w:pStyle w:val="PlainText"/>
        <w:rPr>
          <w:rFonts w:ascii="Times New Roman" w:eastAsia="MS Mincho" w:hAnsi="Times New Roman" w:cs="Times New Roman"/>
          <w:sz w:val="24"/>
          <w:szCs w:val="24"/>
        </w:rPr>
      </w:pPr>
    </w:p>
    <w:p w:rsidR="007C6EC8" w:rsidRPr="00917EF3" w:rsidRDefault="00476719" w:rsidP="00E42B18">
      <w:pPr>
        <w:pStyle w:val="PlainText"/>
        <w:numPr>
          <w:ilvl w:val="0"/>
          <w:numId w:val="2"/>
        </w:numPr>
        <w:rPr>
          <w:rFonts w:ascii="Times New Roman" w:eastAsia="MS Mincho" w:hAnsi="Times New Roman" w:cs="Times New Roman"/>
          <w:sz w:val="24"/>
          <w:szCs w:val="24"/>
        </w:rPr>
      </w:pPr>
      <w:r>
        <w:rPr>
          <w:rFonts w:ascii="Times New Roman" w:eastAsia="MS Mincho" w:hAnsi="Times New Roman" w:cs="Times New Roman"/>
          <w:sz w:val="24"/>
          <w:szCs w:val="24"/>
        </w:rPr>
        <w:t>International and United States</w:t>
      </w:r>
      <w:r w:rsidR="007C6EC8" w:rsidRPr="00917EF3">
        <w:rPr>
          <w:rFonts w:ascii="Times New Roman" w:eastAsia="MS Mincho" w:hAnsi="Times New Roman" w:cs="Times New Roman"/>
          <w:sz w:val="24"/>
          <w:szCs w:val="24"/>
        </w:rPr>
        <w:t xml:space="preserve"> </w:t>
      </w:r>
      <w:proofErr w:type="spellStart"/>
      <w:r w:rsidR="007C6EC8" w:rsidRPr="00917EF3">
        <w:rPr>
          <w:rFonts w:ascii="Times New Roman" w:eastAsia="MS Mincho" w:hAnsi="Times New Roman" w:cs="Times New Roman"/>
          <w:sz w:val="24"/>
          <w:szCs w:val="24"/>
        </w:rPr>
        <w:t>extemp</w:t>
      </w:r>
      <w:proofErr w:type="spellEnd"/>
      <w:r w:rsidR="007C6EC8" w:rsidRPr="00917EF3">
        <w:rPr>
          <w:rFonts w:ascii="Times New Roman" w:eastAsia="MS Mincho" w:hAnsi="Times New Roman" w:cs="Times New Roman"/>
          <w:sz w:val="24"/>
          <w:szCs w:val="24"/>
        </w:rPr>
        <w:t xml:space="preserve"> may be combined if there aren't enough entries to warrant separation</w:t>
      </w:r>
      <w:r w:rsidR="00917EF3" w:rsidRPr="00917EF3">
        <w:rPr>
          <w:rFonts w:ascii="Times New Roman" w:eastAsia="MS Mincho" w:hAnsi="Times New Roman" w:cs="Times New Roman"/>
          <w:sz w:val="24"/>
          <w:szCs w:val="24"/>
        </w:rPr>
        <w:t>.</w:t>
      </w:r>
    </w:p>
    <w:p w:rsidR="007C6EC8" w:rsidRPr="00917EF3" w:rsidRDefault="007C6EC8" w:rsidP="007C6EC8">
      <w:pPr>
        <w:pStyle w:val="PlainText"/>
        <w:rPr>
          <w:rFonts w:ascii="Times New Roman" w:eastAsia="MS Mincho" w:hAnsi="Times New Roman" w:cs="Times New Roman"/>
          <w:sz w:val="24"/>
          <w:szCs w:val="24"/>
        </w:rPr>
      </w:pPr>
    </w:p>
    <w:p w:rsidR="007C6EC8" w:rsidRDefault="007C6EC8" w:rsidP="00E42B18">
      <w:pPr>
        <w:pStyle w:val="PlainText"/>
        <w:numPr>
          <w:ilvl w:val="0"/>
          <w:numId w:val="2"/>
        </w:numPr>
        <w:rPr>
          <w:rFonts w:ascii="Times New Roman" w:eastAsia="MS Mincho" w:hAnsi="Times New Roman" w:cs="Times New Roman"/>
          <w:sz w:val="24"/>
          <w:szCs w:val="24"/>
        </w:rPr>
      </w:pPr>
      <w:r w:rsidRPr="00917EF3">
        <w:rPr>
          <w:rFonts w:ascii="Times New Roman" w:eastAsia="MS Mincho" w:hAnsi="Times New Roman" w:cs="Times New Roman"/>
          <w:sz w:val="24"/>
          <w:szCs w:val="24"/>
        </w:rPr>
        <w:t>Medals will be awarded to the six finalists in each event.</w:t>
      </w:r>
    </w:p>
    <w:p w:rsidR="004A7A70" w:rsidRDefault="004A7A70" w:rsidP="004A7A70">
      <w:pPr>
        <w:pStyle w:val="ListParagraph"/>
        <w:rPr>
          <w:rFonts w:eastAsia="MS Mincho"/>
        </w:rPr>
      </w:pPr>
    </w:p>
    <w:p w:rsidR="004A7A70" w:rsidRDefault="004A7A70" w:rsidP="00E42B18">
      <w:pPr>
        <w:pStyle w:val="PlainText"/>
        <w:numPr>
          <w:ilvl w:val="0"/>
          <w:numId w:val="2"/>
        </w:numPr>
        <w:rPr>
          <w:rFonts w:ascii="Times New Roman" w:eastAsia="MS Mincho" w:hAnsi="Times New Roman" w:cs="Times New Roman"/>
          <w:sz w:val="24"/>
          <w:szCs w:val="24"/>
        </w:rPr>
      </w:pPr>
      <w:r>
        <w:rPr>
          <w:rFonts w:ascii="Times New Roman" w:eastAsia="MS Mincho" w:hAnsi="Times New Roman" w:cs="Times New Roman"/>
          <w:sz w:val="24"/>
          <w:szCs w:val="24"/>
        </w:rPr>
        <w:t>Student congress will use the Sunflower Legislative Packet. If there is enough interest, we will have two houses and a Senate.</w:t>
      </w:r>
    </w:p>
    <w:p w:rsidR="004A7A70" w:rsidRDefault="004A7A70" w:rsidP="004A7A70">
      <w:pPr>
        <w:pStyle w:val="ListParagraph"/>
        <w:rPr>
          <w:rFonts w:eastAsia="MS Mincho"/>
        </w:rPr>
      </w:pPr>
    </w:p>
    <w:p w:rsidR="004A7A70" w:rsidRDefault="004A7A70" w:rsidP="00E42B18">
      <w:pPr>
        <w:pStyle w:val="PlainText"/>
        <w:numPr>
          <w:ilvl w:val="0"/>
          <w:numId w:val="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LD and </w:t>
      </w:r>
      <w:proofErr w:type="gramStart"/>
      <w:r>
        <w:rPr>
          <w:rFonts w:ascii="Times New Roman" w:eastAsia="MS Mincho" w:hAnsi="Times New Roman" w:cs="Times New Roman"/>
          <w:sz w:val="24"/>
          <w:szCs w:val="24"/>
        </w:rPr>
        <w:t>PFD</w:t>
      </w:r>
      <w:proofErr w:type="gramEnd"/>
      <w:r>
        <w:rPr>
          <w:rFonts w:ascii="Times New Roman" w:eastAsia="MS Mincho" w:hAnsi="Times New Roman" w:cs="Times New Roman"/>
          <w:sz w:val="24"/>
          <w:szCs w:val="24"/>
        </w:rPr>
        <w:t xml:space="preserve"> </w:t>
      </w:r>
      <w:r w:rsidR="00546CBE">
        <w:rPr>
          <w:rFonts w:ascii="Times New Roman" w:eastAsia="MS Mincho" w:hAnsi="Times New Roman" w:cs="Times New Roman"/>
          <w:sz w:val="24"/>
          <w:szCs w:val="24"/>
        </w:rPr>
        <w:t xml:space="preserve">we will use the </w:t>
      </w:r>
      <w:r w:rsidR="00745C4D">
        <w:rPr>
          <w:rFonts w:ascii="Times New Roman" w:eastAsia="MS Mincho" w:hAnsi="Times New Roman" w:cs="Times New Roman"/>
          <w:sz w:val="24"/>
          <w:szCs w:val="24"/>
        </w:rPr>
        <w:t>March</w:t>
      </w:r>
      <w:r w:rsidR="00546CBE">
        <w:rPr>
          <w:rFonts w:ascii="Times New Roman" w:eastAsia="MS Mincho" w:hAnsi="Times New Roman" w:cs="Times New Roman"/>
          <w:sz w:val="24"/>
          <w:szCs w:val="24"/>
        </w:rPr>
        <w:t xml:space="preserve"> topics. </w:t>
      </w:r>
    </w:p>
    <w:p w:rsidR="00546CBE" w:rsidRDefault="00546CBE" w:rsidP="00546CBE">
      <w:pPr>
        <w:pStyle w:val="ListParagraph"/>
        <w:rPr>
          <w:rFonts w:eastAsia="MS Mincho"/>
        </w:rPr>
      </w:pPr>
    </w:p>
    <w:p w:rsidR="00546CBE" w:rsidRDefault="00546CBE" w:rsidP="00E42B18">
      <w:pPr>
        <w:pStyle w:val="PlainText"/>
        <w:numPr>
          <w:ilvl w:val="0"/>
          <w:numId w:val="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Any school competing in a Friday event should plan on providing a judge. We should be fine for the Saturday events. </w:t>
      </w:r>
    </w:p>
    <w:p w:rsidR="00EC6C5A" w:rsidRDefault="00EC6C5A" w:rsidP="00EC6C5A">
      <w:pPr>
        <w:pStyle w:val="ListParagraph"/>
        <w:rPr>
          <w:rFonts w:eastAsia="MS Mincho"/>
        </w:rPr>
      </w:pPr>
    </w:p>
    <w:p w:rsidR="007C6EC8" w:rsidRPr="00917EF3" w:rsidRDefault="007C6EC8" w:rsidP="007C6EC8">
      <w:pPr>
        <w:pStyle w:val="PlainText"/>
        <w:jc w:val="center"/>
        <w:rPr>
          <w:rFonts w:ascii="Times New Roman" w:eastAsia="MS Mincho" w:hAnsi="Times New Roman" w:cs="Times New Roman"/>
          <w:b/>
          <w:bCs/>
          <w:sz w:val="24"/>
          <w:szCs w:val="24"/>
        </w:rPr>
      </w:pPr>
    </w:p>
    <w:p w:rsidR="007C6EC8" w:rsidRDefault="007C6EC8" w:rsidP="007C6EC8">
      <w:pPr>
        <w:pStyle w:val="PlainText"/>
        <w:jc w:val="center"/>
        <w:rPr>
          <w:rFonts w:ascii="Times New Roman" w:eastAsia="MS Mincho" w:hAnsi="Times New Roman" w:cs="Times New Roman"/>
          <w:b/>
          <w:bCs/>
          <w:sz w:val="24"/>
          <w:szCs w:val="24"/>
        </w:rPr>
      </w:pPr>
      <w:r w:rsidRPr="00917EF3">
        <w:rPr>
          <w:rFonts w:ascii="Times New Roman" w:eastAsia="MS Mincho" w:hAnsi="Times New Roman" w:cs="Times New Roman"/>
          <w:b/>
          <w:bCs/>
          <w:sz w:val="24"/>
          <w:szCs w:val="24"/>
        </w:rPr>
        <w:t>SCHEDULE</w:t>
      </w:r>
    </w:p>
    <w:tbl>
      <w:tblPr>
        <w:tblStyle w:val="TableGrid"/>
        <w:tblW w:w="0" w:type="auto"/>
        <w:tblLook w:val="04A0" w:firstRow="1" w:lastRow="0" w:firstColumn="1" w:lastColumn="0" w:noHBand="0" w:noVBand="1"/>
      </w:tblPr>
      <w:tblGrid>
        <w:gridCol w:w="2839"/>
        <w:gridCol w:w="2840"/>
        <w:gridCol w:w="2840"/>
      </w:tblGrid>
      <w:tr w:rsidR="004A7A70" w:rsidTr="004A7A70">
        <w:trPr>
          <w:trHeight w:val="524"/>
        </w:trPr>
        <w:tc>
          <w:tcPr>
            <w:tcW w:w="2839" w:type="dxa"/>
            <w:vAlign w:val="center"/>
          </w:tcPr>
          <w:p w:rsidR="004A7A70" w:rsidRDefault="004A7A70" w:rsidP="004A7A70">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Round/Session</w:t>
            </w:r>
          </w:p>
        </w:tc>
        <w:tc>
          <w:tcPr>
            <w:tcW w:w="2840" w:type="dxa"/>
            <w:vAlign w:val="center"/>
          </w:tcPr>
          <w:p w:rsidR="004A7A70" w:rsidRDefault="004A7A70" w:rsidP="004A7A70">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Friday, </w:t>
            </w:r>
            <w:r w:rsidR="00745C4D">
              <w:rPr>
                <w:rFonts w:ascii="Times New Roman" w:eastAsia="MS Mincho" w:hAnsi="Times New Roman" w:cs="Times New Roman"/>
                <w:b/>
                <w:bCs/>
                <w:sz w:val="24"/>
                <w:szCs w:val="24"/>
              </w:rPr>
              <w:t xml:space="preserve">March </w:t>
            </w:r>
            <w:r w:rsidR="00EC6C5A">
              <w:rPr>
                <w:rFonts w:ascii="Times New Roman" w:eastAsia="MS Mincho" w:hAnsi="Times New Roman" w:cs="Times New Roman"/>
                <w:b/>
                <w:bCs/>
                <w:sz w:val="24"/>
                <w:szCs w:val="24"/>
              </w:rPr>
              <w:t>7</w:t>
            </w:r>
          </w:p>
        </w:tc>
        <w:tc>
          <w:tcPr>
            <w:tcW w:w="2840" w:type="dxa"/>
            <w:vAlign w:val="center"/>
          </w:tcPr>
          <w:p w:rsidR="004A7A70" w:rsidRDefault="004A7A70" w:rsidP="004A7A70">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Saturday, </w:t>
            </w:r>
            <w:r w:rsidR="00745C4D">
              <w:rPr>
                <w:rFonts w:ascii="Times New Roman" w:eastAsia="MS Mincho" w:hAnsi="Times New Roman" w:cs="Times New Roman"/>
                <w:b/>
                <w:bCs/>
                <w:sz w:val="24"/>
                <w:szCs w:val="24"/>
              </w:rPr>
              <w:t xml:space="preserve">March </w:t>
            </w:r>
            <w:r w:rsidR="00EC6C5A">
              <w:rPr>
                <w:rFonts w:ascii="Times New Roman" w:eastAsia="MS Mincho" w:hAnsi="Times New Roman" w:cs="Times New Roman"/>
                <w:b/>
                <w:bCs/>
                <w:sz w:val="24"/>
                <w:szCs w:val="24"/>
              </w:rPr>
              <w:t>8</w:t>
            </w:r>
          </w:p>
        </w:tc>
      </w:tr>
      <w:tr w:rsidR="004A7A70" w:rsidTr="004A7A70">
        <w:trPr>
          <w:trHeight w:val="1030"/>
        </w:trPr>
        <w:tc>
          <w:tcPr>
            <w:tcW w:w="2839" w:type="dxa"/>
            <w:vAlign w:val="center"/>
          </w:tcPr>
          <w:p w:rsidR="004A7A70" w:rsidRDefault="004A7A70" w:rsidP="004A7A70">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1</w:t>
            </w:r>
          </w:p>
        </w:tc>
        <w:tc>
          <w:tcPr>
            <w:tcW w:w="2840" w:type="dxa"/>
            <w:vAlign w:val="center"/>
          </w:tcPr>
          <w:p w:rsidR="004A7A70" w:rsidRDefault="004A7A70" w:rsidP="004A7A70">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3:30-4:30</w:t>
            </w:r>
          </w:p>
        </w:tc>
        <w:tc>
          <w:tcPr>
            <w:tcW w:w="2840" w:type="dxa"/>
            <w:vAlign w:val="center"/>
          </w:tcPr>
          <w:p w:rsidR="004A7A70" w:rsidRPr="004A7A70" w:rsidRDefault="004A7A70" w:rsidP="004A7A70">
            <w:pPr>
              <w:pStyle w:val="PlainText"/>
              <w:jc w:val="center"/>
              <w:rPr>
                <w:rFonts w:ascii="Times New Roman" w:eastAsia="MS Mincho" w:hAnsi="Times New Roman" w:cs="Times New Roman"/>
                <w:b/>
                <w:bCs/>
                <w:sz w:val="24"/>
                <w:szCs w:val="24"/>
              </w:rPr>
            </w:pPr>
            <w:r w:rsidRPr="004A7A70">
              <w:rPr>
                <w:rFonts w:ascii="Times New Roman" w:eastAsia="MS Mincho" w:hAnsi="Times New Roman" w:cs="Times New Roman"/>
                <w:b/>
                <w:bCs/>
                <w:sz w:val="24"/>
                <w:szCs w:val="24"/>
              </w:rPr>
              <w:t>8:00 am</w:t>
            </w:r>
          </w:p>
          <w:p w:rsidR="004A7A70" w:rsidRDefault="004A7A70" w:rsidP="004A7A70">
            <w:pPr>
              <w:pStyle w:val="PlainText"/>
              <w:jc w:val="center"/>
              <w:rPr>
                <w:rFonts w:ascii="Times New Roman" w:eastAsia="MS Mincho" w:hAnsi="Times New Roman" w:cs="Times New Roman"/>
                <w:b/>
                <w:bCs/>
                <w:sz w:val="24"/>
                <w:szCs w:val="24"/>
              </w:rPr>
            </w:pPr>
            <w:proofErr w:type="spellStart"/>
            <w:r w:rsidRPr="004A7A70">
              <w:rPr>
                <w:rFonts w:ascii="Times New Roman" w:eastAsia="MS Mincho" w:hAnsi="Times New Roman" w:cs="Times New Roman"/>
                <w:b/>
                <w:bCs/>
                <w:sz w:val="24"/>
                <w:szCs w:val="24"/>
              </w:rPr>
              <w:t>Extemp</w:t>
            </w:r>
            <w:proofErr w:type="spellEnd"/>
            <w:r w:rsidRPr="004A7A70">
              <w:rPr>
                <w:rFonts w:ascii="Times New Roman" w:eastAsia="MS Mincho" w:hAnsi="Times New Roman" w:cs="Times New Roman"/>
                <w:b/>
                <w:bCs/>
                <w:sz w:val="24"/>
                <w:szCs w:val="24"/>
              </w:rPr>
              <w:t xml:space="preserve"> Draw 7:45am</w:t>
            </w:r>
          </w:p>
        </w:tc>
      </w:tr>
      <w:tr w:rsidR="004A7A70" w:rsidTr="004A7A70">
        <w:trPr>
          <w:trHeight w:val="1030"/>
        </w:trPr>
        <w:tc>
          <w:tcPr>
            <w:tcW w:w="2839" w:type="dxa"/>
            <w:vAlign w:val="center"/>
          </w:tcPr>
          <w:p w:rsidR="004A7A70" w:rsidRDefault="004A7A70" w:rsidP="004A7A70">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2</w:t>
            </w:r>
          </w:p>
        </w:tc>
        <w:tc>
          <w:tcPr>
            <w:tcW w:w="2840" w:type="dxa"/>
            <w:vAlign w:val="center"/>
          </w:tcPr>
          <w:p w:rsidR="004A7A70" w:rsidRDefault="004A7A70" w:rsidP="004A7A70">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4:30-5:30</w:t>
            </w:r>
          </w:p>
        </w:tc>
        <w:tc>
          <w:tcPr>
            <w:tcW w:w="2840" w:type="dxa"/>
            <w:vAlign w:val="center"/>
          </w:tcPr>
          <w:p w:rsidR="004A7A70" w:rsidRPr="004A7A70" w:rsidRDefault="004A7A70" w:rsidP="004A7A70">
            <w:pPr>
              <w:pStyle w:val="PlainText"/>
              <w:jc w:val="center"/>
              <w:rPr>
                <w:rFonts w:ascii="Times New Roman" w:eastAsia="MS Mincho" w:hAnsi="Times New Roman" w:cs="Times New Roman"/>
                <w:b/>
                <w:bCs/>
                <w:sz w:val="24"/>
                <w:szCs w:val="24"/>
              </w:rPr>
            </w:pPr>
            <w:r w:rsidRPr="004A7A70">
              <w:rPr>
                <w:rFonts w:ascii="Times New Roman" w:eastAsia="MS Mincho" w:hAnsi="Times New Roman" w:cs="Times New Roman"/>
                <w:b/>
                <w:bCs/>
                <w:sz w:val="24"/>
                <w:szCs w:val="24"/>
              </w:rPr>
              <w:t>9:30 am</w:t>
            </w:r>
          </w:p>
          <w:p w:rsidR="004A7A70" w:rsidRDefault="004A7A70" w:rsidP="004A7A70">
            <w:pPr>
              <w:pStyle w:val="PlainText"/>
              <w:jc w:val="center"/>
              <w:rPr>
                <w:rFonts w:ascii="Times New Roman" w:eastAsia="MS Mincho" w:hAnsi="Times New Roman" w:cs="Times New Roman"/>
                <w:b/>
                <w:bCs/>
                <w:sz w:val="24"/>
                <w:szCs w:val="24"/>
              </w:rPr>
            </w:pPr>
            <w:proofErr w:type="spellStart"/>
            <w:r w:rsidRPr="004A7A70">
              <w:rPr>
                <w:rFonts w:ascii="Times New Roman" w:eastAsia="MS Mincho" w:hAnsi="Times New Roman" w:cs="Times New Roman"/>
                <w:b/>
                <w:bCs/>
                <w:sz w:val="24"/>
                <w:szCs w:val="24"/>
              </w:rPr>
              <w:t>Extemp</w:t>
            </w:r>
            <w:proofErr w:type="spellEnd"/>
            <w:r w:rsidRPr="004A7A70">
              <w:rPr>
                <w:rFonts w:ascii="Times New Roman" w:eastAsia="MS Mincho" w:hAnsi="Times New Roman" w:cs="Times New Roman"/>
                <w:b/>
                <w:bCs/>
                <w:sz w:val="24"/>
                <w:szCs w:val="24"/>
              </w:rPr>
              <w:t xml:space="preserve"> Draw 9:15 am</w:t>
            </w:r>
          </w:p>
        </w:tc>
      </w:tr>
      <w:tr w:rsidR="004A7A70" w:rsidTr="004A7A70">
        <w:trPr>
          <w:trHeight w:val="1030"/>
        </w:trPr>
        <w:tc>
          <w:tcPr>
            <w:tcW w:w="2839" w:type="dxa"/>
            <w:vAlign w:val="center"/>
          </w:tcPr>
          <w:p w:rsidR="004A7A70" w:rsidRDefault="004A7A70" w:rsidP="004A7A70">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3</w:t>
            </w:r>
          </w:p>
        </w:tc>
        <w:tc>
          <w:tcPr>
            <w:tcW w:w="2840" w:type="dxa"/>
            <w:vAlign w:val="center"/>
          </w:tcPr>
          <w:p w:rsidR="004A7A70" w:rsidRDefault="004A7A70" w:rsidP="004A7A70">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5:30-6:30</w:t>
            </w:r>
          </w:p>
        </w:tc>
        <w:tc>
          <w:tcPr>
            <w:tcW w:w="2840" w:type="dxa"/>
            <w:vAlign w:val="center"/>
          </w:tcPr>
          <w:p w:rsidR="004A7A70" w:rsidRPr="004A7A70" w:rsidRDefault="004A7A70" w:rsidP="004A7A70">
            <w:pPr>
              <w:pStyle w:val="PlainText"/>
              <w:jc w:val="center"/>
              <w:rPr>
                <w:rFonts w:ascii="Times New Roman" w:eastAsia="MS Mincho" w:hAnsi="Times New Roman" w:cs="Times New Roman"/>
                <w:b/>
                <w:bCs/>
                <w:sz w:val="24"/>
                <w:szCs w:val="24"/>
              </w:rPr>
            </w:pPr>
            <w:r w:rsidRPr="004A7A70">
              <w:rPr>
                <w:rFonts w:ascii="Times New Roman" w:eastAsia="MS Mincho" w:hAnsi="Times New Roman" w:cs="Times New Roman"/>
                <w:b/>
                <w:bCs/>
                <w:sz w:val="24"/>
                <w:szCs w:val="24"/>
              </w:rPr>
              <w:t>11:00 am</w:t>
            </w:r>
          </w:p>
          <w:p w:rsidR="004A7A70" w:rsidRDefault="004A7A70" w:rsidP="004A7A70">
            <w:pPr>
              <w:pStyle w:val="PlainText"/>
              <w:jc w:val="center"/>
              <w:rPr>
                <w:rFonts w:ascii="Times New Roman" w:eastAsia="MS Mincho" w:hAnsi="Times New Roman" w:cs="Times New Roman"/>
                <w:b/>
                <w:bCs/>
                <w:sz w:val="24"/>
                <w:szCs w:val="24"/>
              </w:rPr>
            </w:pPr>
            <w:proofErr w:type="spellStart"/>
            <w:r w:rsidRPr="004A7A70">
              <w:rPr>
                <w:rFonts w:ascii="Times New Roman" w:eastAsia="MS Mincho" w:hAnsi="Times New Roman" w:cs="Times New Roman"/>
                <w:b/>
                <w:bCs/>
                <w:sz w:val="24"/>
                <w:szCs w:val="24"/>
              </w:rPr>
              <w:t>Extemp</w:t>
            </w:r>
            <w:proofErr w:type="spellEnd"/>
            <w:r w:rsidRPr="004A7A70">
              <w:rPr>
                <w:rFonts w:ascii="Times New Roman" w:eastAsia="MS Mincho" w:hAnsi="Times New Roman" w:cs="Times New Roman"/>
                <w:b/>
                <w:bCs/>
                <w:sz w:val="24"/>
                <w:szCs w:val="24"/>
              </w:rPr>
              <w:t xml:space="preserve"> Draw 10:45 am</w:t>
            </w:r>
          </w:p>
        </w:tc>
      </w:tr>
      <w:tr w:rsidR="004A7A70" w:rsidTr="004A7A70">
        <w:trPr>
          <w:trHeight w:val="1030"/>
        </w:trPr>
        <w:tc>
          <w:tcPr>
            <w:tcW w:w="2839" w:type="dxa"/>
            <w:vAlign w:val="center"/>
          </w:tcPr>
          <w:p w:rsidR="004A7A70" w:rsidRDefault="004A7A70" w:rsidP="004A7A70">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4/Finals</w:t>
            </w:r>
          </w:p>
        </w:tc>
        <w:tc>
          <w:tcPr>
            <w:tcW w:w="2840" w:type="dxa"/>
            <w:vAlign w:val="center"/>
          </w:tcPr>
          <w:p w:rsidR="004A7A70" w:rsidRDefault="004A7A70" w:rsidP="004A7A70">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6:30-7:30</w:t>
            </w:r>
          </w:p>
        </w:tc>
        <w:tc>
          <w:tcPr>
            <w:tcW w:w="2840" w:type="dxa"/>
            <w:vAlign w:val="center"/>
          </w:tcPr>
          <w:p w:rsidR="004A7A70" w:rsidRPr="004A7A70" w:rsidRDefault="004A7A70" w:rsidP="004A7A70">
            <w:pPr>
              <w:pStyle w:val="PlainText"/>
              <w:jc w:val="center"/>
              <w:rPr>
                <w:rFonts w:ascii="Times New Roman" w:eastAsia="MS Mincho" w:hAnsi="Times New Roman" w:cs="Times New Roman"/>
                <w:b/>
                <w:bCs/>
                <w:sz w:val="24"/>
                <w:szCs w:val="24"/>
              </w:rPr>
            </w:pPr>
            <w:r w:rsidRPr="004A7A70">
              <w:rPr>
                <w:rFonts w:ascii="Times New Roman" w:eastAsia="MS Mincho" w:hAnsi="Times New Roman" w:cs="Times New Roman"/>
                <w:b/>
                <w:bCs/>
                <w:sz w:val="24"/>
                <w:szCs w:val="24"/>
              </w:rPr>
              <w:t>1:30 pm</w:t>
            </w:r>
          </w:p>
          <w:p w:rsidR="004A7A70" w:rsidRDefault="004A7A70" w:rsidP="004A7A70">
            <w:pPr>
              <w:pStyle w:val="PlainText"/>
              <w:jc w:val="center"/>
              <w:rPr>
                <w:rFonts w:ascii="Times New Roman" w:eastAsia="MS Mincho" w:hAnsi="Times New Roman" w:cs="Times New Roman"/>
                <w:b/>
                <w:bCs/>
                <w:sz w:val="24"/>
                <w:szCs w:val="24"/>
              </w:rPr>
            </w:pPr>
            <w:proofErr w:type="spellStart"/>
            <w:r w:rsidRPr="004A7A70">
              <w:rPr>
                <w:rFonts w:ascii="Times New Roman" w:eastAsia="MS Mincho" w:hAnsi="Times New Roman" w:cs="Times New Roman"/>
                <w:b/>
                <w:bCs/>
                <w:sz w:val="24"/>
                <w:szCs w:val="24"/>
              </w:rPr>
              <w:t>Extemp</w:t>
            </w:r>
            <w:proofErr w:type="spellEnd"/>
            <w:r w:rsidRPr="004A7A70">
              <w:rPr>
                <w:rFonts w:ascii="Times New Roman" w:eastAsia="MS Mincho" w:hAnsi="Times New Roman" w:cs="Times New Roman"/>
                <w:b/>
                <w:bCs/>
                <w:sz w:val="24"/>
                <w:szCs w:val="24"/>
              </w:rPr>
              <w:t xml:space="preserve"> Draw 1:15 am</w:t>
            </w:r>
          </w:p>
        </w:tc>
      </w:tr>
    </w:tbl>
    <w:p w:rsidR="00A45771" w:rsidRDefault="00A45771" w:rsidP="007C6EC8">
      <w:pPr>
        <w:pStyle w:val="PlainText"/>
        <w:jc w:val="center"/>
        <w:rPr>
          <w:rFonts w:ascii="Times New Roman" w:eastAsia="MS Mincho" w:hAnsi="Times New Roman" w:cs="Times New Roman"/>
          <w:b/>
          <w:bCs/>
          <w:sz w:val="24"/>
          <w:szCs w:val="24"/>
        </w:rPr>
      </w:pPr>
    </w:p>
    <w:p w:rsidR="00A45771" w:rsidRDefault="00A45771">
      <w:pPr>
        <w:rPr>
          <w:rFonts w:eastAsia="MS Mincho"/>
          <w:b/>
          <w:bCs/>
        </w:rPr>
      </w:pPr>
      <w:r>
        <w:rPr>
          <w:rFonts w:eastAsia="MS Mincho"/>
          <w:b/>
          <w:bCs/>
        </w:rPr>
        <w:br w:type="page"/>
      </w:r>
    </w:p>
    <w:p w:rsidR="00A45771" w:rsidRDefault="00A45771" w:rsidP="00A45771">
      <w:pPr>
        <w:pStyle w:val="NormalWeb"/>
        <w:spacing w:before="0" w:beforeAutospacing="0" w:after="0" w:afterAutospacing="0"/>
        <w:jc w:val="center"/>
      </w:pPr>
      <w:r>
        <w:rPr>
          <w:color w:val="000000"/>
          <w:sz w:val="22"/>
          <w:szCs w:val="22"/>
        </w:rPr>
        <w:lastRenderedPageBreak/>
        <w:t xml:space="preserve">Gaslight - Gatekeep - </w:t>
      </w:r>
      <w:proofErr w:type="spellStart"/>
      <w:r>
        <w:rPr>
          <w:color w:val="000000"/>
          <w:sz w:val="22"/>
          <w:szCs w:val="22"/>
        </w:rPr>
        <w:t>Girlboss</w:t>
      </w:r>
      <w:proofErr w:type="spellEnd"/>
      <w:r>
        <w:rPr>
          <w:color w:val="000000"/>
          <w:sz w:val="22"/>
          <w:szCs w:val="22"/>
        </w:rPr>
        <w:t> </w:t>
      </w:r>
    </w:p>
    <w:p w:rsidR="00A45771" w:rsidRDefault="00A45771" w:rsidP="00A45771"/>
    <w:p w:rsidR="00A45771" w:rsidRDefault="00A45771" w:rsidP="00A45771">
      <w:pPr>
        <w:pStyle w:val="NormalWeb"/>
        <w:spacing w:before="0" w:beforeAutospacing="0" w:after="0" w:afterAutospacing="0"/>
      </w:pPr>
      <w:r>
        <w:rPr>
          <w:color w:val="000000"/>
          <w:sz w:val="22"/>
          <w:szCs w:val="22"/>
        </w:rPr>
        <w:t>Rules - Any student may enter this event, but understand this is a social criticism of these behaviors. We are not celebrating them, but exploring the issue to educate people on the destructive nature of the behavior. Profane or aggressive behavior towards the judge is not allowed</w:t>
      </w:r>
    </w:p>
    <w:p w:rsidR="00A45771" w:rsidRDefault="00A45771" w:rsidP="00A45771"/>
    <w:p w:rsidR="00A45771" w:rsidRDefault="00A45771" w:rsidP="00A45771">
      <w:pPr>
        <w:pStyle w:val="NormalWeb"/>
        <w:spacing w:before="0" w:beforeAutospacing="0" w:after="0" w:afterAutospacing="0"/>
      </w:pPr>
      <w:r>
        <w:rPr>
          <w:color w:val="000000"/>
          <w:sz w:val="22"/>
          <w:szCs w:val="22"/>
        </w:rPr>
        <w:t>Rd 1 - Gaslight - According to the American Psychological Association, the definition of gaslighting is, “</w:t>
      </w:r>
      <w:r>
        <w:rPr>
          <w:color w:val="212529"/>
          <w:shd w:val="clear" w:color="auto" w:fill="FFFFFF"/>
        </w:rPr>
        <w:t xml:space="preserve">to manipulate another person into doubting their perceptions, experiences, or understanding of events.” </w:t>
      </w:r>
      <w:r>
        <w:rPr>
          <w:color w:val="000000"/>
          <w:sz w:val="22"/>
          <w:szCs w:val="22"/>
        </w:rPr>
        <w:t>For this round, the performer has</w:t>
      </w:r>
      <w:r>
        <w:rPr>
          <w:b/>
          <w:bCs/>
          <w:color w:val="000000"/>
          <w:sz w:val="22"/>
          <w:szCs w:val="22"/>
        </w:rPr>
        <w:t xml:space="preserve"> 2 minutes to convince the judge that they don’t exist</w:t>
      </w:r>
      <w:r>
        <w:rPr>
          <w:color w:val="000000"/>
          <w:sz w:val="22"/>
          <w:szCs w:val="22"/>
        </w:rPr>
        <w:t>. During the performance, students should direct commentary towards the judge, but the judge is instructed to not reply. Performers are not to physically interact with the judge or anything other than the floor. Rankings are based on creativity, adherence to the theme and overall impression. </w:t>
      </w:r>
    </w:p>
    <w:p w:rsidR="00A45771" w:rsidRDefault="00A45771" w:rsidP="00A45771"/>
    <w:p w:rsidR="00A45771" w:rsidRDefault="00A45771" w:rsidP="00A45771">
      <w:pPr>
        <w:pStyle w:val="NormalWeb"/>
        <w:spacing w:before="0" w:beforeAutospacing="0" w:after="0" w:afterAutospacing="0"/>
      </w:pPr>
      <w:r>
        <w:rPr>
          <w:color w:val="000000"/>
          <w:sz w:val="22"/>
          <w:szCs w:val="22"/>
        </w:rPr>
        <w:t xml:space="preserve">Rd 2 - Gatekeep - According to the website </w:t>
      </w:r>
      <w:proofErr w:type="spellStart"/>
      <w:r>
        <w:rPr>
          <w:color w:val="000000"/>
          <w:sz w:val="22"/>
          <w:szCs w:val="22"/>
        </w:rPr>
        <w:t>NeuroLaunch</w:t>
      </w:r>
      <w:proofErr w:type="spellEnd"/>
      <w:r>
        <w:rPr>
          <w:color w:val="000000"/>
          <w:sz w:val="22"/>
          <w:szCs w:val="22"/>
        </w:rPr>
        <w:t xml:space="preserve">, gatekeeping is defined as “the act of controlling or limiting access to a community, information, or resources.” For this round, the performer has </w:t>
      </w:r>
      <w:r>
        <w:rPr>
          <w:b/>
          <w:bCs/>
          <w:color w:val="000000"/>
          <w:sz w:val="22"/>
          <w:szCs w:val="22"/>
        </w:rPr>
        <w:t>2 minutes to gatekeep the judge from Taylor Swift</w:t>
      </w:r>
      <w:r>
        <w:rPr>
          <w:color w:val="000000"/>
          <w:sz w:val="22"/>
          <w:szCs w:val="22"/>
        </w:rPr>
        <w:t xml:space="preserve">. Wichita Southeast coach and well known </w:t>
      </w:r>
      <w:proofErr w:type="spellStart"/>
      <w:r>
        <w:rPr>
          <w:color w:val="000000"/>
          <w:sz w:val="22"/>
          <w:szCs w:val="22"/>
        </w:rPr>
        <w:t>swiftie</w:t>
      </w:r>
      <w:proofErr w:type="spellEnd"/>
      <w:r>
        <w:rPr>
          <w:color w:val="000000"/>
          <w:sz w:val="22"/>
          <w:szCs w:val="22"/>
        </w:rPr>
        <w:t>, Kayla Benson, has graciously agreed to judge this round. During the performance, students should direct commentary towards the judge, but the judge is instructed to not reply. Performers are not to physically interact with the judge or anything other than the floor. Rankings are based on creativity, adherence to the theme and overall impression. </w:t>
      </w:r>
    </w:p>
    <w:p w:rsidR="00A45771" w:rsidRDefault="00A45771" w:rsidP="00A45771"/>
    <w:p w:rsidR="00A45771" w:rsidRDefault="00A45771" w:rsidP="00A45771">
      <w:pPr>
        <w:pStyle w:val="NormalWeb"/>
        <w:spacing w:before="0" w:beforeAutospacing="0" w:after="0" w:afterAutospacing="0"/>
      </w:pPr>
      <w:r>
        <w:rPr>
          <w:color w:val="000000"/>
          <w:sz w:val="22"/>
          <w:szCs w:val="22"/>
        </w:rPr>
        <w:t xml:space="preserve">Rd 3 - </w:t>
      </w:r>
      <w:proofErr w:type="spellStart"/>
      <w:r>
        <w:rPr>
          <w:color w:val="000000"/>
          <w:sz w:val="22"/>
          <w:szCs w:val="22"/>
        </w:rPr>
        <w:t>Girlboss</w:t>
      </w:r>
      <w:proofErr w:type="spellEnd"/>
      <w:r>
        <w:rPr>
          <w:color w:val="000000"/>
          <w:sz w:val="22"/>
          <w:szCs w:val="22"/>
        </w:rPr>
        <w:t xml:space="preserve"> - According to dictionary.com, “</w:t>
      </w:r>
      <w:proofErr w:type="spellStart"/>
      <w:r>
        <w:rPr>
          <w:color w:val="000000"/>
          <w:sz w:val="22"/>
          <w:szCs w:val="22"/>
        </w:rPr>
        <w:t>girlboss</w:t>
      </w:r>
      <w:proofErr w:type="spellEnd"/>
      <w:r>
        <w:rPr>
          <w:color w:val="000000"/>
          <w:sz w:val="22"/>
          <w:szCs w:val="22"/>
        </w:rPr>
        <w:t xml:space="preserve"> is typically used to describe a woman who views herself as a heroic figure while engaging in the same ruthless and abusive tactics used by powerful businessmen.”  For this round, the performer has </w:t>
      </w:r>
      <w:r>
        <w:rPr>
          <w:b/>
          <w:bCs/>
          <w:color w:val="000000"/>
          <w:sz w:val="22"/>
          <w:szCs w:val="22"/>
        </w:rPr>
        <w:t>2 minutes to fire their employee</w:t>
      </w:r>
      <w:r>
        <w:rPr>
          <w:color w:val="000000"/>
          <w:sz w:val="22"/>
          <w:szCs w:val="22"/>
        </w:rPr>
        <w:t>, Wichita West coach Melisa Wingfield. The performer should consider her an employee in a fictional job, not her actual one. During the performance, students should direct commentary towards the judge, but the judge is instructed to not reply. Performers are not to physically interact with the judge or anything other than the floor. Rankings are based on creativity, adherence to the theme and overall impression. </w:t>
      </w:r>
    </w:p>
    <w:p w:rsidR="00A45771" w:rsidRDefault="00A45771" w:rsidP="00A45771"/>
    <w:p w:rsidR="00A45771" w:rsidRDefault="00A45771" w:rsidP="00A45771">
      <w:pPr>
        <w:pStyle w:val="NormalWeb"/>
        <w:spacing w:before="0" w:beforeAutospacing="0" w:after="0" w:afterAutospacing="0"/>
      </w:pPr>
      <w:r>
        <w:rPr>
          <w:color w:val="000000"/>
          <w:sz w:val="22"/>
          <w:szCs w:val="22"/>
        </w:rPr>
        <w:t xml:space="preserve">Finals - Mansplain - According to the Cambridge dictionary - mansplaining means “to explain something to someone in a way that suggests that they are stupid; used especially when a man explains something to a woman that she already understands.” For this round, the performer has </w:t>
      </w:r>
      <w:r>
        <w:rPr>
          <w:b/>
          <w:bCs/>
          <w:color w:val="000000"/>
          <w:sz w:val="22"/>
          <w:szCs w:val="22"/>
        </w:rPr>
        <w:t>2 minutes to mansplain a criminal justice topic</w:t>
      </w:r>
      <w:r>
        <w:rPr>
          <w:color w:val="000000"/>
          <w:sz w:val="22"/>
          <w:szCs w:val="22"/>
        </w:rPr>
        <w:t xml:space="preserve"> to our assistant coach Taylor Moore (who has a </w:t>
      </w:r>
      <w:proofErr w:type="spellStart"/>
      <w:r>
        <w:rPr>
          <w:color w:val="000000"/>
          <w:sz w:val="22"/>
          <w:szCs w:val="22"/>
        </w:rPr>
        <w:t>masters</w:t>
      </w:r>
      <w:proofErr w:type="spellEnd"/>
      <w:r>
        <w:rPr>
          <w:color w:val="000000"/>
          <w:sz w:val="22"/>
          <w:szCs w:val="22"/>
        </w:rPr>
        <w:t xml:space="preserve"> in CJ and is an adjunct professor of CJ at Wichita State). When you come in, Taylor will have a list of topics that you can choose from. You will have a minute to prepare your thoughts without the aid of the internet. During the performance, students should direct commentary towards the judge, but the judge is instructed to not reply. Performers are not to physically interact with the judge or anything other than the floor. Rankings are based on creativity, adherence to the theme and overall impression.</w:t>
      </w:r>
    </w:p>
    <w:p w:rsidR="00366649" w:rsidRDefault="00366649" w:rsidP="007C6EC8">
      <w:pPr>
        <w:pStyle w:val="PlainText"/>
        <w:jc w:val="center"/>
        <w:rPr>
          <w:rFonts w:ascii="Times New Roman" w:eastAsia="MS Mincho" w:hAnsi="Times New Roman" w:cs="Times New Roman"/>
          <w:b/>
          <w:bCs/>
          <w:sz w:val="24"/>
          <w:szCs w:val="24"/>
        </w:rPr>
      </w:pPr>
      <w:bookmarkStart w:id="0" w:name="_GoBack"/>
      <w:bookmarkEnd w:id="0"/>
    </w:p>
    <w:sectPr w:rsidR="00366649" w:rsidSect="00E42B18">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C5333"/>
    <w:multiLevelType w:val="hybridMultilevel"/>
    <w:tmpl w:val="3C563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D3F54"/>
    <w:multiLevelType w:val="hybridMultilevel"/>
    <w:tmpl w:val="B5505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C9"/>
    <w:rsid w:val="00025A05"/>
    <w:rsid w:val="000B17F2"/>
    <w:rsid w:val="000B2AFA"/>
    <w:rsid w:val="000C250D"/>
    <w:rsid w:val="0016798E"/>
    <w:rsid w:val="00170AAE"/>
    <w:rsid w:val="001D3618"/>
    <w:rsid w:val="002217CD"/>
    <w:rsid w:val="00245934"/>
    <w:rsid w:val="002C430E"/>
    <w:rsid w:val="00320CB6"/>
    <w:rsid w:val="003555EF"/>
    <w:rsid w:val="0036349D"/>
    <w:rsid w:val="00366649"/>
    <w:rsid w:val="003B1BC9"/>
    <w:rsid w:val="00453625"/>
    <w:rsid w:val="00476719"/>
    <w:rsid w:val="004A0699"/>
    <w:rsid w:val="004A7A70"/>
    <w:rsid w:val="004C5013"/>
    <w:rsid w:val="0050266D"/>
    <w:rsid w:val="00546CBE"/>
    <w:rsid w:val="005947DF"/>
    <w:rsid w:val="005B423B"/>
    <w:rsid w:val="005C3DD3"/>
    <w:rsid w:val="005E4D90"/>
    <w:rsid w:val="00603617"/>
    <w:rsid w:val="0061609F"/>
    <w:rsid w:val="007200AF"/>
    <w:rsid w:val="00745C4D"/>
    <w:rsid w:val="007C6EC8"/>
    <w:rsid w:val="00850254"/>
    <w:rsid w:val="00857597"/>
    <w:rsid w:val="00870887"/>
    <w:rsid w:val="008A081B"/>
    <w:rsid w:val="00917EF3"/>
    <w:rsid w:val="00991B4F"/>
    <w:rsid w:val="00A41085"/>
    <w:rsid w:val="00A45771"/>
    <w:rsid w:val="00A641E2"/>
    <w:rsid w:val="00A84B8E"/>
    <w:rsid w:val="00A91BAA"/>
    <w:rsid w:val="00B7017E"/>
    <w:rsid w:val="00B85EB2"/>
    <w:rsid w:val="00C77CF3"/>
    <w:rsid w:val="00CB1FAB"/>
    <w:rsid w:val="00CC78DE"/>
    <w:rsid w:val="00D74B62"/>
    <w:rsid w:val="00D91BE3"/>
    <w:rsid w:val="00DC6B14"/>
    <w:rsid w:val="00E42B18"/>
    <w:rsid w:val="00EC6C5A"/>
    <w:rsid w:val="00EE0A76"/>
    <w:rsid w:val="00F41120"/>
    <w:rsid w:val="00F64A26"/>
    <w:rsid w:val="00F84626"/>
    <w:rsid w:val="00FD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4B65CCB"/>
  <w15:docId w15:val="{7029A192-2E21-4266-B614-894EB328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17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5A05"/>
    <w:rPr>
      <w:color w:val="0000FF"/>
      <w:u w:val="single"/>
    </w:rPr>
  </w:style>
  <w:style w:type="paragraph" w:styleId="Date">
    <w:name w:val="Date"/>
    <w:basedOn w:val="Normal"/>
    <w:next w:val="Normal"/>
    <w:rsid w:val="00320CB6"/>
  </w:style>
  <w:style w:type="paragraph" w:styleId="PlainText">
    <w:name w:val="Plain Text"/>
    <w:basedOn w:val="Normal"/>
    <w:rsid w:val="00A41085"/>
    <w:rPr>
      <w:rFonts w:ascii="Courier New" w:hAnsi="Courier New" w:cs="Courier New"/>
      <w:sz w:val="20"/>
      <w:szCs w:val="20"/>
    </w:rPr>
  </w:style>
  <w:style w:type="paragraph" w:styleId="ListParagraph">
    <w:name w:val="List Paragraph"/>
    <w:basedOn w:val="Normal"/>
    <w:uiPriority w:val="34"/>
    <w:qFormat/>
    <w:rsid w:val="00E42B18"/>
    <w:pPr>
      <w:ind w:left="720"/>
    </w:pPr>
  </w:style>
  <w:style w:type="table" w:styleId="TableGrid">
    <w:name w:val="Table Grid"/>
    <w:basedOn w:val="TableNormal"/>
    <w:rsid w:val="004A7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57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2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08935-A2E0-4C52-B4AD-8F173B6D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Dear Potential Judge</vt:lpstr>
    </vt:vector>
  </TitlesOfParts>
  <Company>USD 259</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Potential Judge</dc:title>
  <dc:creator>jharris4</dc:creator>
  <cp:lastModifiedBy>Harris, James</cp:lastModifiedBy>
  <cp:revision>3</cp:revision>
  <cp:lastPrinted>2014-03-06T20:52:00Z</cp:lastPrinted>
  <dcterms:created xsi:type="dcterms:W3CDTF">2025-02-03T21:46:00Z</dcterms:created>
  <dcterms:modified xsi:type="dcterms:W3CDTF">2025-02-04T02:12:00Z</dcterms:modified>
</cp:coreProperties>
</file>