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BDE24" w14:textId="64D8BD71" w:rsidR="00A11E68" w:rsidRPr="006E4501" w:rsidRDefault="00A11E68" w:rsidP="00A11E68">
      <w:pPr>
        <w:pStyle w:val="Heading1"/>
        <w:ind w:left="0"/>
        <w:jc w:val="center"/>
        <w:rPr>
          <w:rFonts w:ascii="Monotype Corsiva" w:hAnsi="Monotype Corsiva"/>
          <w:i/>
          <w:color w:val="00CC00"/>
          <w:sz w:val="56"/>
          <w:szCs w:val="56"/>
        </w:rPr>
      </w:pPr>
      <w:r>
        <w:rPr>
          <w:rFonts w:ascii="Curlz MT" w:hAnsi="Curlz MT"/>
          <w:noProof/>
          <w:color w:val="000000"/>
          <w:sz w:val="44"/>
        </w:rPr>
        <w:drawing>
          <wp:anchor distT="0" distB="0" distL="114300" distR="114300" simplePos="0" relativeHeight="251661312" behindDoc="1" locked="0" layoutInCell="1" allowOverlap="1" wp14:anchorId="0ED300DA" wp14:editId="16B65A5F">
            <wp:simplePos x="0" y="0"/>
            <wp:positionH relativeFrom="column">
              <wp:posOffset>5080000</wp:posOffset>
            </wp:positionH>
            <wp:positionV relativeFrom="paragraph">
              <wp:posOffset>-520700</wp:posOffset>
            </wp:positionV>
            <wp:extent cx="1602740" cy="1609725"/>
            <wp:effectExtent l="0" t="0" r="0" b="0"/>
            <wp:wrapNone/>
            <wp:docPr id="1087537296"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2740"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urlz MT" w:hAnsi="Curlz MT"/>
          <w:noProof/>
          <w:color w:val="000000"/>
          <w:sz w:val="44"/>
        </w:rPr>
        <w:drawing>
          <wp:anchor distT="0" distB="0" distL="114300" distR="114300" simplePos="0" relativeHeight="251659264" behindDoc="1" locked="0" layoutInCell="1" allowOverlap="1" wp14:anchorId="22C4CCB3" wp14:editId="72EDB528">
            <wp:simplePos x="0" y="0"/>
            <wp:positionH relativeFrom="column">
              <wp:posOffset>-673100</wp:posOffset>
            </wp:positionH>
            <wp:positionV relativeFrom="paragraph">
              <wp:posOffset>-515620</wp:posOffset>
            </wp:positionV>
            <wp:extent cx="1602740" cy="1609725"/>
            <wp:effectExtent l="0" t="0" r="0" b="0"/>
            <wp:wrapNone/>
            <wp:docPr id="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2740"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4501">
        <w:rPr>
          <w:rFonts w:ascii="Monotype Corsiva" w:hAnsi="Monotype Corsiva"/>
          <w:i/>
          <w:color w:val="00CC00"/>
          <w:sz w:val="56"/>
          <w:szCs w:val="56"/>
        </w:rPr>
        <w:t xml:space="preserve">The </w:t>
      </w:r>
      <w:r w:rsidR="00D408DA">
        <w:rPr>
          <w:rFonts w:ascii="Monotype Corsiva" w:hAnsi="Monotype Corsiva"/>
          <w:i/>
          <w:color w:val="CC9900"/>
          <w:sz w:val="56"/>
          <w:szCs w:val="56"/>
          <w:u w:val="single"/>
        </w:rPr>
        <w:t>30</w:t>
      </w:r>
      <w:r w:rsidRPr="006E4501">
        <w:rPr>
          <w:rFonts w:ascii="Monotype Corsiva" w:hAnsi="Monotype Corsiva"/>
          <w:i/>
          <w:color w:val="CC9900"/>
          <w:sz w:val="56"/>
          <w:szCs w:val="56"/>
          <w:u w:val="single"/>
        </w:rPr>
        <w:t>th</w:t>
      </w:r>
      <w:r w:rsidRPr="006E4501">
        <w:rPr>
          <w:rFonts w:ascii="Monotype Corsiva" w:hAnsi="Monotype Corsiva"/>
          <w:i/>
          <w:color w:val="00CC00"/>
          <w:sz w:val="56"/>
          <w:szCs w:val="56"/>
        </w:rPr>
        <w:t xml:space="preserve"> Annual</w:t>
      </w:r>
    </w:p>
    <w:p w14:paraId="7E15EF54" w14:textId="299BD3C0" w:rsidR="00A11E68" w:rsidRPr="006E4501" w:rsidRDefault="00A11E68" w:rsidP="00A11E68">
      <w:pPr>
        <w:jc w:val="center"/>
        <w:rPr>
          <w:rFonts w:ascii="Comic Sans MS" w:hAnsi="Comic Sans MS"/>
          <w:b/>
          <w:color w:val="9900CC"/>
          <w:sz w:val="72"/>
          <w:szCs w:val="72"/>
        </w:rPr>
      </w:pPr>
      <w:r w:rsidRPr="006E4501">
        <w:rPr>
          <w:rFonts w:ascii="Comic Sans MS" w:hAnsi="Comic Sans MS"/>
          <w:b/>
          <w:color w:val="9900CC"/>
          <w:sz w:val="72"/>
          <w:szCs w:val="72"/>
        </w:rPr>
        <w:t>Mardi Gras</w:t>
      </w:r>
    </w:p>
    <w:p w14:paraId="2A8B6B11" w14:textId="40A02EE1" w:rsidR="00A11E68" w:rsidRPr="006E4501" w:rsidRDefault="00A11E68" w:rsidP="00A11E68">
      <w:pPr>
        <w:jc w:val="center"/>
        <w:rPr>
          <w:rFonts w:ascii="Comic Sans MS" w:hAnsi="Comic Sans MS"/>
          <w:b/>
          <w:color w:val="9900CC"/>
          <w:sz w:val="72"/>
          <w:szCs w:val="72"/>
        </w:rPr>
      </w:pPr>
      <w:r w:rsidRPr="006E4501">
        <w:rPr>
          <w:rFonts w:ascii="Comic Sans MS" w:hAnsi="Comic Sans MS"/>
          <w:b/>
          <w:color w:val="9900CC"/>
          <w:sz w:val="72"/>
          <w:szCs w:val="72"/>
        </w:rPr>
        <w:t>Speech</w:t>
      </w:r>
      <w:r>
        <w:rPr>
          <w:rFonts w:ascii="Comic Sans MS" w:hAnsi="Comic Sans MS"/>
          <w:b/>
          <w:color w:val="9900CC"/>
          <w:sz w:val="72"/>
          <w:szCs w:val="72"/>
        </w:rPr>
        <w:t xml:space="preserve"> </w:t>
      </w:r>
      <w:r w:rsidRPr="006E4501">
        <w:rPr>
          <w:rFonts w:ascii="Comic Sans MS" w:hAnsi="Comic Sans MS"/>
          <w:b/>
          <w:color w:val="9900CC"/>
          <w:sz w:val="72"/>
          <w:szCs w:val="72"/>
        </w:rPr>
        <w:t>Carnivale</w:t>
      </w:r>
    </w:p>
    <w:p w14:paraId="41974743" w14:textId="37423895" w:rsidR="00A11E68" w:rsidRDefault="00A11E68" w:rsidP="00A11E68">
      <w:pPr>
        <w:pStyle w:val="BodyText"/>
        <w:rPr>
          <w:b w:val="0"/>
          <w:sz w:val="22"/>
        </w:rPr>
      </w:pPr>
      <w:r w:rsidRPr="006E4501">
        <w:rPr>
          <w:i/>
          <w:color w:val="CC9900"/>
          <w:sz w:val="56"/>
          <w:szCs w:val="56"/>
        </w:rPr>
        <w:t xml:space="preserve">March </w:t>
      </w:r>
      <w:r w:rsidR="002035BA">
        <w:rPr>
          <w:i/>
          <w:color w:val="CC9900"/>
          <w:sz w:val="56"/>
          <w:szCs w:val="56"/>
        </w:rPr>
        <w:t>1</w:t>
      </w:r>
      <w:r w:rsidRPr="006E4501">
        <w:rPr>
          <w:i/>
          <w:color w:val="CC9900"/>
          <w:sz w:val="56"/>
          <w:szCs w:val="56"/>
        </w:rPr>
        <w:t>, 202</w:t>
      </w:r>
      <w:r w:rsidR="002035BA">
        <w:rPr>
          <w:i/>
          <w:color w:val="CC9900"/>
          <w:sz w:val="56"/>
          <w:szCs w:val="56"/>
        </w:rPr>
        <w:t>5</w:t>
      </w:r>
    </w:p>
    <w:p w14:paraId="6395B83E" w14:textId="77777777" w:rsidR="00A11E68" w:rsidRDefault="00A11E68" w:rsidP="00A11E68">
      <w:pPr>
        <w:pStyle w:val="BodyText"/>
        <w:rPr>
          <w:b w:val="0"/>
          <w:sz w:val="22"/>
        </w:rPr>
      </w:pPr>
    </w:p>
    <w:p w14:paraId="01CA19BD" w14:textId="2A6A6923" w:rsidR="00A11E68" w:rsidRDefault="00A11E68" w:rsidP="00A11E68">
      <w:pPr>
        <w:pStyle w:val="BodyText"/>
        <w:jc w:val="left"/>
        <w:rPr>
          <w:b w:val="0"/>
          <w:sz w:val="22"/>
        </w:rPr>
      </w:pPr>
    </w:p>
    <w:p w14:paraId="414A1AC3" w14:textId="6EA53905" w:rsidR="00A11E68" w:rsidRDefault="00A11E68" w:rsidP="00A11E68">
      <w:pPr>
        <w:pStyle w:val="BodyText"/>
        <w:rPr>
          <w:b w:val="0"/>
          <w:sz w:val="22"/>
        </w:rPr>
      </w:pPr>
      <w:r>
        <w:rPr>
          <w:b w:val="0"/>
          <w:sz w:val="22"/>
        </w:rPr>
        <w:t>The Shrewsbury High School Speech &amp; Debate Team cordially invites you to the</w:t>
      </w:r>
      <w:r w:rsidR="00C2607D">
        <w:rPr>
          <w:b w:val="0"/>
          <w:sz w:val="22"/>
        </w:rPr>
        <w:t xml:space="preserve"> 30</w:t>
      </w:r>
      <w:r>
        <w:rPr>
          <w:b w:val="0"/>
          <w:sz w:val="22"/>
        </w:rPr>
        <w:t xml:space="preserve">th annual </w:t>
      </w:r>
      <w:r>
        <w:rPr>
          <w:b w:val="0"/>
          <w:color w:val="9900CC"/>
          <w:sz w:val="22"/>
        </w:rPr>
        <w:t>Mardi Gras Speech Carnivale</w:t>
      </w:r>
      <w:r>
        <w:rPr>
          <w:b w:val="0"/>
          <w:sz w:val="22"/>
        </w:rPr>
        <w:t xml:space="preserve">, to be held at </w:t>
      </w:r>
      <w:r>
        <w:rPr>
          <w:b w:val="0"/>
          <w:color w:val="00CC00"/>
          <w:sz w:val="22"/>
        </w:rPr>
        <w:t>Shrewsbury High School</w:t>
      </w:r>
      <w:r>
        <w:rPr>
          <w:b w:val="0"/>
          <w:sz w:val="22"/>
        </w:rPr>
        <w:t>,</w:t>
      </w:r>
    </w:p>
    <w:p w14:paraId="52F18009" w14:textId="28F536A3" w:rsidR="00A11E68" w:rsidRDefault="00A11E68" w:rsidP="00A11E68">
      <w:pPr>
        <w:pStyle w:val="BodyText"/>
        <w:rPr>
          <w:b w:val="0"/>
          <w:sz w:val="22"/>
        </w:rPr>
      </w:pPr>
      <w:r>
        <w:rPr>
          <w:b w:val="0"/>
          <w:sz w:val="22"/>
        </w:rPr>
        <w:t xml:space="preserve">75 Cypress Ave, Shrewsbury, Massachusetts on Saturday, March </w:t>
      </w:r>
      <w:r w:rsidR="00C2607D">
        <w:rPr>
          <w:b w:val="0"/>
          <w:sz w:val="22"/>
        </w:rPr>
        <w:t>1</w:t>
      </w:r>
      <w:r>
        <w:rPr>
          <w:b w:val="0"/>
          <w:sz w:val="22"/>
        </w:rPr>
        <w:t>, 202</w:t>
      </w:r>
      <w:r w:rsidR="00C2607D">
        <w:rPr>
          <w:b w:val="0"/>
          <w:sz w:val="22"/>
        </w:rPr>
        <w:t>5</w:t>
      </w:r>
      <w:r>
        <w:rPr>
          <w:b w:val="0"/>
          <w:sz w:val="22"/>
        </w:rPr>
        <w:t>.</w:t>
      </w:r>
    </w:p>
    <w:p w14:paraId="15C9B7E8" w14:textId="77777777" w:rsidR="00A11E68" w:rsidRDefault="00A11E68" w:rsidP="00A11E68">
      <w:pPr>
        <w:pStyle w:val="BodyText"/>
        <w:rPr>
          <w:b w:val="0"/>
          <w:sz w:val="22"/>
        </w:rPr>
      </w:pPr>
      <w:r>
        <w:rPr>
          <w:b w:val="0"/>
          <w:sz w:val="22"/>
        </w:rPr>
        <w:t>This tournament is sanctioned by the MSDL as a state-qualifier.</w:t>
      </w:r>
    </w:p>
    <w:p w14:paraId="76A10290" w14:textId="10E3F6CD" w:rsidR="00A11E68" w:rsidRDefault="00055EAB" w:rsidP="00A11E68">
      <w:pPr>
        <w:pStyle w:val="BodyText"/>
        <w:jc w:val="left"/>
        <w:rPr>
          <w:b w:val="0"/>
          <w:sz w:val="22"/>
        </w:rPr>
      </w:pPr>
      <w:r>
        <w:rPr>
          <w:noProof/>
          <w:bdr w:val="none" w:sz="0" w:space="0" w:color="auto" w:frame="1"/>
        </w:rPr>
        <w:drawing>
          <wp:anchor distT="0" distB="0" distL="114300" distR="114300" simplePos="0" relativeHeight="251667456" behindDoc="0" locked="0" layoutInCell="1" allowOverlap="1" wp14:anchorId="6EF66334" wp14:editId="5B0D046B">
            <wp:simplePos x="0" y="0"/>
            <wp:positionH relativeFrom="column">
              <wp:posOffset>-671210</wp:posOffset>
            </wp:positionH>
            <wp:positionV relativeFrom="paragraph">
              <wp:posOffset>152711</wp:posOffset>
            </wp:positionV>
            <wp:extent cx="3709661" cy="4737370"/>
            <wp:effectExtent l="0" t="0" r="0" b="0"/>
            <wp:wrapSquare wrapText="bothSides"/>
            <wp:docPr id="1991115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2822" cy="47414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EC52DD" w14:textId="766847DA" w:rsidR="00A11E68" w:rsidRDefault="00A11E68" w:rsidP="00A11E68">
      <w:pPr>
        <w:pStyle w:val="BodyText"/>
        <w:jc w:val="left"/>
        <w:rPr>
          <w:rFonts w:ascii="Garamond" w:hAnsi="Garamond"/>
          <w:sz w:val="16"/>
          <w:szCs w:val="16"/>
        </w:rPr>
      </w:pPr>
    </w:p>
    <w:p w14:paraId="1A33A834" w14:textId="53233792" w:rsidR="00A11E68" w:rsidRPr="006E4501" w:rsidRDefault="00A11E68" w:rsidP="00A11E68">
      <w:pPr>
        <w:rPr>
          <w:rFonts w:ascii="Garamond" w:hAnsi="Garamond"/>
          <w:sz w:val="24"/>
          <w:szCs w:val="24"/>
        </w:rPr>
      </w:pPr>
      <w:r w:rsidRPr="006E4501">
        <w:rPr>
          <w:rFonts w:ascii="Garamond" w:hAnsi="Garamond"/>
          <w:sz w:val="24"/>
          <w:szCs w:val="24"/>
          <w:u w:val="single"/>
        </w:rPr>
        <w:t>Online ballots</w:t>
      </w:r>
      <w:r w:rsidRPr="006E4501">
        <w:rPr>
          <w:rFonts w:ascii="Garamond" w:hAnsi="Garamond"/>
          <w:sz w:val="24"/>
          <w:szCs w:val="24"/>
        </w:rPr>
        <w:t>:</w:t>
      </w:r>
    </w:p>
    <w:p w14:paraId="4AC8840B" w14:textId="422B4431" w:rsidR="00A11E68" w:rsidRPr="006E4501" w:rsidRDefault="00A11E68" w:rsidP="00A11E68">
      <w:pPr>
        <w:rPr>
          <w:rFonts w:ascii="Garamond" w:hAnsi="Garamond"/>
          <w:sz w:val="24"/>
          <w:szCs w:val="24"/>
        </w:rPr>
      </w:pPr>
      <w:r w:rsidRPr="006E4501">
        <w:rPr>
          <w:rFonts w:ascii="Garamond" w:hAnsi="Garamond"/>
          <w:sz w:val="24"/>
          <w:szCs w:val="24"/>
        </w:rPr>
        <w:t xml:space="preserve">All judges will be required to have their own individual tabroom.com account to which they should be “linked” (with an email) as a judge on your judge roster.  In addition, all judges will need to have a </w:t>
      </w:r>
      <w:proofErr w:type="spellStart"/>
      <w:r w:rsidRPr="006E4501">
        <w:rPr>
          <w:rFonts w:ascii="Garamond" w:hAnsi="Garamond"/>
          <w:sz w:val="24"/>
          <w:szCs w:val="24"/>
        </w:rPr>
        <w:t>WiFi</w:t>
      </w:r>
      <w:proofErr w:type="spellEnd"/>
      <w:r w:rsidRPr="006E4501">
        <w:rPr>
          <w:rFonts w:ascii="Garamond" w:hAnsi="Garamond"/>
          <w:sz w:val="24"/>
          <w:szCs w:val="24"/>
        </w:rPr>
        <w:t xml:space="preserve"> capable device with them at the tournament (preferably a tablet or laptop).  Information on creating a </w:t>
      </w:r>
      <w:proofErr w:type="spellStart"/>
      <w:r w:rsidRPr="006E4501">
        <w:rPr>
          <w:rFonts w:ascii="Garamond" w:hAnsi="Garamond"/>
          <w:sz w:val="24"/>
          <w:szCs w:val="24"/>
        </w:rPr>
        <w:t>Tabroom</w:t>
      </w:r>
      <w:proofErr w:type="spellEnd"/>
      <w:r w:rsidRPr="006E4501">
        <w:rPr>
          <w:rFonts w:ascii="Garamond" w:hAnsi="Garamond"/>
          <w:sz w:val="24"/>
          <w:szCs w:val="24"/>
        </w:rPr>
        <w:t xml:space="preserve"> account as well as the online ballot process can be found at:  </w:t>
      </w:r>
      <w:hyperlink r:id="rId7" w:history="1">
        <w:r w:rsidRPr="006E4501">
          <w:rPr>
            <w:rStyle w:val="Hyperlink"/>
            <w:rFonts w:ascii="Garamond" w:hAnsi="Garamond"/>
            <w:sz w:val="24"/>
            <w:szCs w:val="24"/>
          </w:rPr>
          <w:t>http://docs.tabroom.com/Judging</w:t>
        </w:r>
      </w:hyperlink>
    </w:p>
    <w:p w14:paraId="097E79D5" w14:textId="4C37C3AE" w:rsidR="00A11E68" w:rsidRPr="006E4501" w:rsidRDefault="00A11E68" w:rsidP="00A11E68">
      <w:pPr>
        <w:rPr>
          <w:rFonts w:ascii="Garamond" w:hAnsi="Garamond"/>
          <w:sz w:val="24"/>
          <w:szCs w:val="24"/>
        </w:rPr>
      </w:pPr>
    </w:p>
    <w:p w14:paraId="364D9527" w14:textId="7EE7F1B8" w:rsidR="00A11E68" w:rsidRPr="00055EAB" w:rsidRDefault="00A11E68">
      <w:pPr>
        <w:rPr>
          <w:rFonts w:ascii="Garamond" w:hAnsi="Garamond"/>
          <w:sz w:val="24"/>
          <w:szCs w:val="24"/>
        </w:rPr>
      </w:pPr>
      <w:r w:rsidRPr="006E4501">
        <w:rPr>
          <w:rFonts w:ascii="Garamond" w:hAnsi="Garamond"/>
          <w:sz w:val="24"/>
          <w:szCs w:val="24"/>
        </w:rPr>
        <w:t xml:space="preserve">The </w:t>
      </w:r>
      <w:r w:rsidRPr="006E4501">
        <w:rPr>
          <w:rFonts w:ascii="Garamond" w:hAnsi="Garamond"/>
          <w:color w:val="00CC00"/>
          <w:sz w:val="24"/>
          <w:szCs w:val="24"/>
        </w:rPr>
        <w:t>Mardi Gras Speech Carnivale</w:t>
      </w:r>
      <w:r w:rsidRPr="006E4501">
        <w:rPr>
          <w:rFonts w:ascii="Garamond" w:hAnsi="Garamond"/>
          <w:sz w:val="24"/>
          <w:szCs w:val="24"/>
        </w:rPr>
        <w:t xml:space="preserve"> is a </w:t>
      </w:r>
      <w:r w:rsidRPr="006E4501">
        <w:rPr>
          <w:rFonts w:ascii="Garamond" w:hAnsi="Garamond"/>
          <w:color w:val="9900CC"/>
          <w:sz w:val="24"/>
          <w:szCs w:val="24"/>
        </w:rPr>
        <w:t>DOUBLE-ENTRY TOURNAMENT</w:t>
      </w:r>
      <w:r w:rsidRPr="006E4501">
        <w:rPr>
          <w:rFonts w:ascii="Garamond" w:hAnsi="Garamond"/>
          <w:sz w:val="24"/>
          <w:szCs w:val="24"/>
        </w:rPr>
        <w:t>. Students that double-enter will be responsible for competing in each of their two events during the time allotted for each round of competition. There will be three preliminary rounds in all speech events and a final round in all events with more than one preliminary section.  In larger speech events there may be elimination rounds (Quarters, Semis). Debate will follow a separate schedule with the number of preliminary and elimination rounds determined based on</w:t>
      </w:r>
      <w:r w:rsidR="00055EAB">
        <w:rPr>
          <w:bdr w:val="none" w:sz="0" w:space="0" w:color="auto" w:frame="1"/>
        </w:rPr>
        <w:fldChar w:fldCharType="begin"/>
      </w:r>
      <w:r w:rsidR="00055EAB">
        <w:rPr>
          <w:bdr w:val="none" w:sz="0" w:space="0" w:color="auto" w:frame="1"/>
        </w:rPr>
        <w:instrText xml:space="preserve"> INCLUDEPICTURE "https://lh7-rt.googleusercontent.com/docsz/AD_4nXezvWLog4mdP4TZp4LEo7vWqNMoGWdLB6cHS8UFBAzkhFyfD9-WnpsQ9yEo4f8vWPU5p1J1HB7j4chKCxTWyi7GUl0yY8PGZUi4UQrHRMf8KvbSypJ0KYLpt9RMqJVeCq40oTbxaA?key=MSjMQtM_NwyIRJKPywG9ag" \* MERGEFORMATINET </w:instrText>
      </w:r>
      <w:r w:rsidR="00000000">
        <w:rPr>
          <w:bdr w:val="none" w:sz="0" w:space="0" w:color="auto" w:frame="1"/>
        </w:rPr>
        <w:fldChar w:fldCharType="separate"/>
      </w:r>
      <w:r w:rsidR="00055EAB">
        <w:rPr>
          <w:bdr w:val="none" w:sz="0" w:space="0" w:color="auto" w:frame="1"/>
        </w:rPr>
        <w:fldChar w:fldCharType="end"/>
      </w:r>
      <w:r w:rsidRPr="006E4501">
        <w:rPr>
          <w:rFonts w:ascii="Garamond" w:hAnsi="Garamond"/>
          <w:sz w:val="24"/>
          <w:szCs w:val="24"/>
        </w:rPr>
        <w:t xml:space="preserve"> the number of final entries.</w:t>
      </w:r>
    </w:p>
    <w:p w14:paraId="595FBF00" w14:textId="77777777" w:rsidR="00A11E68" w:rsidRPr="0014315E" w:rsidRDefault="00A11E68" w:rsidP="00A11E68">
      <w:pPr>
        <w:jc w:val="both"/>
        <w:rPr>
          <w:rFonts w:ascii="Garamond" w:hAnsi="Garamond"/>
          <w:sz w:val="26"/>
          <w:szCs w:val="26"/>
        </w:rPr>
      </w:pPr>
      <w:r w:rsidRPr="00286269">
        <w:rPr>
          <w:rFonts w:ascii="Garamond" w:hAnsi="Garamond"/>
          <w:sz w:val="26"/>
          <w:szCs w:val="26"/>
        </w:rPr>
        <w:lastRenderedPageBreak/>
        <w:t xml:space="preserve">Students may enter up to 2 of the 21 events listed below </w:t>
      </w:r>
      <w:r w:rsidRPr="00286269">
        <w:rPr>
          <w:rFonts w:ascii="Garamond" w:hAnsi="Garamond"/>
          <w:sz w:val="26"/>
          <w:szCs w:val="26"/>
          <w:u w:val="single"/>
        </w:rPr>
        <w:t>subject to the restrictions described</w:t>
      </w:r>
      <w:r w:rsidR="0014315E">
        <w:rPr>
          <w:rFonts w:ascii="Garamond" w:hAnsi="Garamond"/>
          <w:sz w:val="26"/>
          <w:szCs w:val="26"/>
          <w:u w:val="single"/>
        </w:rPr>
        <w:t xml:space="preserve">. </w:t>
      </w:r>
      <w:r w:rsidR="0014315E" w:rsidRPr="0014315E">
        <w:rPr>
          <w:rFonts w:ascii="Garamond" w:hAnsi="Garamond"/>
          <w:b/>
          <w:bCs/>
          <w:sz w:val="26"/>
          <w:szCs w:val="26"/>
        </w:rPr>
        <w:t>Please note: students in multiple can triple-enter UNLESS they are competing in a draw event; in this case, they can double-enter in multiple and their draw event.</w:t>
      </w:r>
      <w:r w:rsidR="0014315E">
        <w:rPr>
          <w:rFonts w:ascii="Garamond" w:hAnsi="Garamond"/>
          <w:sz w:val="26"/>
          <w:szCs w:val="26"/>
        </w:rPr>
        <w:t xml:space="preserve"> </w:t>
      </w:r>
    </w:p>
    <w:p w14:paraId="492F47EE" w14:textId="77777777" w:rsidR="00A11E68" w:rsidRPr="006E4501" w:rsidRDefault="00A11E68" w:rsidP="00A11E68">
      <w:pPr>
        <w:jc w:val="both"/>
        <w:rPr>
          <w:rFonts w:ascii="Garamond" w:hAnsi="Garamond"/>
          <w:sz w:val="24"/>
          <w:szCs w:val="24"/>
        </w:rPr>
      </w:pPr>
    </w:p>
    <w:tbl>
      <w:tblPr>
        <w:tblW w:w="11220" w:type="dxa"/>
        <w:tblInd w:w="-7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020"/>
        <w:gridCol w:w="3600"/>
        <w:gridCol w:w="3600"/>
      </w:tblGrid>
      <w:tr w:rsidR="00C7772D" w14:paraId="2E267CAA" w14:textId="77777777" w:rsidTr="0014315E">
        <w:trPr>
          <w:trHeight w:val="303"/>
        </w:trPr>
        <w:tc>
          <w:tcPr>
            <w:tcW w:w="4020" w:type="dxa"/>
            <w:tcBorders>
              <w:top w:val="single" w:sz="18" w:space="0" w:color="auto"/>
              <w:left w:val="single" w:sz="18" w:space="0" w:color="auto"/>
              <w:bottom w:val="single" w:sz="18" w:space="0" w:color="auto"/>
              <w:right w:val="single" w:sz="18" w:space="0" w:color="auto"/>
            </w:tcBorders>
          </w:tcPr>
          <w:p w14:paraId="35E742A3" w14:textId="77777777" w:rsidR="00C7772D" w:rsidRPr="0014315E" w:rsidRDefault="00C7772D" w:rsidP="00C7772D">
            <w:pPr>
              <w:jc w:val="center"/>
              <w:rPr>
                <w:rFonts w:ascii="Garamond" w:hAnsi="Garamond"/>
                <w:b/>
                <w:color w:val="7030A0"/>
                <w:sz w:val="24"/>
                <w:szCs w:val="24"/>
                <w:u w:val="single"/>
              </w:rPr>
            </w:pPr>
            <w:r w:rsidRPr="0014315E">
              <w:rPr>
                <w:rFonts w:ascii="Garamond" w:hAnsi="Garamond"/>
                <w:b/>
                <w:color w:val="7030A0"/>
                <w:sz w:val="24"/>
                <w:szCs w:val="24"/>
                <w:u w:val="single"/>
              </w:rPr>
              <w:t>Events</w:t>
            </w:r>
          </w:p>
          <w:p w14:paraId="03F44481" w14:textId="77777777" w:rsidR="00C7772D" w:rsidRPr="006E4501" w:rsidRDefault="00C7772D" w:rsidP="00C7772D">
            <w:pPr>
              <w:jc w:val="center"/>
              <w:rPr>
                <w:rFonts w:ascii="Garamond" w:hAnsi="Garamond"/>
                <w:b/>
                <w:sz w:val="24"/>
                <w:szCs w:val="24"/>
                <w:u w:val="single"/>
              </w:rPr>
            </w:pPr>
            <w:r w:rsidRPr="006E4501">
              <w:rPr>
                <w:rFonts w:ascii="Garamond" w:hAnsi="Garamond"/>
                <w:b/>
                <w:sz w:val="24"/>
                <w:szCs w:val="24"/>
              </w:rPr>
              <w:t>With no restrictions</w:t>
            </w:r>
          </w:p>
        </w:tc>
        <w:tc>
          <w:tcPr>
            <w:tcW w:w="3600" w:type="dxa"/>
            <w:tcBorders>
              <w:top w:val="single" w:sz="18" w:space="0" w:color="auto"/>
              <w:left w:val="single" w:sz="18" w:space="0" w:color="auto"/>
              <w:bottom w:val="single" w:sz="18" w:space="0" w:color="auto"/>
              <w:right w:val="single" w:sz="18" w:space="0" w:color="auto"/>
            </w:tcBorders>
          </w:tcPr>
          <w:p w14:paraId="4CF4C1CF" w14:textId="77777777" w:rsidR="00C7772D" w:rsidRPr="0014315E" w:rsidRDefault="00C7772D" w:rsidP="00C7772D">
            <w:pPr>
              <w:jc w:val="center"/>
              <w:rPr>
                <w:rFonts w:ascii="Garamond" w:hAnsi="Garamond"/>
                <w:b/>
                <w:color w:val="70AD47" w:themeColor="accent6"/>
                <w:sz w:val="24"/>
                <w:szCs w:val="24"/>
                <w:u w:val="single"/>
              </w:rPr>
            </w:pPr>
            <w:r w:rsidRPr="0014315E">
              <w:rPr>
                <w:rFonts w:ascii="Garamond" w:hAnsi="Garamond"/>
                <w:b/>
                <w:color w:val="70AD47" w:themeColor="accent6"/>
                <w:sz w:val="24"/>
                <w:szCs w:val="24"/>
                <w:u w:val="single"/>
              </w:rPr>
              <w:t>Events</w:t>
            </w:r>
          </w:p>
          <w:p w14:paraId="64BBFDD6" w14:textId="77777777" w:rsidR="00C7772D" w:rsidRPr="00793A22" w:rsidRDefault="00C7772D" w:rsidP="00C7772D">
            <w:pPr>
              <w:jc w:val="center"/>
              <w:rPr>
                <w:rFonts w:ascii="Garamond" w:hAnsi="Garamond"/>
                <w:b/>
                <w:sz w:val="22"/>
              </w:rPr>
            </w:pPr>
            <w:r w:rsidRPr="006E4501">
              <w:rPr>
                <w:rFonts w:ascii="Garamond" w:hAnsi="Garamond"/>
                <w:b/>
                <w:sz w:val="24"/>
                <w:szCs w:val="24"/>
              </w:rPr>
              <w:t xml:space="preserve">Where </w:t>
            </w:r>
            <w:r w:rsidR="00793A22">
              <w:rPr>
                <w:rFonts w:ascii="Garamond" w:hAnsi="Garamond"/>
                <w:b/>
                <w:sz w:val="24"/>
                <w:szCs w:val="24"/>
              </w:rPr>
              <w:t xml:space="preserve">double entry is </w:t>
            </w:r>
            <w:r w:rsidR="00793A22">
              <w:rPr>
                <w:rFonts w:ascii="Garamond" w:hAnsi="Garamond"/>
                <w:b/>
                <w:sz w:val="24"/>
                <w:szCs w:val="24"/>
                <w:u w:val="single"/>
              </w:rPr>
              <w:t>not allowed</w:t>
            </w:r>
          </w:p>
        </w:tc>
        <w:tc>
          <w:tcPr>
            <w:tcW w:w="3600" w:type="dxa"/>
            <w:tcBorders>
              <w:top w:val="single" w:sz="18" w:space="0" w:color="auto"/>
              <w:left w:val="single" w:sz="18" w:space="0" w:color="auto"/>
              <w:bottom w:val="single" w:sz="18" w:space="0" w:color="auto"/>
              <w:right w:val="single" w:sz="18" w:space="0" w:color="auto"/>
            </w:tcBorders>
          </w:tcPr>
          <w:p w14:paraId="1B05DA34" w14:textId="77777777" w:rsidR="0014315E" w:rsidRPr="0014315E" w:rsidRDefault="0014315E" w:rsidP="0014315E">
            <w:pPr>
              <w:jc w:val="center"/>
              <w:rPr>
                <w:rFonts w:ascii="Garamond" w:hAnsi="Garamond"/>
                <w:b/>
                <w:color w:val="FFC000" w:themeColor="accent4"/>
                <w:sz w:val="24"/>
                <w:szCs w:val="24"/>
                <w:u w:val="single"/>
              </w:rPr>
            </w:pPr>
            <w:r w:rsidRPr="0014315E">
              <w:rPr>
                <w:rFonts w:ascii="Garamond" w:hAnsi="Garamond"/>
                <w:b/>
                <w:color w:val="FFC000" w:themeColor="accent4"/>
                <w:sz w:val="24"/>
                <w:szCs w:val="24"/>
                <w:u w:val="single"/>
              </w:rPr>
              <w:t>Events</w:t>
            </w:r>
          </w:p>
          <w:p w14:paraId="4A90C01A" w14:textId="77777777" w:rsidR="00C7772D" w:rsidRPr="006E4501" w:rsidRDefault="0014315E" w:rsidP="0014315E">
            <w:pPr>
              <w:jc w:val="center"/>
              <w:rPr>
                <w:rFonts w:ascii="Garamond" w:hAnsi="Garamond"/>
                <w:b/>
                <w:color w:val="00CC00"/>
                <w:sz w:val="24"/>
                <w:szCs w:val="24"/>
                <w:u w:val="single"/>
              </w:rPr>
            </w:pPr>
            <w:r w:rsidRPr="006E4501">
              <w:rPr>
                <w:rFonts w:ascii="Garamond" w:hAnsi="Garamond"/>
                <w:b/>
                <w:sz w:val="24"/>
                <w:szCs w:val="24"/>
              </w:rPr>
              <w:t xml:space="preserve">Where </w:t>
            </w:r>
            <w:r>
              <w:rPr>
                <w:rFonts w:ascii="Garamond" w:hAnsi="Garamond"/>
                <w:b/>
                <w:sz w:val="24"/>
                <w:szCs w:val="24"/>
              </w:rPr>
              <w:t>double entry is allowed with restrictions</w:t>
            </w:r>
          </w:p>
        </w:tc>
      </w:tr>
      <w:tr w:rsidR="00C7772D" w14:paraId="741C4795" w14:textId="77777777" w:rsidTr="0014315E">
        <w:trPr>
          <w:trHeight w:val="2993"/>
        </w:trPr>
        <w:tc>
          <w:tcPr>
            <w:tcW w:w="4020" w:type="dxa"/>
          </w:tcPr>
          <w:p w14:paraId="158949B8" w14:textId="77777777" w:rsidR="00C7772D" w:rsidRPr="00C7772D" w:rsidRDefault="00C7772D" w:rsidP="00C7772D">
            <w:pPr>
              <w:pStyle w:val="ListParagraph"/>
              <w:numPr>
                <w:ilvl w:val="0"/>
                <w:numId w:val="3"/>
              </w:numPr>
              <w:rPr>
                <w:rFonts w:ascii="Garamond" w:hAnsi="Garamond"/>
                <w:b/>
                <w:color w:val="7030A0"/>
                <w:sz w:val="24"/>
                <w:szCs w:val="24"/>
              </w:rPr>
            </w:pPr>
            <w:r w:rsidRPr="00C7772D">
              <w:rPr>
                <w:rFonts w:ascii="Garamond" w:hAnsi="Garamond"/>
                <w:b/>
                <w:color w:val="7030A0"/>
                <w:sz w:val="24"/>
                <w:szCs w:val="24"/>
              </w:rPr>
              <w:t>Dramatic Performance</w:t>
            </w:r>
          </w:p>
          <w:p w14:paraId="4EDDE804" w14:textId="77777777" w:rsidR="00C7772D" w:rsidRPr="00C7772D" w:rsidRDefault="00C7772D" w:rsidP="00C7772D">
            <w:pPr>
              <w:pStyle w:val="ListParagraph"/>
              <w:numPr>
                <w:ilvl w:val="0"/>
                <w:numId w:val="3"/>
              </w:numPr>
              <w:ind w:right="-570"/>
              <w:rPr>
                <w:rFonts w:ascii="Garamond" w:hAnsi="Garamond"/>
                <w:b/>
                <w:color w:val="7030A0"/>
                <w:sz w:val="24"/>
                <w:szCs w:val="24"/>
              </w:rPr>
            </w:pPr>
            <w:r w:rsidRPr="00C7772D">
              <w:rPr>
                <w:rFonts w:ascii="Garamond" w:hAnsi="Garamond"/>
                <w:b/>
                <w:color w:val="7030A0"/>
                <w:sz w:val="24"/>
                <w:szCs w:val="24"/>
              </w:rPr>
              <w:t>Prose Reading</w:t>
            </w:r>
          </w:p>
          <w:p w14:paraId="321AC8EE" w14:textId="77777777" w:rsidR="00C7772D" w:rsidRPr="00C7772D" w:rsidRDefault="00C7772D" w:rsidP="00C7772D">
            <w:pPr>
              <w:pStyle w:val="ListParagraph"/>
              <w:numPr>
                <w:ilvl w:val="0"/>
                <w:numId w:val="3"/>
              </w:numPr>
              <w:ind w:right="-570"/>
              <w:rPr>
                <w:rFonts w:ascii="Garamond" w:hAnsi="Garamond"/>
                <w:b/>
                <w:color w:val="7030A0"/>
                <w:sz w:val="24"/>
                <w:szCs w:val="24"/>
              </w:rPr>
            </w:pPr>
            <w:r w:rsidRPr="00C7772D">
              <w:rPr>
                <w:rFonts w:ascii="Garamond" w:hAnsi="Garamond"/>
                <w:b/>
                <w:color w:val="7030A0"/>
                <w:sz w:val="24"/>
                <w:szCs w:val="24"/>
              </w:rPr>
              <w:t>Poetry Reading</w:t>
            </w:r>
          </w:p>
          <w:p w14:paraId="489B2661" w14:textId="77777777" w:rsidR="00C7772D" w:rsidRPr="00C7772D" w:rsidRDefault="00C7772D" w:rsidP="00C7772D">
            <w:pPr>
              <w:pStyle w:val="ListParagraph"/>
              <w:numPr>
                <w:ilvl w:val="0"/>
                <w:numId w:val="3"/>
              </w:numPr>
              <w:ind w:right="-570"/>
              <w:rPr>
                <w:rFonts w:ascii="Garamond" w:hAnsi="Garamond"/>
                <w:b/>
                <w:color w:val="7030A0"/>
                <w:sz w:val="24"/>
                <w:szCs w:val="24"/>
              </w:rPr>
            </w:pPr>
            <w:r w:rsidRPr="00C7772D">
              <w:rPr>
                <w:rFonts w:ascii="Garamond" w:hAnsi="Garamond"/>
                <w:b/>
                <w:color w:val="7030A0"/>
                <w:sz w:val="24"/>
                <w:szCs w:val="24"/>
              </w:rPr>
              <w:t>Play Reading</w:t>
            </w:r>
          </w:p>
          <w:p w14:paraId="031C41DE" w14:textId="77777777" w:rsidR="00C7772D" w:rsidRPr="00C7772D" w:rsidRDefault="00C7772D" w:rsidP="00C7772D">
            <w:pPr>
              <w:pStyle w:val="ListParagraph"/>
              <w:numPr>
                <w:ilvl w:val="0"/>
                <w:numId w:val="3"/>
              </w:numPr>
              <w:ind w:right="-570"/>
              <w:rPr>
                <w:rFonts w:ascii="Garamond" w:hAnsi="Garamond"/>
                <w:b/>
                <w:color w:val="7030A0"/>
                <w:sz w:val="24"/>
                <w:szCs w:val="24"/>
              </w:rPr>
            </w:pPr>
            <w:r w:rsidRPr="00C7772D">
              <w:rPr>
                <w:rFonts w:ascii="Garamond" w:hAnsi="Garamond"/>
                <w:b/>
                <w:color w:val="7030A0"/>
                <w:sz w:val="24"/>
                <w:szCs w:val="24"/>
              </w:rPr>
              <w:t>Children's Literature</w:t>
            </w:r>
          </w:p>
          <w:p w14:paraId="6E1780F7" w14:textId="77777777" w:rsidR="00C7772D" w:rsidRPr="00C7772D" w:rsidRDefault="00C7772D" w:rsidP="00C7772D">
            <w:pPr>
              <w:pStyle w:val="ListParagraph"/>
              <w:numPr>
                <w:ilvl w:val="0"/>
                <w:numId w:val="3"/>
              </w:numPr>
              <w:rPr>
                <w:rFonts w:ascii="Garamond" w:hAnsi="Garamond"/>
                <w:b/>
                <w:color w:val="7030A0"/>
                <w:sz w:val="24"/>
                <w:szCs w:val="24"/>
              </w:rPr>
            </w:pPr>
            <w:r w:rsidRPr="00C7772D">
              <w:rPr>
                <w:rFonts w:ascii="Garamond" w:hAnsi="Garamond"/>
                <w:b/>
                <w:color w:val="7030A0"/>
                <w:sz w:val="24"/>
                <w:szCs w:val="24"/>
              </w:rPr>
              <w:t>Original Oratory</w:t>
            </w:r>
          </w:p>
          <w:p w14:paraId="16BB8117" w14:textId="77777777" w:rsidR="00C7772D" w:rsidRPr="00C7772D" w:rsidRDefault="00C7772D" w:rsidP="00C7772D">
            <w:pPr>
              <w:pStyle w:val="ListParagraph"/>
              <w:numPr>
                <w:ilvl w:val="0"/>
                <w:numId w:val="3"/>
              </w:numPr>
              <w:rPr>
                <w:rFonts w:ascii="Garamond" w:hAnsi="Garamond"/>
                <w:b/>
                <w:color w:val="7030A0"/>
                <w:sz w:val="24"/>
                <w:szCs w:val="24"/>
              </w:rPr>
            </w:pPr>
            <w:r w:rsidRPr="00C7772D">
              <w:rPr>
                <w:rFonts w:ascii="Garamond" w:hAnsi="Garamond"/>
                <w:b/>
                <w:color w:val="7030A0"/>
                <w:sz w:val="24"/>
                <w:szCs w:val="24"/>
              </w:rPr>
              <w:t>Declamation</w:t>
            </w:r>
          </w:p>
          <w:p w14:paraId="3254156A" w14:textId="77777777" w:rsidR="00C7772D" w:rsidRPr="00C7772D" w:rsidRDefault="00C7772D" w:rsidP="00C7772D">
            <w:pPr>
              <w:pStyle w:val="ListParagraph"/>
              <w:numPr>
                <w:ilvl w:val="0"/>
                <w:numId w:val="3"/>
              </w:numPr>
              <w:rPr>
                <w:rFonts w:ascii="Garamond" w:hAnsi="Garamond"/>
                <w:b/>
                <w:color w:val="7030A0"/>
                <w:sz w:val="24"/>
                <w:szCs w:val="24"/>
              </w:rPr>
            </w:pPr>
            <w:r w:rsidRPr="00C7772D">
              <w:rPr>
                <w:rFonts w:ascii="Garamond" w:hAnsi="Garamond"/>
                <w:b/>
                <w:color w:val="7030A0"/>
                <w:sz w:val="24"/>
                <w:szCs w:val="24"/>
              </w:rPr>
              <w:t>Duo Interpretation</w:t>
            </w:r>
          </w:p>
          <w:p w14:paraId="5EC656FA" w14:textId="77777777" w:rsidR="00C7772D" w:rsidRPr="00C7772D" w:rsidRDefault="00C7772D" w:rsidP="00C7772D">
            <w:pPr>
              <w:pStyle w:val="ListParagraph"/>
              <w:numPr>
                <w:ilvl w:val="0"/>
                <w:numId w:val="3"/>
              </w:numPr>
              <w:rPr>
                <w:rFonts w:ascii="Garamond" w:hAnsi="Garamond"/>
                <w:b/>
                <w:color w:val="7030A0"/>
                <w:sz w:val="24"/>
                <w:szCs w:val="24"/>
              </w:rPr>
            </w:pPr>
            <w:r w:rsidRPr="00C7772D">
              <w:rPr>
                <w:rFonts w:ascii="Garamond" w:hAnsi="Garamond"/>
                <w:b/>
                <w:color w:val="7030A0"/>
                <w:sz w:val="24"/>
                <w:szCs w:val="24"/>
              </w:rPr>
              <w:t>Impromptu</w:t>
            </w:r>
          </w:p>
          <w:p w14:paraId="7A039BFE" w14:textId="77777777" w:rsidR="00C7772D" w:rsidRPr="00C7772D" w:rsidRDefault="00C7772D" w:rsidP="00C7772D">
            <w:pPr>
              <w:pStyle w:val="ListParagraph"/>
              <w:numPr>
                <w:ilvl w:val="0"/>
                <w:numId w:val="3"/>
              </w:numPr>
              <w:rPr>
                <w:rFonts w:ascii="Garamond" w:hAnsi="Garamond"/>
                <w:b/>
                <w:color w:val="7030A0"/>
                <w:sz w:val="24"/>
                <w:szCs w:val="24"/>
              </w:rPr>
            </w:pPr>
            <w:r w:rsidRPr="00C7772D">
              <w:rPr>
                <w:rFonts w:ascii="Garamond" w:hAnsi="Garamond"/>
                <w:b/>
                <w:color w:val="7030A0"/>
                <w:sz w:val="24"/>
                <w:szCs w:val="24"/>
              </w:rPr>
              <w:t>Informative Speaking</w:t>
            </w:r>
          </w:p>
          <w:p w14:paraId="7784640B" w14:textId="77777777" w:rsidR="00C7772D" w:rsidRPr="00C7772D" w:rsidRDefault="00C7772D" w:rsidP="00C7772D">
            <w:pPr>
              <w:pStyle w:val="ListParagraph"/>
              <w:numPr>
                <w:ilvl w:val="0"/>
                <w:numId w:val="3"/>
              </w:numPr>
              <w:rPr>
                <w:rFonts w:ascii="Garamond" w:hAnsi="Garamond"/>
                <w:b/>
                <w:color w:val="7030A0"/>
                <w:sz w:val="24"/>
                <w:szCs w:val="24"/>
              </w:rPr>
            </w:pPr>
            <w:r w:rsidRPr="00C7772D">
              <w:rPr>
                <w:rFonts w:ascii="Garamond" w:hAnsi="Garamond"/>
                <w:b/>
                <w:color w:val="7030A0"/>
                <w:sz w:val="24"/>
                <w:szCs w:val="24"/>
              </w:rPr>
              <w:t>Programmed Oral Interpretation (POI)</w:t>
            </w:r>
          </w:p>
          <w:p w14:paraId="2CFEF51B" w14:textId="77777777" w:rsidR="00C7772D" w:rsidRPr="0014315E" w:rsidRDefault="00C7772D" w:rsidP="00C7772D">
            <w:pPr>
              <w:pStyle w:val="ListParagraph"/>
              <w:numPr>
                <w:ilvl w:val="0"/>
                <w:numId w:val="3"/>
              </w:numPr>
              <w:rPr>
                <w:rFonts w:ascii="Garamond" w:hAnsi="Garamond"/>
                <w:color w:val="00CC00"/>
                <w:sz w:val="24"/>
                <w:szCs w:val="24"/>
              </w:rPr>
            </w:pPr>
            <w:r w:rsidRPr="00C7772D">
              <w:rPr>
                <w:rFonts w:ascii="Garamond" w:hAnsi="Garamond"/>
                <w:b/>
                <w:color w:val="7030A0"/>
                <w:sz w:val="24"/>
                <w:szCs w:val="24"/>
              </w:rPr>
              <w:t>Team Improv</w:t>
            </w:r>
          </w:p>
          <w:p w14:paraId="4C0DD111" w14:textId="77777777" w:rsidR="0014315E" w:rsidRPr="00C7772D" w:rsidRDefault="0014315E" w:rsidP="00C7772D">
            <w:pPr>
              <w:pStyle w:val="ListParagraph"/>
              <w:numPr>
                <w:ilvl w:val="0"/>
                <w:numId w:val="3"/>
              </w:numPr>
              <w:rPr>
                <w:rFonts w:ascii="Garamond" w:hAnsi="Garamond"/>
                <w:color w:val="00CC00"/>
                <w:sz w:val="24"/>
                <w:szCs w:val="24"/>
              </w:rPr>
            </w:pPr>
            <w:r>
              <w:rPr>
                <w:rFonts w:ascii="Garamond" w:hAnsi="Garamond"/>
                <w:b/>
                <w:color w:val="7030A0"/>
                <w:sz w:val="24"/>
                <w:szCs w:val="24"/>
              </w:rPr>
              <w:t xml:space="preserve">**Multiple </w:t>
            </w:r>
            <w:r w:rsidR="00F2771A">
              <w:rPr>
                <w:rFonts w:ascii="Garamond" w:hAnsi="Garamond"/>
                <w:b/>
                <w:color w:val="7030A0"/>
                <w:sz w:val="24"/>
                <w:szCs w:val="24"/>
              </w:rPr>
              <w:t>R</w:t>
            </w:r>
            <w:r>
              <w:rPr>
                <w:rFonts w:ascii="Garamond" w:hAnsi="Garamond"/>
                <w:b/>
                <w:color w:val="7030A0"/>
                <w:sz w:val="24"/>
                <w:szCs w:val="24"/>
              </w:rPr>
              <w:t>eading – students may triple enter, subject to the abovementioned rules about draw events</w:t>
            </w:r>
          </w:p>
        </w:tc>
        <w:tc>
          <w:tcPr>
            <w:tcW w:w="3600" w:type="dxa"/>
          </w:tcPr>
          <w:p w14:paraId="491A6539" w14:textId="77777777" w:rsidR="00C7772D" w:rsidRPr="00C7772D" w:rsidRDefault="00C7772D" w:rsidP="00C7772D">
            <w:pPr>
              <w:pStyle w:val="ListParagraph"/>
              <w:numPr>
                <w:ilvl w:val="0"/>
                <w:numId w:val="4"/>
              </w:numPr>
              <w:rPr>
                <w:rFonts w:ascii="Garamond" w:hAnsi="Garamond"/>
                <w:b/>
                <w:color w:val="70AD47" w:themeColor="accent6"/>
                <w:sz w:val="24"/>
                <w:szCs w:val="24"/>
              </w:rPr>
            </w:pPr>
            <w:r w:rsidRPr="00C7772D">
              <w:rPr>
                <w:rFonts w:ascii="Garamond" w:hAnsi="Garamond"/>
                <w:b/>
                <w:color w:val="70AD47" w:themeColor="accent6"/>
                <w:sz w:val="24"/>
                <w:szCs w:val="24"/>
              </w:rPr>
              <w:t>Congressional Debate</w:t>
            </w:r>
          </w:p>
          <w:p w14:paraId="14AA12B4" w14:textId="77777777" w:rsidR="00C7772D" w:rsidRDefault="00C7772D" w:rsidP="00C7772D">
            <w:pPr>
              <w:pStyle w:val="ListParagraph"/>
              <w:numPr>
                <w:ilvl w:val="0"/>
                <w:numId w:val="4"/>
              </w:numPr>
              <w:rPr>
                <w:rFonts w:ascii="Garamond" w:hAnsi="Garamond"/>
                <w:b/>
                <w:color w:val="70AD47" w:themeColor="accent6"/>
                <w:sz w:val="24"/>
                <w:szCs w:val="24"/>
              </w:rPr>
            </w:pPr>
            <w:r w:rsidRPr="00C7772D">
              <w:rPr>
                <w:rFonts w:ascii="Garamond" w:hAnsi="Garamond"/>
                <w:b/>
                <w:color w:val="70AD47" w:themeColor="accent6"/>
                <w:sz w:val="24"/>
                <w:szCs w:val="24"/>
              </w:rPr>
              <w:t>Group Discussion</w:t>
            </w:r>
          </w:p>
          <w:p w14:paraId="5B9C3272" w14:textId="77777777" w:rsidR="00C7772D" w:rsidRPr="00C7772D" w:rsidRDefault="00C7772D" w:rsidP="00C7772D">
            <w:pPr>
              <w:pStyle w:val="ListParagraph"/>
              <w:numPr>
                <w:ilvl w:val="0"/>
                <w:numId w:val="4"/>
              </w:numPr>
              <w:rPr>
                <w:rFonts w:ascii="Garamond" w:hAnsi="Garamond"/>
                <w:b/>
                <w:color w:val="70AD47" w:themeColor="accent6"/>
                <w:sz w:val="24"/>
                <w:szCs w:val="24"/>
              </w:rPr>
            </w:pPr>
            <w:r w:rsidRPr="00C7772D">
              <w:rPr>
                <w:rFonts w:ascii="Garamond" w:hAnsi="Garamond"/>
                <w:b/>
                <w:color w:val="70AD47" w:themeColor="accent6"/>
                <w:sz w:val="24"/>
                <w:szCs w:val="24"/>
              </w:rPr>
              <w:t>Lincoln Douglas Debate</w:t>
            </w:r>
          </w:p>
          <w:p w14:paraId="12481BF4" w14:textId="77777777" w:rsidR="00C7772D" w:rsidRPr="00C7772D" w:rsidRDefault="00C7772D" w:rsidP="00C7772D">
            <w:pPr>
              <w:pStyle w:val="ListParagraph"/>
              <w:numPr>
                <w:ilvl w:val="0"/>
                <w:numId w:val="4"/>
              </w:numPr>
              <w:rPr>
                <w:rFonts w:ascii="Garamond" w:hAnsi="Garamond"/>
                <w:b/>
                <w:color w:val="70AD47" w:themeColor="accent6"/>
                <w:sz w:val="24"/>
                <w:szCs w:val="24"/>
              </w:rPr>
            </w:pPr>
            <w:r w:rsidRPr="00C7772D">
              <w:rPr>
                <w:rFonts w:ascii="Garamond" w:hAnsi="Garamond"/>
                <w:b/>
                <w:color w:val="70AD47" w:themeColor="accent6"/>
                <w:sz w:val="24"/>
                <w:szCs w:val="24"/>
              </w:rPr>
              <w:t>Novice Public Forum Debate</w:t>
            </w:r>
          </w:p>
          <w:p w14:paraId="73651FA0" w14:textId="77777777" w:rsidR="00C7772D" w:rsidRPr="00C7772D" w:rsidRDefault="00C7772D" w:rsidP="00C7772D">
            <w:pPr>
              <w:pStyle w:val="ListParagraph"/>
              <w:numPr>
                <w:ilvl w:val="0"/>
                <w:numId w:val="4"/>
              </w:numPr>
              <w:rPr>
                <w:rFonts w:ascii="Garamond" w:hAnsi="Garamond"/>
                <w:color w:val="70AD47" w:themeColor="accent6"/>
                <w:sz w:val="22"/>
              </w:rPr>
            </w:pPr>
            <w:r w:rsidRPr="00C7772D">
              <w:rPr>
                <w:rFonts w:ascii="Garamond" w:hAnsi="Garamond"/>
                <w:b/>
                <w:color w:val="70AD47" w:themeColor="accent6"/>
                <w:sz w:val="24"/>
                <w:szCs w:val="24"/>
              </w:rPr>
              <w:t>Varsity Public Forum Debate</w:t>
            </w:r>
          </w:p>
          <w:p w14:paraId="097B41FA" w14:textId="77777777" w:rsidR="00C7772D" w:rsidRDefault="00C7772D" w:rsidP="00C7772D">
            <w:pPr>
              <w:rPr>
                <w:rFonts w:ascii="Garamond" w:hAnsi="Garamond"/>
                <w:color w:val="70AD47" w:themeColor="accent6"/>
                <w:sz w:val="22"/>
              </w:rPr>
            </w:pPr>
          </w:p>
          <w:p w14:paraId="589EC93E" w14:textId="6146D6F4" w:rsidR="00C7772D" w:rsidRPr="00C7772D" w:rsidRDefault="00C7772D" w:rsidP="00C7772D">
            <w:pPr>
              <w:rPr>
                <w:rFonts w:ascii="Garamond" w:hAnsi="Garamond"/>
                <w:i/>
                <w:iCs/>
                <w:color w:val="70AD47" w:themeColor="accent6"/>
                <w:sz w:val="22"/>
              </w:rPr>
            </w:pPr>
            <w:r w:rsidRPr="00C7772D">
              <w:rPr>
                <w:rFonts w:ascii="Garamond" w:hAnsi="Garamond"/>
                <w:b/>
                <w:i/>
                <w:iCs/>
                <w:color w:val="70AD47" w:themeColor="accent6"/>
                <w:sz w:val="26"/>
                <w:szCs w:val="26"/>
              </w:rPr>
              <w:t>Please note: schools may only enter eight (8) PFD Teams in each division &amp; six (6) LD entries but can enter a waiting list</w:t>
            </w:r>
            <w:r w:rsidR="00D76170">
              <w:rPr>
                <w:rFonts w:ascii="Garamond" w:hAnsi="Garamond"/>
                <w:b/>
                <w:i/>
                <w:iCs/>
                <w:color w:val="70AD47" w:themeColor="accent6"/>
                <w:sz w:val="26"/>
                <w:szCs w:val="26"/>
              </w:rPr>
              <w:t>.</w:t>
            </w:r>
          </w:p>
          <w:p w14:paraId="5E9B3CEB" w14:textId="77777777" w:rsidR="00C7772D" w:rsidRDefault="00C7772D" w:rsidP="00C7772D">
            <w:pPr>
              <w:rPr>
                <w:rFonts w:ascii="Garamond" w:hAnsi="Garamond"/>
                <w:sz w:val="22"/>
              </w:rPr>
            </w:pPr>
          </w:p>
          <w:p w14:paraId="047CE4B5" w14:textId="77777777" w:rsidR="00C7772D" w:rsidRDefault="00C7772D" w:rsidP="00C7772D">
            <w:pPr>
              <w:jc w:val="center"/>
              <w:rPr>
                <w:rFonts w:ascii="Garamond" w:hAnsi="Garamond"/>
                <w:color w:val="9900CC"/>
                <w:sz w:val="22"/>
              </w:rPr>
            </w:pPr>
          </w:p>
        </w:tc>
        <w:tc>
          <w:tcPr>
            <w:tcW w:w="3600" w:type="dxa"/>
          </w:tcPr>
          <w:p w14:paraId="465EA55B" w14:textId="77777777" w:rsidR="00C7772D" w:rsidRPr="0014315E" w:rsidRDefault="00C7772D" w:rsidP="0014315E">
            <w:pPr>
              <w:ind w:right="75"/>
              <w:rPr>
                <w:rFonts w:ascii="Garamond" w:hAnsi="Garamond"/>
                <w:b/>
                <w:color w:val="CC9900"/>
                <w:sz w:val="24"/>
                <w:szCs w:val="24"/>
              </w:rPr>
            </w:pPr>
            <w:r>
              <w:rPr>
                <w:rFonts w:ascii="Garamond" w:hAnsi="Garamond"/>
                <w:b/>
                <w:color w:val="CC9900"/>
                <w:sz w:val="24"/>
                <w:szCs w:val="24"/>
              </w:rPr>
              <w:t>Students in draw events may double enter</w:t>
            </w:r>
            <w:r w:rsidR="0014315E">
              <w:rPr>
                <w:rFonts w:ascii="Garamond" w:hAnsi="Garamond"/>
                <w:b/>
                <w:color w:val="CC9900"/>
                <w:sz w:val="24"/>
                <w:szCs w:val="24"/>
              </w:rPr>
              <w:t xml:space="preserve">, but they can only be in </w:t>
            </w:r>
            <w:r w:rsidR="0014315E">
              <w:rPr>
                <w:rFonts w:ascii="Garamond" w:hAnsi="Garamond"/>
                <w:b/>
                <w:color w:val="CC9900"/>
                <w:sz w:val="24"/>
                <w:szCs w:val="24"/>
                <w:u w:val="single"/>
              </w:rPr>
              <w:t>one</w:t>
            </w:r>
            <w:r w:rsidR="0014315E">
              <w:rPr>
                <w:rFonts w:ascii="Garamond" w:hAnsi="Garamond"/>
                <w:bCs/>
                <w:color w:val="CC9900"/>
                <w:sz w:val="24"/>
                <w:szCs w:val="24"/>
              </w:rPr>
              <w:t xml:space="preserve"> </w:t>
            </w:r>
            <w:r w:rsidR="0014315E">
              <w:rPr>
                <w:rFonts w:ascii="Garamond" w:hAnsi="Garamond"/>
                <w:b/>
                <w:color w:val="CC9900"/>
                <w:sz w:val="24"/>
                <w:szCs w:val="24"/>
              </w:rPr>
              <w:t xml:space="preserve">draw event. The draw events are as follows: </w:t>
            </w:r>
          </w:p>
          <w:p w14:paraId="37FA7757" w14:textId="77777777" w:rsidR="00C7772D" w:rsidRPr="0014315E" w:rsidRDefault="00C7772D" w:rsidP="0014315E">
            <w:pPr>
              <w:pStyle w:val="ListParagraph"/>
              <w:numPr>
                <w:ilvl w:val="0"/>
                <w:numId w:val="5"/>
              </w:numPr>
              <w:ind w:right="165"/>
              <w:rPr>
                <w:rFonts w:ascii="Garamond" w:hAnsi="Garamond"/>
                <w:b/>
                <w:color w:val="CC9900"/>
                <w:sz w:val="24"/>
                <w:szCs w:val="24"/>
              </w:rPr>
            </w:pPr>
            <w:r w:rsidRPr="0014315E">
              <w:rPr>
                <w:rFonts w:ascii="Garamond" w:hAnsi="Garamond"/>
                <w:b/>
                <w:color w:val="CC9900"/>
                <w:sz w:val="24"/>
                <w:szCs w:val="24"/>
              </w:rPr>
              <w:t xml:space="preserve">Varsity Extemporaneous Speaking </w:t>
            </w:r>
          </w:p>
          <w:p w14:paraId="1EC111EF" w14:textId="77777777" w:rsidR="00C7772D" w:rsidRPr="0014315E" w:rsidRDefault="00C7772D" w:rsidP="0014315E">
            <w:pPr>
              <w:pStyle w:val="ListParagraph"/>
              <w:numPr>
                <w:ilvl w:val="0"/>
                <w:numId w:val="5"/>
              </w:numPr>
              <w:ind w:right="165"/>
              <w:rPr>
                <w:rFonts w:ascii="Garamond" w:hAnsi="Garamond"/>
                <w:b/>
                <w:color w:val="CC9900"/>
                <w:sz w:val="24"/>
                <w:szCs w:val="24"/>
              </w:rPr>
            </w:pPr>
            <w:r w:rsidRPr="0014315E">
              <w:rPr>
                <w:rFonts w:ascii="Garamond" w:hAnsi="Garamond"/>
                <w:b/>
                <w:color w:val="CC9900"/>
                <w:sz w:val="24"/>
                <w:szCs w:val="24"/>
              </w:rPr>
              <w:t xml:space="preserve">Novice Extemporaneous Speaking </w:t>
            </w:r>
          </w:p>
          <w:p w14:paraId="6FD9C2AE" w14:textId="77777777" w:rsidR="00C7772D" w:rsidRPr="0014315E" w:rsidRDefault="00C7772D" w:rsidP="0014315E">
            <w:pPr>
              <w:pStyle w:val="ListParagraph"/>
              <w:numPr>
                <w:ilvl w:val="0"/>
                <w:numId w:val="5"/>
              </w:numPr>
              <w:ind w:right="-570"/>
              <w:rPr>
                <w:rFonts w:ascii="Garamond" w:hAnsi="Garamond"/>
                <w:b/>
                <w:color w:val="CC9900"/>
                <w:sz w:val="24"/>
                <w:szCs w:val="24"/>
              </w:rPr>
            </w:pPr>
            <w:r w:rsidRPr="0014315E">
              <w:rPr>
                <w:rFonts w:ascii="Garamond" w:hAnsi="Garamond"/>
                <w:b/>
                <w:color w:val="CC9900"/>
                <w:sz w:val="24"/>
                <w:szCs w:val="24"/>
              </w:rPr>
              <w:t xml:space="preserve">Radio Broadcasting </w:t>
            </w:r>
          </w:p>
          <w:p w14:paraId="100E8AA5" w14:textId="77777777" w:rsidR="0014315E" w:rsidRDefault="0014315E" w:rsidP="00C7772D">
            <w:pPr>
              <w:ind w:right="-570"/>
              <w:rPr>
                <w:rFonts w:ascii="Garamond" w:hAnsi="Garamond"/>
                <w:b/>
                <w:color w:val="CC9900"/>
                <w:sz w:val="24"/>
                <w:szCs w:val="24"/>
              </w:rPr>
            </w:pPr>
          </w:p>
          <w:p w14:paraId="18E991F8" w14:textId="77777777" w:rsidR="0014315E" w:rsidRDefault="0014315E" w:rsidP="00C7772D">
            <w:pPr>
              <w:ind w:right="-570"/>
              <w:rPr>
                <w:rFonts w:ascii="Garamond" w:hAnsi="Garamond"/>
                <w:b/>
                <w:color w:val="CC9900"/>
                <w:sz w:val="24"/>
                <w:szCs w:val="24"/>
              </w:rPr>
            </w:pPr>
          </w:p>
          <w:p w14:paraId="53918925" w14:textId="77777777" w:rsidR="0014315E" w:rsidRDefault="0014315E" w:rsidP="00C7772D">
            <w:pPr>
              <w:ind w:right="-570"/>
              <w:rPr>
                <w:rFonts w:ascii="Garamond" w:hAnsi="Garamond"/>
                <w:b/>
                <w:color w:val="CC9900"/>
                <w:sz w:val="24"/>
                <w:szCs w:val="24"/>
              </w:rPr>
            </w:pPr>
          </w:p>
          <w:p w14:paraId="1147372C" w14:textId="77777777" w:rsidR="00C7772D" w:rsidRPr="0014315E" w:rsidRDefault="00C7772D" w:rsidP="0014315E">
            <w:pPr>
              <w:rPr>
                <w:rFonts w:ascii="Garamond" w:hAnsi="Garamond"/>
                <w:b/>
                <w:color w:val="70AD47" w:themeColor="accent6"/>
                <w:sz w:val="24"/>
                <w:szCs w:val="24"/>
              </w:rPr>
            </w:pPr>
          </w:p>
        </w:tc>
      </w:tr>
    </w:tbl>
    <w:p w14:paraId="7BF30C99" w14:textId="77777777" w:rsidR="00A11E68" w:rsidRDefault="00BC4BB9" w:rsidP="00A11E68">
      <w:pPr>
        <w:spacing w:after="120"/>
        <w:rPr>
          <w:rFonts w:ascii="Garamond" w:hAnsi="Garamond"/>
          <w:b/>
          <w:sz w:val="24"/>
          <w:szCs w:val="24"/>
          <w:u w:val="single"/>
        </w:rPr>
      </w:pPr>
      <w:r>
        <w:rPr>
          <w:rFonts w:ascii="Garamond" w:hAnsi="Garamond"/>
          <w:noProof/>
          <w:color w:val="9900CC"/>
          <w:sz w:val="22"/>
        </w:rPr>
        <w:drawing>
          <wp:anchor distT="0" distB="0" distL="114300" distR="114300" simplePos="0" relativeHeight="251665408" behindDoc="0" locked="0" layoutInCell="1" allowOverlap="1" wp14:anchorId="52C9351F" wp14:editId="0C07D994">
            <wp:simplePos x="0" y="0"/>
            <wp:positionH relativeFrom="column">
              <wp:posOffset>5827395</wp:posOffset>
            </wp:positionH>
            <wp:positionV relativeFrom="paragraph">
              <wp:posOffset>184964</wp:posOffset>
            </wp:positionV>
            <wp:extent cx="596900" cy="1016000"/>
            <wp:effectExtent l="0" t="0" r="0" b="0"/>
            <wp:wrapNone/>
            <wp:docPr id="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9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3731F5" w14:textId="77777777" w:rsidR="0014315E" w:rsidRDefault="0014315E" w:rsidP="00A11E68">
      <w:pPr>
        <w:spacing w:after="120"/>
        <w:rPr>
          <w:rFonts w:ascii="Garamond" w:hAnsi="Garamond"/>
          <w:b/>
          <w:sz w:val="24"/>
          <w:szCs w:val="24"/>
          <w:u w:val="single"/>
        </w:rPr>
      </w:pPr>
    </w:p>
    <w:p w14:paraId="7E845EE3" w14:textId="77777777" w:rsidR="0014315E" w:rsidRPr="006E4501" w:rsidRDefault="0014315E" w:rsidP="00A11E68">
      <w:pPr>
        <w:spacing w:after="120"/>
        <w:rPr>
          <w:rFonts w:ascii="Garamond" w:hAnsi="Garamond"/>
          <w:b/>
          <w:sz w:val="24"/>
          <w:szCs w:val="24"/>
          <w:u w:val="single"/>
        </w:rPr>
      </w:pPr>
    </w:p>
    <w:p w14:paraId="37393755" w14:textId="77777777" w:rsidR="00A11E68" w:rsidRDefault="00A11E68" w:rsidP="00A11E68">
      <w:pPr>
        <w:spacing w:after="120"/>
        <w:rPr>
          <w:rFonts w:ascii="Garamond" w:hAnsi="Garamond"/>
          <w:b/>
          <w:color w:val="00B050"/>
          <w:sz w:val="26"/>
          <w:szCs w:val="26"/>
        </w:rPr>
      </w:pPr>
      <w:r w:rsidRPr="00286269">
        <w:rPr>
          <w:rFonts w:ascii="Garamond" w:hAnsi="Garamond"/>
          <w:b/>
          <w:color w:val="00B050"/>
          <w:sz w:val="26"/>
          <w:szCs w:val="26"/>
        </w:rPr>
        <w:t xml:space="preserve">Coaches should designate NOVICE speakers entered in Prose, Poetry, Play or Children’s Lit. by also listing them in </w:t>
      </w:r>
      <w:r w:rsidR="00407A7D">
        <w:rPr>
          <w:rFonts w:ascii="Garamond" w:hAnsi="Garamond"/>
          <w:b/>
          <w:color w:val="00B050"/>
          <w:sz w:val="26"/>
          <w:szCs w:val="26"/>
        </w:rPr>
        <w:t>Novice</w:t>
      </w:r>
      <w:r w:rsidRPr="00286269">
        <w:rPr>
          <w:rFonts w:ascii="Garamond" w:hAnsi="Garamond"/>
          <w:b/>
          <w:color w:val="00B050"/>
          <w:sz w:val="26"/>
          <w:szCs w:val="26"/>
        </w:rPr>
        <w:t xml:space="preserve"> OI for consideration of the separate novice final round.</w:t>
      </w:r>
    </w:p>
    <w:p w14:paraId="290C7DF0" w14:textId="77777777" w:rsidR="00A11E68" w:rsidRPr="00286269" w:rsidRDefault="00A11E68" w:rsidP="00A11E68">
      <w:pPr>
        <w:tabs>
          <w:tab w:val="left" w:pos="360"/>
        </w:tabs>
        <w:rPr>
          <w:rFonts w:ascii="Garamond" w:hAnsi="Garamond"/>
          <w:color w:val="00CC00"/>
          <w:sz w:val="26"/>
          <w:szCs w:val="26"/>
        </w:rPr>
      </w:pPr>
    </w:p>
    <w:p w14:paraId="5F4833A8" w14:textId="70725A1E" w:rsidR="00A11E68" w:rsidRPr="00286269" w:rsidRDefault="00A11E68" w:rsidP="00A11E68">
      <w:pPr>
        <w:tabs>
          <w:tab w:val="left" w:pos="360"/>
        </w:tabs>
        <w:jc w:val="both"/>
        <w:rPr>
          <w:rFonts w:ascii="Garamond" w:hAnsi="Garamond"/>
          <w:b/>
          <w:color w:val="CC9900"/>
          <w:sz w:val="26"/>
          <w:szCs w:val="26"/>
        </w:rPr>
      </w:pPr>
      <w:r w:rsidRPr="00286269">
        <w:rPr>
          <w:rFonts w:ascii="Garamond" w:hAnsi="Garamond" w:cs="Arial"/>
          <w:b/>
          <w:color w:val="CC9900"/>
          <w:sz w:val="26"/>
          <w:szCs w:val="26"/>
        </w:rPr>
        <w:t>Although schools are limited to eight (PFD) &amp; six (LD) entries in debate due to space concerns, waitlist entries are encouraged.  Notification of acceptance of waitlisted entries will be made by email on or before Thursday February 2</w:t>
      </w:r>
      <w:r w:rsidR="00C2607D">
        <w:rPr>
          <w:rFonts w:ascii="Garamond" w:hAnsi="Garamond" w:cs="Arial"/>
          <w:b/>
          <w:color w:val="CC9900"/>
          <w:sz w:val="26"/>
          <w:szCs w:val="26"/>
        </w:rPr>
        <w:t>7</w:t>
      </w:r>
      <w:r w:rsidRPr="00286269">
        <w:rPr>
          <w:rFonts w:ascii="Garamond" w:hAnsi="Garamond" w:cs="Arial"/>
          <w:b/>
          <w:color w:val="CC9900"/>
          <w:sz w:val="26"/>
          <w:szCs w:val="26"/>
        </w:rPr>
        <w:t>, 202</w:t>
      </w:r>
      <w:r w:rsidR="00C2607D">
        <w:rPr>
          <w:rFonts w:ascii="Garamond" w:hAnsi="Garamond" w:cs="Arial"/>
          <w:b/>
          <w:color w:val="CC9900"/>
          <w:sz w:val="26"/>
          <w:szCs w:val="26"/>
        </w:rPr>
        <w:t>5</w:t>
      </w:r>
      <w:r w:rsidRPr="00286269">
        <w:rPr>
          <w:rFonts w:ascii="Garamond" w:hAnsi="Garamond" w:cs="Arial"/>
          <w:b/>
          <w:color w:val="CC9900"/>
          <w:sz w:val="26"/>
          <w:szCs w:val="26"/>
        </w:rPr>
        <w:t xml:space="preserve">.  Please enter judges calculating your wait-list entries.  If we cannot accept the entries, those judges will be released without penalty.   </w:t>
      </w:r>
    </w:p>
    <w:p w14:paraId="6FF29B34" w14:textId="77777777" w:rsidR="00A11E68" w:rsidRPr="00286269" w:rsidRDefault="00A11E68" w:rsidP="00A11E68">
      <w:pPr>
        <w:tabs>
          <w:tab w:val="left" w:pos="360"/>
        </w:tabs>
        <w:rPr>
          <w:rFonts w:ascii="Garamond" w:hAnsi="Garamond"/>
          <w:color w:val="00CC00"/>
          <w:sz w:val="26"/>
          <w:szCs w:val="26"/>
        </w:rPr>
      </w:pPr>
    </w:p>
    <w:p w14:paraId="49391EAA" w14:textId="77777777" w:rsidR="00A11E68" w:rsidRPr="00BC4BB9" w:rsidRDefault="00A11E68" w:rsidP="00A11E68">
      <w:pPr>
        <w:tabs>
          <w:tab w:val="left" w:pos="360"/>
        </w:tabs>
        <w:rPr>
          <w:rFonts w:ascii="Garamond" w:hAnsi="Garamond"/>
          <w:color w:val="7030A0"/>
          <w:sz w:val="26"/>
          <w:szCs w:val="26"/>
        </w:rPr>
      </w:pPr>
      <w:r w:rsidRPr="00BC4BB9">
        <w:rPr>
          <w:rFonts w:ascii="Garamond" w:hAnsi="Garamond"/>
          <w:color w:val="7030A0"/>
          <w:sz w:val="26"/>
          <w:szCs w:val="26"/>
        </w:rPr>
        <w:t>ALSO, STUDENTS MAY NOT USE THE SAME CUTTING IN DIFFERENT EVENTS</w:t>
      </w:r>
    </w:p>
    <w:p w14:paraId="2F5A3481" w14:textId="77777777" w:rsidR="00286269" w:rsidRPr="006E4501" w:rsidRDefault="00286269" w:rsidP="00286269">
      <w:pPr>
        <w:rPr>
          <w:rFonts w:ascii="Garamond" w:hAnsi="Garamond"/>
          <w:b/>
          <w:color w:val="9900CC"/>
          <w:sz w:val="24"/>
          <w:szCs w:val="24"/>
          <w:u w:val="single"/>
        </w:rPr>
      </w:pPr>
      <w:r>
        <w:rPr>
          <w:rFonts w:ascii="Garamond" w:hAnsi="Garamond"/>
          <w:b/>
          <w:color w:val="9900CC"/>
          <w:sz w:val="24"/>
          <w:szCs w:val="24"/>
          <w:u w:val="single"/>
        </w:rPr>
        <w:br w:type="page"/>
      </w:r>
    </w:p>
    <w:p w14:paraId="329CFD0D" w14:textId="77777777" w:rsidR="00A11E68" w:rsidRDefault="00A11E68" w:rsidP="00A11E68">
      <w:pPr>
        <w:tabs>
          <w:tab w:val="left" w:pos="360"/>
        </w:tabs>
        <w:rPr>
          <w:rFonts w:ascii="Garamond" w:hAnsi="Garamond"/>
          <w:b/>
          <w:color w:val="9900CC"/>
          <w:sz w:val="28"/>
          <w:szCs w:val="28"/>
          <w:u w:val="single"/>
        </w:rPr>
      </w:pPr>
      <w:r w:rsidRPr="001B0E26">
        <w:rPr>
          <w:rFonts w:ascii="Garamond" w:hAnsi="Garamond"/>
          <w:b/>
          <w:color w:val="9900CC"/>
          <w:sz w:val="28"/>
          <w:szCs w:val="28"/>
          <w:u w:val="single"/>
        </w:rPr>
        <w:lastRenderedPageBreak/>
        <w:t>Other Important Category-Specific Information</w:t>
      </w:r>
    </w:p>
    <w:p w14:paraId="4BA49A70" w14:textId="77777777" w:rsidR="001B0E26" w:rsidRPr="001B0E26" w:rsidRDefault="001B0E26" w:rsidP="00A11E68">
      <w:pPr>
        <w:tabs>
          <w:tab w:val="left" w:pos="360"/>
        </w:tabs>
        <w:rPr>
          <w:rFonts w:ascii="Garamond" w:hAnsi="Garamond"/>
          <w:color w:val="9900CC"/>
          <w:sz w:val="28"/>
          <w:szCs w:val="28"/>
        </w:rPr>
      </w:pPr>
    </w:p>
    <w:p w14:paraId="04C595CE" w14:textId="40E843D1" w:rsidR="00A11E68" w:rsidRPr="00286269" w:rsidRDefault="00A11E68" w:rsidP="00A11E68">
      <w:pPr>
        <w:tabs>
          <w:tab w:val="left" w:pos="360"/>
        </w:tabs>
        <w:ind w:left="360" w:hanging="360"/>
        <w:jc w:val="both"/>
        <w:rPr>
          <w:rFonts w:ascii="Garamond" w:hAnsi="Garamond"/>
          <w:sz w:val="26"/>
          <w:szCs w:val="26"/>
        </w:rPr>
      </w:pPr>
      <w:r w:rsidRPr="00286269">
        <w:rPr>
          <w:rFonts w:ascii="Garamond" w:hAnsi="Garamond"/>
          <w:b/>
          <w:color w:val="00CC00"/>
          <w:sz w:val="26"/>
          <w:szCs w:val="26"/>
        </w:rPr>
        <w:t>1.</w:t>
      </w:r>
      <w:r w:rsidR="00F95764">
        <w:rPr>
          <w:rFonts w:ascii="Garamond" w:hAnsi="Garamond"/>
          <w:b/>
          <w:color w:val="00CC00"/>
          <w:sz w:val="26"/>
          <w:szCs w:val="26"/>
        </w:rPr>
        <w:t xml:space="preserve"> </w:t>
      </w:r>
      <w:r w:rsidRPr="00286269">
        <w:rPr>
          <w:rFonts w:ascii="Garamond" w:hAnsi="Garamond"/>
          <w:b/>
          <w:color w:val="00CC00"/>
          <w:sz w:val="26"/>
          <w:szCs w:val="26"/>
        </w:rPr>
        <w:t>Group Discussion</w:t>
      </w:r>
      <w:r w:rsidRPr="00286269">
        <w:rPr>
          <w:rFonts w:ascii="Garamond" w:hAnsi="Garamond"/>
          <w:sz w:val="26"/>
          <w:szCs w:val="26"/>
        </w:rPr>
        <w:t xml:space="preserve">:  </w:t>
      </w:r>
    </w:p>
    <w:p w14:paraId="2B10AE85" w14:textId="05EEAB18" w:rsidR="00A11E68" w:rsidRPr="00286269" w:rsidRDefault="00A11E68" w:rsidP="00A11E68">
      <w:pPr>
        <w:tabs>
          <w:tab w:val="left" w:pos="360"/>
        </w:tabs>
        <w:ind w:left="360" w:hanging="360"/>
        <w:jc w:val="both"/>
        <w:rPr>
          <w:rFonts w:ascii="Garamond" w:hAnsi="Garamond"/>
          <w:b/>
          <w:color w:val="CC9900"/>
          <w:sz w:val="26"/>
          <w:szCs w:val="26"/>
        </w:rPr>
      </w:pPr>
      <w:r w:rsidRPr="00286269">
        <w:rPr>
          <w:rFonts w:ascii="Garamond" w:hAnsi="Garamond"/>
          <w:color w:val="CCCC00"/>
          <w:sz w:val="26"/>
          <w:szCs w:val="26"/>
        </w:rPr>
        <w:tab/>
      </w:r>
      <w:r w:rsidRPr="00286269">
        <w:rPr>
          <w:rFonts w:ascii="Garamond" w:hAnsi="Garamond"/>
          <w:b/>
          <w:color w:val="CC9900"/>
          <w:sz w:val="26"/>
          <w:szCs w:val="26"/>
        </w:rPr>
        <w:t xml:space="preserve">The overall topic area will be </w:t>
      </w:r>
      <w:r w:rsidR="001B0E26">
        <w:rPr>
          <w:rFonts w:ascii="Garamond" w:hAnsi="Garamond"/>
          <w:b/>
          <w:color w:val="CC9900"/>
          <w:sz w:val="26"/>
          <w:szCs w:val="26"/>
        </w:rPr>
        <w:t>“</w:t>
      </w:r>
      <w:r w:rsidR="00055EAB">
        <w:rPr>
          <w:rFonts w:ascii="Garamond" w:hAnsi="Garamond"/>
          <w:b/>
          <w:color w:val="CC9900"/>
          <w:sz w:val="26"/>
          <w:szCs w:val="26"/>
        </w:rPr>
        <w:t>Global Migration &amp; Refugees</w:t>
      </w:r>
      <w:r w:rsidR="001B0E26">
        <w:rPr>
          <w:rFonts w:ascii="Garamond" w:hAnsi="Garamond"/>
          <w:b/>
          <w:color w:val="CC9900"/>
          <w:sz w:val="26"/>
          <w:szCs w:val="26"/>
        </w:rPr>
        <w:t>”.</w:t>
      </w:r>
    </w:p>
    <w:p w14:paraId="3A03DE03" w14:textId="451CA8E1" w:rsidR="00A11E68" w:rsidRDefault="00A11E68" w:rsidP="00A11E68">
      <w:pPr>
        <w:tabs>
          <w:tab w:val="left" w:pos="360"/>
        </w:tabs>
        <w:ind w:left="360" w:hanging="360"/>
        <w:jc w:val="both"/>
        <w:rPr>
          <w:rFonts w:ascii="Garamond" w:hAnsi="Garamond"/>
          <w:b/>
          <w:color w:val="CC9900"/>
          <w:sz w:val="26"/>
          <w:szCs w:val="26"/>
        </w:rPr>
      </w:pPr>
      <w:r w:rsidRPr="00286269">
        <w:rPr>
          <w:rFonts w:ascii="Garamond" w:hAnsi="Garamond"/>
          <w:b/>
          <w:color w:val="CC9900"/>
          <w:sz w:val="26"/>
          <w:szCs w:val="26"/>
        </w:rPr>
        <w:tab/>
      </w:r>
      <w:r w:rsidR="00AF3620">
        <w:rPr>
          <w:rFonts w:ascii="Garamond" w:hAnsi="Garamond"/>
          <w:b/>
          <w:color w:val="CC9900"/>
          <w:sz w:val="26"/>
          <w:szCs w:val="26"/>
        </w:rPr>
        <w:t>Focus areas will include</w:t>
      </w:r>
      <w:r w:rsidR="00587A8E">
        <w:rPr>
          <w:rFonts w:ascii="Garamond" w:hAnsi="Garamond"/>
          <w:b/>
          <w:color w:val="CC9900"/>
          <w:sz w:val="26"/>
          <w:szCs w:val="26"/>
        </w:rPr>
        <w:t>:</w:t>
      </w:r>
      <w:r w:rsidR="00055EAB">
        <w:rPr>
          <w:rFonts w:ascii="Garamond" w:hAnsi="Garamond"/>
          <w:b/>
          <w:color w:val="CC9900"/>
          <w:sz w:val="26"/>
          <w:szCs w:val="26"/>
        </w:rPr>
        <w:t xml:space="preserve"> ‘Climate Migration’, ‘</w:t>
      </w:r>
      <w:r w:rsidR="00D76170">
        <w:rPr>
          <w:rFonts w:ascii="Garamond" w:hAnsi="Garamond"/>
          <w:b/>
          <w:color w:val="CC9900"/>
          <w:sz w:val="26"/>
          <w:szCs w:val="26"/>
        </w:rPr>
        <w:t>Syrian Refugees’, ‘U.S. Southern Border’, ‘U.S. Temporary Protected Status’</w:t>
      </w:r>
    </w:p>
    <w:p w14:paraId="4168EDAF" w14:textId="77777777" w:rsidR="00286269" w:rsidRPr="00286269" w:rsidRDefault="00286269" w:rsidP="00A11E68">
      <w:pPr>
        <w:tabs>
          <w:tab w:val="left" w:pos="360"/>
        </w:tabs>
        <w:ind w:left="360" w:hanging="360"/>
        <w:jc w:val="both"/>
        <w:rPr>
          <w:rFonts w:ascii="Garamond" w:hAnsi="Garamond"/>
          <w:b/>
          <w:color w:val="CC9900"/>
          <w:sz w:val="26"/>
          <w:szCs w:val="26"/>
        </w:rPr>
      </w:pPr>
    </w:p>
    <w:p w14:paraId="71732F2F" w14:textId="77777777" w:rsidR="00A11E68" w:rsidRPr="00286269" w:rsidRDefault="00A11E68" w:rsidP="00A11E68">
      <w:pPr>
        <w:tabs>
          <w:tab w:val="left" w:pos="360"/>
        </w:tabs>
        <w:jc w:val="both"/>
        <w:rPr>
          <w:rFonts w:ascii="Garamond" w:hAnsi="Garamond"/>
          <w:color w:val="CCCC00"/>
          <w:sz w:val="26"/>
          <w:szCs w:val="26"/>
        </w:rPr>
      </w:pPr>
      <w:r w:rsidRPr="00286269">
        <w:rPr>
          <w:rFonts w:ascii="Garamond" w:hAnsi="Garamond"/>
          <w:b/>
          <w:color w:val="00CC00"/>
          <w:sz w:val="26"/>
          <w:szCs w:val="26"/>
        </w:rPr>
        <w:t>2. Congress legislation</w:t>
      </w:r>
      <w:r w:rsidRPr="00286269">
        <w:rPr>
          <w:rFonts w:ascii="Garamond" w:hAnsi="Garamond"/>
          <w:sz w:val="26"/>
          <w:szCs w:val="26"/>
        </w:rPr>
        <w:t xml:space="preserve">: </w:t>
      </w:r>
    </w:p>
    <w:p w14:paraId="6AE60B64" w14:textId="77777777" w:rsidR="00A11E68" w:rsidRPr="00286269" w:rsidRDefault="00A11E68" w:rsidP="00A11E68">
      <w:pPr>
        <w:tabs>
          <w:tab w:val="left" w:pos="360"/>
        </w:tabs>
        <w:jc w:val="both"/>
        <w:rPr>
          <w:rFonts w:ascii="Garamond" w:hAnsi="Garamond"/>
          <w:b/>
          <w:color w:val="CC9900"/>
          <w:sz w:val="26"/>
          <w:szCs w:val="26"/>
        </w:rPr>
      </w:pPr>
      <w:r w:rsidRPr="00286269">
        <w:rPr>
          <w:rFonts w:ascii="Garamond" w:hAnsi="Garamond"/>
          <w:color w:val="CCCC00"/>
          <w:sz w:val="26"/>
          <w:szCs w:val="26"/>
        </w:rPr>
        <w:tab/>
      </w:r>
      <w:r w:rsidRPr="00286269">
        <w:rPr>
          <w:rFonts w:ascii="Garamond" w:hAnsi="Garamond"/>
          <w:b/>
          <w:color w:val="CC9900"/>
          <w:sz w:val="26"/>
          <w:szCs w:val="26"/>
        </w:rPr>
        <w:t xml:space="preserve">Bills &amp; Resolutions as distributed by the MSDL &amp; posted on </w:t>
      </w:r>
      <w:proofErr w:type="spellStart"/>
      <w:r w:rsidRPr="00286269">
        <w:rPr>
          <w:rFonts w:ascii="Garamond" w:hAnsi="Garamond"/>
          <w:b/>
          <w:color w:val="CC9900"/>
          <w:sz w:val="26"/>
          <w:szCs w:val="26"/>
        </w:rPr>
        <w:t>Tabroom</w:t>
      </w:r>
      <w:proofErr w:type="spellEnd"/>
      <w:r w:rsidRPr="00286269">
        <w:rPr>
          <w:rFonts w:ascii="Garamond" w:hAnsi="Garamond"/>
          <w:b/>
          <w:color w:val="CC9900"/>
          <w:sz w:val="26"/>
          <w:szCs w:val="26"/>
        </w:rPr>
        <w:t xml:space="preserve">.  </w:t>
      </w:r>
    </w:p>
    <w:p w14:paraId="164FFC22" w14:textId="77777777" w:rsidR="00A11E68" w:rsidRPr="00286269" w:rsidRDefault="00A11E68" w:rsidP="00A11E68">
      <w:pPr>
        <w:tabs>
          <w:tab w:val="left" w:pos="360"/>
        </w:tabs>
        <w:jc w:val="both"/>
        <w:rPr>
          <w:rFonts w:ascii="Garamond" w:hAnsi="Garamond"/>
          <w:b/>
          <w:color w:val="CC9900"/>
          <w:sz w:val="26"/>
          <w:szCs w:val="26"/>
        </w:rPr>
      </w:pPr>
      <w:r w:rsidRPr="00286269">
        <w:rPr>
          <w:rFonts w:ascii="Garamond" w:hAnsi="Garamond"/>
          <w:b/>
          <w:color w:val="CC9900"/>
          <w:sz w:val="26"/>
          <w:szCs w:val="26"/>
        </w:rPr>
        <w:t xml:space="preserve"> </w:t>
      </w:r>
      <w:r w:rsidRPr="00286269">
        <w:rPr>
          <w:rFonts w:ascii="Garamond" w:hAnsi="Garamond"/>
          <w:b/>
          <w:color w:val="CC9900"/>
          <w:sz w:val="26"/>
          <w:szCs w:val="26"/>
        </w:rPr>
        <w:tab/>
        <w:t>Legislation inquiries should be addressed to MSDL Congress Chair, Joe Bowden.</w:t>
      </w:r>
    </w:p>
    <w:p w14:paraId="1588611F" w14:textId="77777777" w:rsidR="00A11E68" w:rsidRPr="00286269" w:rsidRDefault="00A11E68" w:rsidP="00A11E68">
      <w:pPr>
        <w:tabs>
          <w:tab w:val="left" w:pos="360"/>
        </w:tabs>
        <w:jc w:val="both"/>
        <w:rPr>
          <w:rFonts w:ascii="Garamond" w:hAnsi="Garamond"/>
          <w:b/>
          <w:color w:val="CC9900"/>
          <w:sz w:val="26"/>
          <w:szCs w:val="26"/>
        </w:rPr>
      </w:pPr>
    </w:p>
    <w:p w14:paraId="2C02A1A7" w14:textId="7934E37D" w:rsidR="00A11E68" w:rsidRPr="00286269" w:rsidRDefault="00A11E68" w:rsidP="00A11E68">
      <w:pPr>
        <w:tabs>
          <w:tab w:val="left" w:pos="360"/>
        </w:tabs>
        <w:jc w:val="both"/>
        <w:rPr>
          <w:rFonts w:ascii="Garamond" w:hAnsi="Garamond"/>
          <w:b/>
          <w:color w:val="CC9900"/>
          <w:sz w:val="26"/>
          <w:szCs w:val="26"/>
        </w:rPr>
      </w:pPr>
      <w:r w:rsidRPr="00286269">
        <w:rPr>
          <w:rFonts w:ascii="Garamond" w:hAnsi="Garamond"/>
          <w:b/>
          <w:color w:val="00CC00"/>
          <w:sz w:val="26"/>
          <w:szCs w:val="26"/>
        </w:rPr>
        <w:t xml:space="preserve">3.  </w:t>
      </w:r>
      <w:proofErr w:type="spellStart"/>
      <w:r w:rsidRPr="00286269">
        <w:rPr>
          <w:rFonts w:ascii="Garamond" w:hAnsi="Garamond"/>
          <w:b/>
          <w:color w:val="00CC00"/>
          <w:sz w:val="26"/>
          <w:szCs w:val="26"/>
        </w:rPr>
        <w:t>Extemp</w:t>
      </w:r>
      <w:proofErr w:type="spellEnd"/>
      <w:r w:rsidRPr="00286269">
        <w:rPr>
          <w:rFonts w:ascii="Garamond" w:hAnsi="Garamond"/>
          <w:b/>
          <w:color w:val="00CC00"/>
          <w:sz w:val="26"/>
          <w:szCs w:val="26"/>
        </w:rPr>
        <w:t xml:space="preserve"> Final Round Topic Area: </w:t>
      </w:r>
      <w:r w:rsidR="00DA34B5">
        <w:rPr>
          <w:rFonts w:ascii="Garamond" w:hAnsi="Garamond"/>
          <w:b/>
          <w:color w:val="CC9900"/>
          <w:sz w:val="26"/>
          <w:szCs w:val="26"/>
        </w:rPr>
        <w:t>Immigration &amp; Emigration</w:t>
      </w:r>
    </w:p>
    <w:p w14:paraId="7C0050C4" w14:textId="77777777" w:rsidR="00A11E68" w:rsidRPr="00286269" w:rsidRDefault="00A11E68" w:rsidP="00A11E68">
      <w:pPr>
        <w:tabs>
          <w:tab w:val="left" w:pos="360"/>
        </w:tabs>
        <w:jc w:val="both"/>
        <w:rPr>
          <w:rFonts w:ascii="Garamond" w:hAnsi="Garamond"/>
          <w:color w:val="CC9900"/>
          <w:sz w:val="26"/>
          <w:szCs w:val="26"/>
        </w:rPr>
      </w:pPr>
    </w:p>
    <w:p w14:paraId="33276BE3" w14:textId="77777777" w:rsidR="00A11E68" w:rsidRPr="00286269" w:rsidRDefault="00A11E68" w:rsidP="00A11E68">
      <w:pPr>
        <w:tabs>
          <w:tab w:val="left" w:pos="360"/>
        </w:tabs>
        <w:jc w:val="both"/>
        <w:rPr>
          <w:rFonts w:ascii="Garamond" w:hAnsi="Garamond"/>
          <w:b/>
          <w:bCs/>
          <w:sz w:val="26"/>
          <w:szCs w:val="26"/>
        </w:rPr>
      </w:pPr>
      <w:r w:rsidRPr="00286269">
        <w:rPr>
          <w:rFonts w:ascii="Garamond" w:hAnsi="Garamond"/>
          <w:b/>
          <w:color w:val="00CC00"/>
          <w:sz w:val="26"/>
          <w:szCs w:val="26"/>
        </w:rPr>
        <w:t>4.  Public Forum Debate</w:t>
      </w:r>
      <w:r w:rsidRPr="00286269">
        <w:rPr>
          <w:rFonts w:ascii="Garamond" w:hAnsi="Garamond"/>
          <w:sz w:val="26"/>
          <w:szCs w:val="26"/>
        </w:rPr>
        <w:t xml:space="preserve">:  </w:t>
      </w:r>
      <w:r w:rsidRPr="00286269">
        <w:rPr>
          <w:rFonts w:ascii="Garamond" w:hAnsi="Garamond"/>
          <w:b/>
          <w:bCs/>
          <w:color w:val="CC9900"/>
          <w:sz w:val="26"/>
          <w:szCs w:val="26"/>
        </w:rPr>
        <w:t>The MARCH NSDA Topic will be used:</w:t>
      </w:r>
    </w:p>
    <w:p w14:paraId="0A62A089" w14:textId="39C71FEE" w:rsidR="00A11E68" w:rsidRPr="00286269" w:rsidRDefault="00A11E68" w:rsidP="00A11E68">
      <w:pPr>
        <w:ind w:left="260"/>
        <w:rPr>
          <w:rFonts w:ascii="Garamond" w:hAnsi="Garamond"/>
          <w:b/>
          <w:color w:val="8064A2"/>
          <w:sz w:val="26"/>
          <w:szCs w:val="26"/>
          <w:lang w:val="en"/>
        </w:rPr>
      </w:pPr>
      <w:r w:rsidRPr="00286269">
        <w:rPr>
          <w:rFonts w:ascii="OpenSans-Bold" w:hAnsi="OpenSans-Bold" w:cs="OpenSans-Bold"/>
          <w:b/>
          <w:bCs/>
          <w:color w:val="7030A0"/>
          <w:sz w:val="26"/>
          <w:szCs w:val="26"/>
        </w:rPr>
        <w:t>Resolved:</w:t>
      </w:r>
      <w:r w:rsidR="00613556">
        <w:rPr>
          <w:rFonts w:ascii="OpenSans-Bold" w:hAnsi="OpenSans-Bold" w:cs="OpenSans-Bold"/>
          <w:b/>
          <w:bCs/>
          <w:color w:val="7030A0"/>
          <w:sz w:val="26"/>
          <w:szCs w:val="26"/>
        </w:rPr>
        <w:t xml:space="preserve"> </w:t>
      </w:r>
      <w:r w:rsidR="00055EAB">
        <w:rPr>
          <w:rFonts w:ascii="Garamond" w:hAnsi="Garamond"/>
          <w:b/>
          <w:color w:val="CC9900"/>
          <w:sz w:val="26"/>
          <w:szCs w:val="26"/>
        </w:rPr>
        <w:t>In the United States, the benefits of the use of generative artificial intelligence in education outweigh the harms.</w:t>
      </w:r>
    </w:p>
    <w:p w14:paraId="04B55CAC" w14:textId="77777777" w:rsidR="00A11E68" w:rsidRPr="00286269" w:rsidRDefault="00A11E68" w:rsidP="00A11E68">
      <w:pPr>
        <w:ind w:left="260"/>
        <w:rPr>
          <w:rFonts w:ascii="Times" w:hAnsi="Times"/>
          <w:color w:val="8064A2"/>
          <w:sz w:val="26"/>
          <w:szCs w:val="26"/>
        </w:rPr>
      </w:pPr>
    </w:p>
    <w:p w14:paraId="3CB0EF1A" w14:textId="77777777" w:rsidR="00A11E68" w:rsidRPr="00286269" w:rsidRDefault="00A11E68" w:rsidP="00A11E68">
      <w:pPr>
        <w:rPr>
          <w:rFonts w:ascii="Garamond" w:hAnsi="Garamond"/>
          <w:b/>
          <w:bCs/>
          <w:color w:val="CC9900"/>
          <w:sz w:val="26"/>
          <w:szCs w:val="26"/>
        </w:rPr>
      </w:pPr>
      <w:r w:rsidRPr="00286269">
        <w:rPr>
          <w:rFonts w:ascii="Garamond" w:hAnsi="Garamond"/>
          <w:b/>
          <w:color w:val="00CC00"/>
          <w:sz w:val="26"/>
          <w:szCs w:val="26"/>
        </w:rPr>
        <w:t>5.  Lincoln Douglas Debate</w:t>
      </w:r>
      <w:r w:rsidRPr="00286269">
        <w:rPr>
          <w:rFonts w:ascii="Garamond" w:hAnsi="Garamond"/>
          <w:sz w:val="26"/>
          <w:szCs w:val="26"/>
        </w:rPr>
        <w:t xml:space="preserve">:  </w:t>
      </w:r>
      <w:r w:rsidRPr="00286269">
        <w:rPr>
          <w:rFonts w:ascii="Garamond" w:hAnsi="Garamond"/>
          <w:b/>
          <w:bCs/>
          <w:color w:val="CC9900"/>
          <w:sz w:val="26"/>
          <w:szCs w:val="26"/>
        </w:rPr>
        <w:t>The MAR/APR NSDA Topic will be used:</w:t>
      </w:r>
    </w:p>
    <w:p w14:paraId="6AD19042" w14:textId="5426A71A" w:rsidR="001B0E26" w:rsidRPr="00286269" w:rsidRDefault="001B0E26" w:rsidP="001B0E26">
      <w:pPr>
        <w:ind w:left="260"/>
        <w:rPr>
          <w:rFonts w:ascii="Garamond" w:hAnsi="Garamond"/>
          <w:b/>
          <w:color w:val="8064A2"/>
          <w:sz w:val="26"/>
          <w:szCs w:val="26"/>
          <w:lang w:val="en"/>
        </w:rPr>
      </w:pPr>
      <w:r w:rsidRPr="00286269">
        <w:rPr>
          <w:rFonts w:ascii="OpenSans-Bold" w:hAnsi="OpenSans-Bold" w:cs="OpenSans-Bold"/>
          <w:b/>
          <w:bCs/>
          <w:color w:val="7030A0"/>
          <w:sz w:val="26"/>
          <w:szCs w:val="26"/>
        </w:rPr>
        <w:t>Resolved:</w:t>
      </w:r>
      <w:r w:rsidR="00613556">
        <w:rPr>
          <w:rFonts w:ascii="OpenSans-Bold" w:hAnsi="OpenSans-Bold" w:cs="OpenSans-Bold"/>
          <w:b/>
          <w:bCs/>
          <w:color w:val="7030A0"/>
          <w:sz w:val="26"/>
          <w:szCs w:val="26"/>
        </w:rPr>
        <w:t xml:space="preserve"> </w:t>
      </w:r>
      <w:r w:rsidR="00055EAB">
        <w:rPr>
          <w:rFonts w:ascii="Garamond" w:hAnsi="Garamond"/>
          <w:b/>
          <w:color w:val="CC9900"/>
          <w:sz w:val="26"/>
          <w:szCs w:val="26"/>
        </w:rPr>
        <w:t>The development of Artificial General Intelligence is immoral.</w:t>
      </w:r>
    </w:p>
    <w:p w14:paraId="04982FB0" w14:textId="33642AAC" w:rsidR="00286269" w:rsidRPr="00286269" w:rsidRDefault="00DE5841">
      <w:pPr>
        <w:rPr>
          <w:rFonts w:ascii="Arial" w:hAnsi="Arial" w:cs="Arial"/>
          <w:b/>
          <w:bCs/>
          <w:color w:val="5F497A"/>
          <w:sz w:val="26"/>
          <w:szCs w:val="26"/>
        </w:rPr>
      </w:pPr>
      <w:r>
        <w:rPr>
          <w:noProof/>
        </w:rPr>
        <w:drawing>
          <wp:anchor distT="0" distB="0" distL="114300" distR="114300" simplePos="0" relativeHeight="251664384" behindDoc="0" locked="0" layoutInCell="1" allowOverlap="1" wp14:anchorId="6A238669" wp14:editId="6FE8548A">
            <wp:simplePos x="0" y="0"/>
            <wp:positionH relativeFrom="column">
              <wp:posOffset>1079500</wp:posOffset>
            </wp:positionH>
            <wp:positionV relativeFrom="paragraph">
              <wp:posOffset>540385</wp:posOffset>
            </wp:positionV>
            <wp:extent cx="3848100" cy="3848100"/>
            <wp:effectExtent l="0" t="0" r="0" b="0"/>
            <wp:wrapSquare wrapText="bothSides"/>
            <wp:docPr id="859873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8100" cy="384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286269" w:rsidRPr="00286269">
        <w:rPr>
          <w:rFonts w:ascii="Arial" w:hAnsi="Arial" w:cs="Arial"/>
          <w:b/>
          <w:bCs/>
          <w:color w:val="5F497A"/>
          <w:sz w:val="26"/>
          <w:szCs w:val="26"/>
        </w:rPr>
        <w:br w:type="page"/>
      </w:r>
      <w:r>
        <w:fldChar w:fldCharType="begin"/>
      </w:r>
      <w:r>
        <w:instrText xml:space="preserve"> INCLUDEPICTURE "https://www.thesprucecrafts.com/thmb/F9JsW2-Qt9AAN8UFgD1Ulc8sHeE=/1500x0/filters:no_upscale():max_bytes(150000):strip_icc()/clipartix-db61222886174c01be618e4e176049ae.jpg" \* MERGEFORMATINET </w:instrText>
      </w:r>
      <w:r w:rsidR="00000000">
        <w:fldChar w:fldCharType="separate"/>
      </w:r>
      <w:r>
        <w:fldChar w:fldCharType="end"/>
      </w:r>
    </w:p>
    <w:p w14:paraId="5D6A2237" w14:textId="77777777" w:rsidR="00A11E68" w:rsidRPr="006E4501" w:rsidRDefault="00A11E68" w:rsidP="00A11E68">
      <w:pPr>
        <w:ind w:left="320"/>
        <w:rPr>
          <w:rFonts w:ascii="Arial" w:hAnsi="Arial" w:cs="Arial"/>
          <w:color w:val="5F497A"/>
          <w:sz w:val="24"/>
          <w:szCs w:val="24"/>
        </w:rPr>
      </w:pPr>
    </w:p>
    <w:p w14:paraId="4BAF896C" w14:textId="77777777" w:rsidR="006F27BA" w:rsidRDefault="006F27BA"/>
    <w:p w14:paraId="2837CE3A" w14:textId="77777777" w:rsidR="00A11E68" w:rsidRPr="00286269" w:rsidRDefault="00A11E68" w:rsidP="00A11E68">
      <w:pPr>
        <w:tabs>
          <w:tab w:val="left" w:pos="-2430"/>
        </w:tabs>
        <w:jc w:val="both"/>
        <w:rPr>
          <w:rFonts w:ascii="Garamond" w:hAnsi="Garamond"/>
          <w:color w:val="9900CC"/>
          <w:sz w:val="28"/>
          <w:szCs w:val="28"/>
        </w:rPr>
      </w:pPr>
      <w:r w:rsidRPr="00286269">
        <w:rPr>
          <w:rFonts w:ascii="Garamond" w:hAnsi="Garamond"/>
          <w:b/>
          <w:color w:val="9900CC"/>
          <w:sz w:val="28"/>
          <w:szCs w:val="28"/>
          <w:u w:val="single"/>
        </w:rPr>
        <w:t>Individual Awards and Sweepstakes</w:t>
      </w:r>
    </w:p>
    <w:p w14:paraId="7FEF4050" w14:textId="77777777" w:rsidR="00A11E68" w:rsidRPr="00286269" w:rsidRDefault="00A11E68" w:rsidP="00A11E68">
      <w:pPr>
        <w:tabs>
          <w:tab w:val="left" w:pos="-2430"/>
        </w:tabs>
        <w:jc w:val="both"/>
        <w:rPr>
          <w:rFonts w:ascii="Garamond" w:hAnsi="Garamond"/>
          <w:sz w:val="28"/>
          <w:szCs w:val="28"/>
        </w:rPr>
      </w:pPr>
    </w:p>
    <w:p w14:paraId="18833493" w14:textId="77777777" w:rsidR="00A11E68" w:rsidRPr="00286269" w:rsidRDefault="00A11E68" w:rsidP="00286269">
      <w:pPr>
        <w:tabs>
          <w:tab w:val="left" w:pos="-2430"/>
        </w:tabs>
        <w:spacing w:line="276" w:lineRule="auto"/>
        <w:jc w:val="both"/>
        <w:rPr>
          <w:rFonts w:ascii="Garamond" w:hAnsi="Garamond"/>
          <w:sz w:val="28"/>
          <w:szCs w:val="28"/>
        </w:rPr>
      </w:pPr>
      <w:r w:rsidRPr="00286269">
        <w:rPr>
          <w:rFonts w:ascii="Garamond" w:hAnsi="Garamond"/>
          <w:sz w:val="28"/>
          <w:szCs w:val="28"/>
        </w:rPr>
        <w:t>Individual awards will be presented to ALL finalists in each category. In addition, Speaker Awards will be given in Debate.  Novice awards will be presented to the top</w:t>
      </w:r>
      <w:r w:rsidR="00BC4BB9">
        <w:rPr>
          <w:rFonts w:ascii="Garamond" w:hAnsi="Garamond"/>
          <w:sz w:val="28"/>
          <w:szCs w:val="28"/>
        </w:rPr>
        <w:t>-</w:t>
      </w:r>
      <w:r w:rsidRPr="00286269">
        <w:rPr>
          <w:rFonts w:ascii="Garamond" w:hAnsi="Garamond"/>
          <w:sz w:val="28"/>
          <w:szCs w:val="28"/>
        </w:rPr>
        <w:t xml:space="preserve">finishing first-year speaker in each event (other than </w:t>
      </w:r>
      <w:r w:rsidR="00BC4BB9">
        <w:rPr>
          <w:rFonts w:ascii="Garamond" w:hAnsi="Garamond"/>
          <w:sz w:val="28"/>
          <w:szCs w:val="28"/>
        </w:rPr>
        <w:t>novice events</w:t>
      </w:r>
      <w:r w:rsidRPr="00286269">
        <w:rPr>
          <w:rFonts w:ascii="Garamond" w:hAnsi="Garamond"/>
          <w:sz w:val="28"/>
          <w:szCs w:val="28"/>
        </w:rPr>
        <w:t xml:space="preserve"> and Multiple). Remember to update your novice speakers on your tabroom.com team roster!</w:t>
      </w:r>
    </w:p>
    <w:p w14:paraId="7C84BA73" w14:textId="77777777" w:rsidR="00A11E68" w:rsidRPr="00286269" w:rsidRDefault="00A11E68" w:rsidP="00286269">
      <w:pPr>
        <w:tabs>
          <w:tab w:val="left" w:pos="-2430"/>
        </w:tabs>
        <w:spacing w:line="276" w:lineRule="auto"/>
        <w:jc w:val="both"/>
        <w:rPr>
          <w:rFonts w:ascii="Garamond" w:hAnsi="Garamond"/>
          <w:sz w:val="28"/>
          <w:szCs w:val="28"/>
        </w:rPr>
      </w:pPr>
    </w:p>
    <w:p w14:paraId="0AF1BFD2" w14:textId="77777777" w:rsidR="00A11E68" w:rsidRPr="00286269" w:rsidRDefault="00A11E68" w:rsidP="00286269">
      <w:pPr>
        <w:tabs>
          <w:tab w:val="left" w:pos="-2430"/>
        </w:tabs>
        <w:spacing w:line="276" w:lineRule="auto"/>
        <w:jc w:val="both"/>
        <w:rPr>
          <w:rFonts w:ascii="Garamond" w:hAnsi="Garamond"/>
          <w:sz w:val="28"/>
          <w:szCs w:val="28"/>
        </w:rPr>
      </w:pPr>
      <w:r w:rsidRPr="00286269">
        <w:rPr>
          <w:rFonts w:ascii="Garamond" w:hAnsi="Garamond"/>
          <w:sz w:val="28"/>
          <w:szCs w:val="28"/>
        </w:rPr>
        <w:t>Sweepstakes awards will be calculated using a "Lucky 13" formula. Individual scores for the top ten entries in ten different events will be added together with the next top three entries in any event(s). A reverse scale point system will be used:</w:t>
      </w:r>
    </w:p>
    <w:p w14:paraId="7758A04C" w14:textId="77777777" w:rsidR="00A11E68" w:rsidRPr="00286269" w:rsidRDefault="00A11E68" w:rsidP="00A11E68">
      <w:pPr>
        <w:tabs>
          <w:tab w:val="left" w:pos="-2430"/>
        </w:tabs>
        <w:jc w:val="both"/>
        <w:rPr>
          <w:rFonts w:ascii="Garamond" w:hAnsi="Garamond"/>
          <w:sz w:val="28"/>
          <w:szCs w:val="28"/>
        </w:rPr>
      </w:pP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3589"/>
        <w:gridCol w:w="3589"/>
      </w:tblGrid>
      <w:tr w:rsidR="00A11E68" w:rsidRPr="00286269" w14:paraId="39BE74E0" w14:textId="77777777" w:rsidTr="00CA60FC">
        <w:trPr>
          <w:trHeight w:val="236"/>
        </w:trPr>
        <w:tc>
          <w:tcPr>
            <w:tcW w:w="3589" w:type="dxa"/>
            <w:tcBorders>
              <w:bottom w:val="nil"/>
            </w:tcBorders>
          </w:tcPr>
          <w:p w14:paraId="1E0A689D" w14:textId="77777777" w:rsidR="00A11E68" w:rsidRPr="00286269" w:rsidRDefault="00A11E68" w:rsidP="00CA60FC">
            <w:pPr>
              <w:tabs>
                <w:tab w:val="left" w:pos="-2430"/>
              </w:tabs>
              <w:jc w:val="center"/>
              <w:rPr>
                <w:rFonts w:ascii="Garamond" w:hAnsi="Garamond"/>
                <w:color w:val="00CC00"/>
                <w:sz w:val="28"/>
                <w:szCs w:val="28"/>
              </w:rPr>
            </w:pPr>
            <w:r w:rsidRPr="00286269">
              <w:rPr>
                <w:rFonts w:ascii="Garamond" w:hAnsi="Garamond"/>
                <w:b/>
                <w:color w:val="00CC00"/>
                <w:sz w:val="28"/>
                <w:szCs w:val="28"/>
                <w:u w:val="single"/>
              </w:rPr>
              <w:t>RANK</w:t>
            </w:r>
          </w:p>
        </w:tc>
        <w:tc>
          <w:tcPr>
            <w:tcW w:w="3589" w:type="dxa"/>
            <w:tcBorders>
              <w:bottom w:val="nil"/>
            </w:tcBorders>
          </w:tcPr>
          <w:p w14:paraId="105C232F" w14:textId="77777777" w:rsidR="00A11E68" w:rsidRPr="00286269" w:rsidRDefault="00A11E68" w:rsidP="00CA60FC">
            <w:pPr>
              <w:tabs>
                <w:tab w:val="left" w:pos="-2430"/>
              </w:tabs>
              <w:jc w:val="center"/>
              <w:rPr>
                <w:rFonts w:ascii="Garamond" w:hAnsi="Garamond"/>
                <w:color w:val="00CC00"/>
                <w:sz w:val="28"/>
                <w:szCs w:val="28"/>
              </w:rPr>
            </w:pPr>
            <w:r w:rsidRPr="00286269">
              <w:rPr>
                <w:rFonts w:ascii="Garamond" w:hAnsi="Garamond"/>
                <w:b/>
                <w:color w:val="00CC00"/>
                <w:sz w:val="28"/>
                <w:szCs w:val="28"/>
                <w:u w:val="single"/>
              </w:rPr>
              <w:t>SWEEPSTAKES POINTS</w:t>
            </w:r>
          </w:p>
        </w:tc>
      </w:tr>
      <w:tr w:rsidR="00A11E68" w:rsidRPr="00286269" w14:paraId="2443DD88" w14:textId="77777777" w:rsidTr="00CA60FC">
        <w:trPr>
          <w:trHeight w:val="247"/>
        </w:trPr>
        <w:tc>
          <w:tcPr>
            <w:tcW w:w="3589" w:type="dxa"/>
            <w:tcBorders>
              <w:left w:val="single" w:sz="6" w:space="0" w:color="auto"/>
              <w:bottom w:val="nil"/>
              <w:right w:val="single" w:sz="6" w:space="0" w:color="auto"/>
            </w:tcBorders>
          </w:tcPr>
          <w:p w14:paraId="5A96950F" w14:textId="77777777" w:rsidR="00A11E68" w:rsidRPr="00286269" w:rsidRDefault="00A11E68" w:rsidP="00CA60FC">
            <w:pPr>
              <w:tabs>
                <w:tab w:val="left" w:pos="-2430"/>
              </w:tabs>
              <w:jc w:val="center"/>
              <w:rPr>
                <w:rFonts w:ascii="Garamond" w:hAnsi="Garamond"/>
                <w:sz w:val="28"/>
                <w:szCs w:val="28"/>
              </w:rPr>
            </w:pPr>
            <w:r w:rsidRPr="00286269">
              <w:rPr>
                <w:rFonts w:ascii="Garamond" w:hAnsi="Garamond"/>
                <w:sz w:val="28"/>
                <w:szCs w:val="28"/>
              </w:rPr>
              <w:t>1</w:t>
            </w:r>
          </w:p>
        </w:tc>
        <w:tc>
          <w:tcPr>
            <w:tcW w:w="3589" w:type="dxa"/>
            <w:tcBorders>
              <w:left w:val="single" w:sz="6" w:space="0" w:color="auto"/>
              <w:bottom w:val="nil"/>
              <w:right w:val="single" w:sz="6" w:space="0" w:color="auto"/>
            </w:tcBorders>
          </w:tcPr>
          <w:p w14:paraId="5DE13890" w14:textId="77777777" w:rsidR="00A11E68" w:rsidRPr="00286269" w:rsidRDefault="00A11E68" w:rsidP="00CA60FC">
            <w:pPr>
              <w:tabs>
                <w:tab w:val="left" w:pos="-2430"/>
              </w:tabs>
              <w:jc w:val="center"/>
              <w:rPr>
                <w:rFonts w:ascii="Garamond" w:hAnsi="Garamond"/>
                <w:sz w:val="28"/>
                <w:szCs w:val="28"/>
              </w:rPr>
            </w:pPr>
            <w:r w:rsidRPr="00286269">
              <w:rPr>
                <w:rFonts w:ascii="Garamond" w:hAnsi="Garamond"/>
                <w:sz w:val="28"/>
                <w:szCs w:val="28"/>
              </w:rPr>
              <w:t>5</w:t>
            </w:r>
          </w:p>
        </w:tc>
      </w:tr>
      <w:tr w:rsidR="00A11E68" w:rsidRPr="00286269" w14:paraId="297551A0" w14:textId="77777777" w:rsidTr="00CA60FC">
        <w:trPr>
          <w:trHeight w:val="236"/>
        </w:trPr>
        <w:tc>
          <w:tcPr>
            <w:tcW w:w="3589" w:type="dxa"/>
            <w:tcBorders>
              <w:top w:val="single" w:sz="6" w:space="0" w:color="auto"/>
              <w:left w:val="single" w:sz="6" w:space="0" w:color="auto"/>
              <w:bottom w:val="single" w:sz="6" w:space="0" w:color="auto"/>
              <w:right w:val="single" w:sz="6" w:space="0" w:color="auto"/>
            </w:tcBorders>
            <w:shd w:val="pct10" w:color="auto" w:fill="FFFFFF"/>
          </w:tcPr>
          <w:p w14:paraId="5A966F7D" w14:textId="77777777" w:rsidR="00A11E68" w:rsidRPr="00286269" w:rsidRDefault="00A11E68" w:rsidP="00CA60FC">
            <w:pPr>
              <w:tabs>
                <w:tab w:val="left" w:pos="-2430"/>
              </w:tabs>
              <w:jc w:val="center"/>
              <w:rPr>
                <w:rFonts w:ascii="Garamond" w:hAnsi="Garamond"/>
                <w:sz w:val="28"/>
                <w:szCs w:val="28"/>
              </w:rPr>
            </w:pPr>
            <w:r w:rsidRPr="00286269">
              <w:rPr>
                <w:rFonts w:ascii="Garamond" w:hAnsi="Garamond"/>
                <w:sz w:val="28"/>
                <w:szCs w:val="28"/>
              </w:rPr>
              <w:t>2</w:t>
            </w:r>
          </w:p>
        </w:tc>
        <w:tc>
          <w:tcPr>
            <w:tcW w:w="3589" w:type="dxa"/>
            <w:tcBorders>
              <w:top w:val="single" w:sz="6" w:space="0" w:color="auto"/>
              <w:left w:val="single" w:sz="6" w:space="0" w:color="auto"/>
              <w:bottom w:val="single" w:sz="6" w:space="0" w:color="auto"/>
              <w:right w:val="single" w:sz="6" w:space="0" w:color="auto"/>
            </w:tcBorders>
            <w:shd w:val="pct10" w:color="auto" w:fill="FFFFFF"/>
          </w:tcPr>
          <w:p w14:paraId="583FFA61" w14:textId="77777777" w:rsidR="00A11E68" w:rsidRPr="00286269" w:rsidRDefault="00A11E68" w:rsidP="00CA60FC">
            <w:pPr>
              <w:tabs>
                <w:tab w:val="left" w:pos="-2430"/>
              </w:tabs>
              <w:jc w:val="center"/>
              <w:rPr>
                <w:rFonts w:ascii="Garamond" w:hAnsi="Garamond"/>
                <w:sz w:val="28"/>
                <w:szCs w:val="28"/>
              </w:rPr>
            </w:pPr>
            <w:r w:rsidRPr="00286269">
              <w:rPr>
                <w:rFonts w:ascii="Garamond" w:hAnsi="Garamond"/>
                <w:sz w:val="28"/>
                <w:szCs w:val="28"/>
              </w:rPr>
              <w:t>4</w:t>
            </w:r>
          </w:p>
        </w:tc>
      </w:tr>
      <w:tr w:rsidR="00A11E68" w:rsidRPr="00286269" w14:paraId="4EFE423F" w14:textId="77777777" w:rsidTr="00CA60FC">
        <w:trPr>
          <w:trHeight w:val="247"/>
        </w:trPr>
        <w:tc>
          <w:tcPr>
            <w:tcW w:w="3589" w:type="dxa"/>
            <w:tcBorders>
              <w:top w:val="single" w:sz="6" w:space="0" w:color="auto"/>
              <w:left w:val="single" w:sz="6" w:space="0" w:color="auto"/>
              <w:bottom w:val="nil"/>
              <w:right w:val="single" w:sz="6" w:space="0" w:color="auto"/>
            </w:tcBorders>
          </w:tcPr>
          <w:p w14:paraId="14C940AB" w14:textId="77777777" w:rsidR="00A11E68" w:rsidRPr="00286269" w:rsidRDefault="00A11E68" w:rsidP="00CA60FC">
            <w:pPr>
              <w:tabs>
                <w:tab w:val="left" w:pos="-2430"/>
              </w:tabs>
              <w:jc w:val="center"/>
              <w:rPr>
                <w:rFonts w:ascii="Garamond" w:hAnsi="Garamond"/>
                <w:sz w:val="28"/>
                <w:szCs w:val="28"/>
              </w:rPr>
            </w:pPr>
            <w:r w:rsidRPr="00286269">
              <w:rPr>
                <w:rFonts w:ascii="Garamond" w:hAnsi="Garamond"/>
                <w:sz w:val="28"/>
                <w:szCs w:val="28"/>
              </w:rPr>
              <w:t>3</w:t>
            </w:r>
          </w:p>
        </w:tc>
        <w:tc>
          <w:tcPr>
            <w:tcW w:w="3589" w:type="dxa"/>
            <w:tcBorders>
              <w:top w:val="single" w:sz="6" w:space="0" w:color="auto"/>
              <w:left w:val="single" w:sz="6" w:space="0" w:color="auto"/>
              <w:bottom w:val="nil"/>
              <w:right w:val="single" w:sz="6" w:space="0" w:color="auto"/>
            </w:tcBorders>
          </w:tcPr>
          <w:p w14:paraId="07C295EC" w14:textId="77777777" w:rsidR="00A11E68" w:rsidRPr="00286269" w:rsidRDefault="00A11E68" w:rsidP="00CA60FC">
            <w:pPr>
              <w:tabs>
                <w:tab w:val="left" w:pos="-2430"/>
              </w:tabs>
              <w:jc w:val="center"/>
              <w:rPr>
                <w:rFonts w:ascii="Garamond" w:hAnsi="Garamond"/>
                <w:sz w:val="28"/>
                <w:szCs w:val="28"/>
              </w:rPr>
            </w:pPr>
            <w:r w:rsidRPr="00286269">
              <w:rPr>
                <w:rFonts w:ascii="Garamond" w:hAnsi="Garamond"/>
                <w:sz w:val="28"/>
                <w:szCs w:val="28"/>
              </w:rPr>
              <w:t>3</w:t>
            </w:r>
          </w:p>
        </w:tc>
      </w:tr>
      <w:tr w:rsidR="00A11E68" w:rsidRPr="00286269" w14:paraId="24AB720D" w14:textId="77777777" w:rsidTr="00CA60FC">
        <w:trPr>
          <w:trHeight w:val="247"/>
        </w:trPr>
        <w:tc>
          <w:tcPr>
            <w:tcW w:w="3589" w:type="dxa"/>
            <w:tcBorders>
              <w:top w:val="single" w:sz="6" w:space="0" w:color="auto"/>
              <w:left w:val="single" w:sz="6" w:space="0" w:color="auto"/>
              <w:bottom w:val="single" w:sz="6" w:space="0" w:color="auto"/>
              <w:right w:val="single" w:sz="6" w:space="0" w:color="auto"/>
            </w:tcBorders>
            <w:shd w:val="pct10" w:color="auto" w:fill="FFFFFF"/>
          </w:tcPr>
          <w:p w14:paraId="0B40379E" w14:textId="77777777" w:rsidR="00A11E68" w:rsidRPr="00286269" w:rsidRDefault="00A11E68" w:rsidP="00CA60FC">
            <w:pPr>
              <w:tabs>
                <w:tab w:val="left" w:pos="-2430"/>
              </w:tabs>
              <w:jc w:val="center"/>
              <w:rPr>
                <w:rFonts w:ascii="Garamond" w:hAnsi="Garamond"/>
                <w:sz w:val="28"/>
                <w:szCs w:val="28"/>
              </w:rPr>
            </w:pPr>
            <w:r w:rsidRPr="00286269">
              <w:rPr>
                <w:rFonts w:ascii="Garamond" w:hAnsi="Garamond"/>
                <w:sz w:val="28"/>
                <w:szCs w:val="28"/>
              </w:rPr>
              <w:t>4, 5, 6 or lower</w:t>
            </w:r>
          </w:p>
        </w:tc>
        <w:tc>
          <w:tcPr>
            <w:tcW w:w="3589" w:type="dxa"/>
            <w:tcBorders>
              <w:top w:val="single" w:sz="6" w:space="0" w:color="auto"/>
              <w:left w:val="single" w:sz="6" w:space="0" w:color="auto"/>
              <w:bottom w:val="single" w:sz="6" w:space="0" w:color="auto"/>
              <w:right w:val="single" w:sz="6" w:space="0" w:color="auto"/>
            </w:tcBorders>
            <w:shd w:val="pct10" w:color="auto" w:fill="FFFFFF"/>
          </w:tcPr>
          <w:p w14:paraId="39A25BE0" w14:textId="77777777" w:rsidR="00A11E68" w:rsidRPr="00286269" w:rsidRDefault="00A11E68" w:rsidP="00CA60FC">
            <w:pPr>
              <w:tabs>
                <w:tab w:val="left" w:pos="-2430"/>
              </w:tabs>
              <w:jc w:val="center"/>
              <w:rPr>
                <w:rFonts w:ascii="Garamond" w:hAnsi="Garamond"/>
                <w:sz w:val="28"/>
                <w:szCs w:val="28"/>
              </w:rPr>
            </w:pPr>
            <w:r w:rsidRPr="00286269">
              <w:rPr>
                <w:rFonts w:ascii="Garamond" w:hAnsi="Garamond"/>
                <w:sz w:val="28"/>
                <w:szCs w:val="28"/>
              </w:rPr>
              <w:t>1</w:t>
            </w:r>
          </w:p>
        </w:tc>
      </w:tr>
    </w:tbl>
    <w:p w14:paraId="60430FBF" w14:textId="77777777" w:rsidR="00A11E68" w:rsidRDefault="00A11E68" w:rsidP="00A11E68">
      <w:pPr>
        <w:jc w:val="both"/>
        <w:rPr>
          <w:rFonts w:ascii="Garamond" w:hAnsi="Garamond"/>
          <w:sz w:val="28"/>
          <w:szCs w:val="28"/>
        </w:rPr>
      </w:pPr>
    </w:p>
    <w:p w14:paraId="07C006FB" w14:textId="77777777" w:rsidR="00DE5841" w:rsidRPr="00286269" w:rsidRDefault="00DE5841" w:rsidP="00A11E68">
      <w:pPr>
        <w:jc w:val="both"/>
        <w:rPr>
          <w:rFonts w:ascii="Garamond" w:hAnsi="Garamond"/>
          <w:sz w:val="28"/>
          <w:szCs w:val="28"/>
        </w:rPr>
      </w:pPr>
    </w:p>
    <w:p w14:paraId="6CD87092" w14:textId="16EDE7D3" w:rsidR="00A11E68" w:rsidRPr="00286269" w:rsidRDefault="00A11E68" w:rsidP="00286269">
      <w:pPr>
        <w:spacing w:line="276" w:lineRule="auto"/>
        <w:jc w:val="both"/>
        <w:rPr>
          <w:rFonts w:ascii="Garamond" w:hAnsi="Garamond"/>
          <w:sz w:val="28"/>
          <w:szCs w:val="28"/>
        </w:rPr>
      </w:pPr>
      <w:r w:rsidRPr="00286269">
        <w:rPr>
          <w:rFonts w:ascii="Garamond" w:hAnsi="Garamond"/>
          <w:sz w:val="28"/>
          <w:szCs w:val="28"/>
        </w:rPr>
        <w:t xml:space="preserve">Sweepstakes awards will be presented to the top twelve teams using this </w:t>
      </w:r>
      <w:r w:rsidRPr="00286269">
        <w:rPr>
          <w:rFonts w:ascii="Garamond" w:hAnsi="Garamond"/>
          <w:color w:val="00CC00"/>
          <w:sz w:val="28"/>
          <w:szCs w:val="28"/>
        </w:rPr>
        <w:t>Lucky 13 formula</w:t>
      </w:r>
      <w:r w:rsidRPr="00286269">
        <w:rPr>
          <w:rFonts w:ascii="Garamond" w:hAnsi="Garamond"/>
          <w:sz w:val="28"/>
          <w:szCs w:val="28"/>
        </w:rPr>
        <w:t>. In addition, a special 13</w:t>
      </w:r>
      <w:r w:rsidRPr="00286269">
        <w:rPr>
          <w:rFonts w:ascii="Garamond" w:hAnsi="Garamond"/>
          <w:sz w:val="28"/>
          <w:szCs w:val="28"/>
          <w:vertAlign w:val="superscript"/>
        </w:rPr>
        <w:t>th</w:t>
      </w:r>
      <w:r w:rsidRPr="00286269">
        <w:rPr>
          <w:rFonts w:ascii="Garamond" w:hAnsi="Garamond"/>
          <w:sz w:val="28"/>
          <w:szCs w:val="28"/>
        </w:rPr>
        <w:t xml:space="preserve"> team award will be presented. The 13</w:t>
      </w:r>
      <w:r w:rsidRPr="00286269">
        <w:rPr>
          <w:rFonts w:ascii="Garamond" w:hAnsi="Garamond"/>
          <w:sz w:val="28"/>
          <w:szCs w:val="28"/>
          <w:vertAlign w:val="superscript"/>
        </w:rPr>
        <w:t>th</w:t>
      </w:r>
      <w:r w:rsidRPr="00286269">
        <w:rPr>
          <w:rFonts w:ascii="Garamond" w:hAnsi="Garamond"/>
          <w:sz w:val="28"/>
          <w:szCs w:val="28"/>
        </w:rPr>
        <w:t xml:space="preserve"> award is the Kitty </w:t>
      </w:r>
      <w:proofErr w:type="spellStart"/>
      <w:r w:rsidRPr="00286269">
        <w:rPr>
          <w:rFonts w:ascii="Garamond" w:hAnsi="Garamond"/>
          <w:sz w:val="28"/>
          <w:szCs w:val="28"/>
        </w:rPr>
        <w:t>Viscardi</w:t>
      </w:r>
      <w:proofErr w:type="spellEnd"/>
      <w:r w:rsidRPr="00286269">
        <w:rPr>
          <w:rFonts w:ascii="Garamond" w:hAnsi="Garamond"/>
          <w:sz w:val="28"/>
          <w:szCs w:val="28"/>
        </w:rPr>
        <w:t xml:space="preserve"> Memorial Novice Award. Kitty </w:t>
      </w:r>
      <w:proofErr w:type="spellStart"/>
      <w:r w:rsidRPr="00286269">
        <w:rPr>
          <w:rFonts w:ascii="Garamond" w:hAnsi="Garamond"/>
          <w:sz w:val="28"/>
          <w:szCs w:val="28"/>
        </w:rPr>
        <w:t>Viscardi</w:t>
      </w:r>
      <w:proofErr w:type="spellEnd"/>
      <w:r w:rsidRPr="00286269">
        <w:rPr>
          <w:rFonts w:ascii="Garamond" w:hAnsi="Garamond"/>
          <w:sz w:val="28"/>
          <w:szCs w:val="28"/>
        </w:rPr>
        <w:t xml:space="preserve"> was the long-time coach at Shrewsbury and for many years we were lucky to have Kitty personally present the award. This is a revolving plaque and will be presented to the team with the highest total of sweepstakes points earned by </w:t>
      </w:r>
      <w:r w:rsidRPr="00286269">
        <w:rPr>
          <w:rFonts w:ascii="Garamond" w:hAnsi="Garamond"/>
          <w:sz w:val="28"/>
          <w:szCs w:val="28"/>
          <w:u w:val="single"/>
        </w:rPr>
        <w:t>all</w:t>
      </w:r>
      <w:r w:rsidRPr="00286269">
        <w:rPr>
          <w:rFonts w:ascii="Garamond" w:hAnsi="Garamond"/>
          <w:sz w:val="28"/>
          <w:szCs w:val="28"/>
        </w:rPr>
        <w:t xml:space="preserve"> novice competitors at this year’s tournament when added to the total of the novice speakers’ sweepstakes points earned by that team at </w:t>
      </w:r>
      <w:r w:rsidRPr="00286269">
        <w:rPr>
          <w:rFonts w:ascii="Garamond" w:hAnsi="Garamond"/>
          <w:sz w:val="28"/>
          <w:szCs w:val="28"/>
          <w:u w:val="single"/>
        </w:rPr>
        <w:t>all</w:t>
      </w:r>
      <w:r w:rsidR="004B26AB">
        <w:rPr>
          <w:rFonts w:ascii="Garamond" w:hAnsi="Garamond"/>
          <w:sz w:val="28"/>
          <w:szCs w:val="28"/>
          <w:u w:val="single"/>
        </w:rPr>
        <w:t xml:space="preserve"> </w:t>
      </w:r>
      <w:r w:rsidRPr="00286269">
        <w:rPr>
          <w:rFonts w:ascii="Garamond" w:hAnsi="Garamond"/>
          <w:sz w:val="28"/>
          <w:szCs w:val="28"/>
          <w:u w:val="single"/>
        </w:rPr>
        <w:t>previous</w:t>
      </w:r>
      <w:r w:rsidRPr="00286269">
        <w:rPr>
          <w:rFonts w:ascii="Garamond" w:hAnsi="Garamond"/>
          <w:sz w:val="28"/>
          <w:szCs w:val="28"/>
        </w:rPr>
        <w:t xml:space="preserve"> </w:t>
      </w:r>
      <w:r w:rsidRPr="00286269">
        <w:rPr>
          <w:rFonts w:ascii="Garamond" w:hAnsi="Garamond"/>
          <w:color w:val="00CC00"/>
          <w:sz w:val="28"/>
          <w:szCs w:val="28"/>
        </w:rPr>
        <w:t xml:space="preserve">Mardi Gras Speech </w:t>
      </w:r>
      <w:proofErr w:type="spellStart"/>
      <w:r w:rsidRPr="00286269">
        <w:rPr>
          <w:rFonts w:ascii="Garamond" w:hAnsi="Garamond"/>
          <w:color w:val="00CC00"/>
          <w:sz w:val="28"/>
          <w:szCs w:val="28"/>
        </w:rPr>
        <w:t>Carn</w:t>
      </w:r>
      <w:r w:rsidR="00D76170">
        <w:rPr>
          <w:rFonts w:ascii="Garamond" w:hAnsi="Garamond"/>
          <w:color w:val="00CC00"/>
          <w:sz w:val="28"/>
          <w:szCs w:val="28"/>
        </w:rPr>
        <w:t>i</w:t>
      </w:r>
      <w:r w:rsidRPr="00286269">
        <w:rPr>
          <w:rFonts w:ascii="Garamond" w:hAnsi="Garamond"/>
          <w:color w:val="00CC00"/>
          <w:sz w:val="28"/>
          <w:szCs w:val="28"/>
        </w:rPr>
        <w:t>va</w:t>
      </w:r>
      <w:r w:rsidR="00D76170">
        <w:rPr>
          <w:rFonts w:ascii="Garamond" w:hAnsi="Garamond"/>
          <w:color w:val="00CC00"/>
          <w:sz w:val="28"/>
          <w:szCs w:val="28"/>
        </w:rPr>
        <w:t>les</w:t>
      </w:r>
      <w:proofErr w:type="spellEnd"/>
      <w:r w:rsidRPr="00286269">
        <w:rPr>
          <w:rFonts w:ascii="Garamond" w:hAnsi="Garamond"/>
          <w:sz w:val="28"/>
          <w:szCs w:val="28"/>
        </w:rPr>
        <w:t>.</w:t>
      </w:r>
      <w:r w:rsidR="001B0E26">
        <w:rPr>
          <w:rFonts w:ascii="Garamond" w:hAnsi="Garamond"/>
          <w:sz w:val="28"/>
          <w:szCs w:val="28"/>
        </w:rPr>
        <w:t xml:space="preserve"> </w:t>
      </w:r>
      <w:r w:rsidRPr="00286269">
        <w:rPr>
          <w:rFonts w:ascii="Garamond" w:hAnsi="Garamond"/>
          <w:sz w:val="28"/>
          <w:szCs w:val="28"/>
        </w:rPr>
        <w:t>Once a team has won the award that team’s points revert to zero. Three presentations must pass before a team can win the award again although points continue to be earned. Points can add up quickly over a few years!</w:t>
      </w:r>
    </w:p>
    <w:p w14:paraId="46638361" w14:textId="77777777" w:rsidR="00A11E68" w:rsidRPr="00286269" w:rsidRDefault="00A11E68" w:rsidP="00A11E68">
      <w:pPr>
        <w:rPr>
          <w:sz w:val="28"/>
          <w:szCs w:val="28"/>
        </w:rPr>
      </w:pPr>
      <w:r w:rsidRPr="00286269">
        <w:rPr>
          <w:sz w:val="28"/>
          <w:szCs w:val="28"/>
        </w:rPr>
        <w:br w:type="page"/>
      </w:r>
    </w:p>
    <w:p w14:paraId="72B4011E" w14:textId="3891A777" w:rsidR="00A11E68" w:rsidRDefault="00BC4BB9" w:rsidP="00A11E68">
      <w:pPr>
        <w:jc w:val="both"/>
        <w:rPr>
          <w:rFonts w:ascii="Garamond" w:hAnsi="Garamond"/>
          <w:sz w:val="24"/>
        </w:rPr>
      </w:pPr>
      <w:r w:rsidRPr="00692B01">
        <w:rPr>
          <w:rFonts w:ascii="Garamond" w:hAnsi="Garamond"/>
          <w:b/>
          <w:noProof/>
          <w:sz w:val="24"/>
        </w:rPr>
        <w:lastRenderedPageBreak/>
        <w:drawing>
          <wp:anchor distT="0" distB="0" distL="114300" distR="114300" simplePos="0" relativeHeight="251666432" behindDoc="0" locked="0" layoutInCell="1" allowOverlap="1" wp14:anchorId="3F002FA3" wp14:editId="6CA84402">
            <wp:simplePos x="0" y="0"/>
            <wp:positionH relativeFrom="column">
              <wp:posOffset>5010306</wp:posOffset>
            </wp:positionH>
            <wp:positionV relativeFrom="paragraph">
              <wp:posOffset>-610328</wp:posOffset>
            </wp:positionV>
            <wp:extent cx="1513750" cy="854138"/>
            <wp:effectExtent l="0" t="0" r="0" b="111125"/>
            <wp:wrapNone/>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508534">
                      <a:off x="0" y="0"/>
                      <a:ext cx="1513750" cy="8541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9F7E53" w14:textId="77777777" w:rsidR="00BC4BB9" w:rsidRDefault="00A11E68" w:rsidP="00A11E68">
      <w:pPr>
        <w:jc w:val="both"/>
        <w:rPr>
          <w:rFonts w:ascii="Garamond" w:hAnsi="Garamond"/>
          <w:b/>
          <w:sz w:val="24"/>
        </w:rPr>
      </w:pPr>
      <w:r>
        <w:rPr>
          <w:rFonts w:ascii="Garamond" w:hAnsi="Garamond"/>
          <w:b/>
          <w:sz w:val="24"/>
        </w:rPr>
        <w:tab/>
      </w:r>
      <w:r>
        <w:rPr>
          <w:rFonts w:ascii="Garamond" w:hAnsi="Garamond"/>
          <w:b/>
          <w:sz w:val="24"/>
        </w:rPr>
        <w:tab/>
      </w:r>
      <w:r>
        <w:rPr>
          <w:rFonts w:ascii="Garamond" w:hAnsi="Garamond"/>
          <w:b/>
          <w:sz w:val="24"/>
        </w:rPr>
        <w:tab/>
      </w:r>
      <w:r>
        <w:rPr>
          <w:rFonts w:ascii="Garamond" w:hAnsi="Garamond"/>
          <w:b/>
          <w:sz w:val="24"/>
        </w:rPr>
        <w:tab/>
      </w:r>
      <w:r>
        <w:rPr>
          <w:rFonts w:ascii="Garamond" w:hAnsi="Garamond"/>
          <w:b/>
          <w:sz w:val="24"/>
        </w:rPr>
        <w:tab/>
      </w:r>
      <w:r>
        <w:rPr>
          <w:rFonts w:ascii="Garamond" w:hAnsi="Garamond"/>
          <w:b/>
          <w:sz w:val="24"/>
        </w:rPr>
        <w:tab/>
      </w:r>
    </w:p>
    <w:p w14:paraId="4B0C249E" w14:textId="02C2E388" w:rsidR="00A11E68" w:rsidRPr="00BC4BB9" w:rsidRDefault="00A11E68" w:rsidP="00A11E68">
      <w:pPr>
        <w:jc w:val="both"/>
        <w:rPr>
          <w:rFonts w:ascii="Garamond" w:hAnsi="Garamond"/>
          <w:b/>
          <w:sz w:val="24"/>
        </w:rPr>
      </w:pPr>
      <w:r w:rsidRPr="00286269">
        <w:rPr>
          <w:rFonts w:ascii="Garamond" w:hAnsi="Garamond"/>
          <w:b/>
          <w:color w:val="00CC00"/>
          <w:sz w:val="28"/>
          <w:szCs w:val="28"/>
        </w:rPr>
        <w:t>VOTE FOR THE KING AND QUEEN OF THIS YEAR’S MARDI GRAS</w:t>
      </w:r>
    </w:p>
    <w:p w14:paraId="2BE592EC" w14:textId="77777777" w:rsidR="00A11E68" w:rsidRPr="00286269" w:rsidRDefault="00A11E68" w:rsidP="001B0E26">
      <w:pPr>
        <w:jc w:val="center"/>
        <w:rPr>
          <w:rFonts w:ascii="Garamond" w:hAnsi="Garamond"/>
          <w:b/>
          <w:sz w:val="28"/>
          <w:szCs w:val="28"/>
        </w:rPr>
      </w:pPr>
    </w:p>
    <w:p w14:paraId="21423330" w14:textId="3FE35900" w:rsidR="00A11E68" w:rsidRDefault="00A11E68" w:rsidP="001B0E26">
      <w:pPr>
        <w:ind w:left="720"/>
        <w:rPr>
          <w:rFonts w:ascii="Garamond" w:hAnsi="Garamond"/>
          <w:sz w:val="28"/>
          <w:szCs w:val="28"/>
        </w:rPr>
      </w:pPr>
      <w:r w:rsidRPr="00286269">
        <w:rPr>
          <w:rFonts w:ascii="Garamond" w:hAnsi="Garamond"/>
          <w:sz w:val="28"/>
          <w:szCs w:val="28"/>
        </w:rPr>
        <w:t xml:space="preserve">This popular tradition continues. Purchase a Ballot for only </w:t>
      </w:r>
      <w:r w:rsidR="001B0E26">
        <w:rPr>
          <w:rFonts w:ascii="Garamond" w:hAnsi="Garamond"/>
          <w:sz w:val="28"/>
          <w:szCs w:val="28"/>
        </w:rPr>
        <w:t>50</w:t>
      </w:r>
      <w:r w:rsidRPr="00286269">
        <w:rPr>
          <w:rFonts w:ascii="Garamond" w:hAnsi="Garamond"/>
          <w:sz w:val="28"/>
          <w:szCs w:val="28"/>
        </w:rPr>
        <w:t xml:space="preserve"> cents! The winning</w:t>
      </w:r>
      <w:r w:rsidR="001B0E26">
        <w:rPr>
          <w:rFonts w:ascii="Garamond" w:hAnsi="Garamond"/>
          <w:sz w:val="28"/>
          <w:szCs w:val="28"/>
        </w:rPr>
        <w:t xml:space="preserve"> </w:t>
      </w:r>
      <w:r w:rsidRPr="00286269">
        <w:rPr>
          <w:rFonts w:ascii="Garamond" w:hAnsi="Garamond"/>
          <w:sz w:val="28"/>
          <w:szCs w:val="28"/>
        </w:rPr>
        <w:t>King &amp; Queen will be crowned at the awards ceremony as last year’s Mardi Gras royalty relinquish the throne.</w:t>
      </w:r>
    </w:p>
    <w:p w14:paraId="03B28EE9" w14:textId="77777777" w:rsidR="004B26AB" w:rsidRDefault="004B26AB" w:rsidP="00A11E68">
      <w:pPr>
        <w:ind w:left="720" w:hanging="720"/>
        <w:jc w:val="both"/>
        <w:rPr>
          <w:rFonts w:ascii="Garamond" w:hAnsi="Garamond"/>
          <w:sz w:val="28"/>
          <w:szCs w:val="28"/>
        </w:rPr>
      </w:pPr>
    </w:p>
    <w:p w14:paraId="47705233" w14:textId="77777777" w:rsidR="00D76170" w:rsidRPr="00286269" w:rsidRDefault="00D76170" w:rsidP="00A11E68">
      <w:pPr>
        <w:ind w:left="720" w:hanging="720"/>
        <w:jc w:val="both"/>
        <w:rPr>
          <w:rFonts w:ascii="Garamond" w:hAnsi="Garamond"/>
          <w:sz w:val="28"/>
          <w:szCs w:val="28"/>
        </w:rPr>
      </w:pPr>
    </w:p>
    <w:p w14:paraId="74212548" w14:textId="77777777" w:rsidR="00A11E68" w:rsidRPr="00286269" w:rsidRDefault="00A11E68" w:rsidP="00A11E68">
      <w:pPr>
        <w:ind w:left="720" w:hanging="720"/>
        <w:jc w:val="both"/>
        <w:rPr>
          <w:rFonts w:ascii="Garamond" w:hAnsi="Garamond"/>
          <w:sz w:val="28"/>
          <w:szCs w:val="28"/>
        </w:rPr>
      </w:pPr>
    </w:p>
    <w:p w14:paraId="36A0348A" w14:textId="77777777" w:rsidR="00A11E68" w:rsidRPr="00286269" w:rsidRDefault="00A11E68" w:rsidP="00A11E68">
      <w:pPr>
        <w:tabs>
          <w:tab w:val="left" w:pos="-2430"/>
        </w:tabs>
        <w:spacing w:after="120"/>
        <w:rPr>
          <w:rFonts w:ascii="Garamond" w:hAnsi="Garamond"/>
          <w:b/>
          <w:color w:val="9900CC"/>
          <w:sz w:val="28"/>
          <w:szCs w:val="28"/>
        </w:rPr>
      </w:pPr>
      <w:r w:rsidRPr="00286269">
        <w:rPr>
          <w:rFonts w:ascii="Garamond" w:hAnsi="Garamond"/>
          <w:b/>
          <w:color w:val="9900CC"/>
          <w:sz w:val="28"/>
          <w:szCs w:val="28"/>
          <w:u w:val="single"/>
        </w:rPr>
        <w:t>Registration Instructions</w:t>
      </w:r>
    </w:p>
    <w:p w14:paraId="3B0C75DD" w14:textId="4251C81C" w:rsidR="00A11E68" w:rsidRPr="00286269" w:rsidRDefault="00A11E68" w:rsidP="00A11E68">
      <w:pPr>
        <w:tabs>
          <w:tab w:val="left" w:pos="-2430"/>
        </w:tabs>
        <w:spacing w:after="120"/>
        <w:ind w:left="360" w:hanging="360"/>
        <w:jc w:val="both"/>
        <w:rPr>
          <w:rFonts w:ascii="Garamond" w:hAnsi="Garamond"/>
          <w:sz w:val="28"/>
          <w:szCs w:val="28"/>
        </w:rPr>
      </w:pPr>
      <w:r w:rsidRPr="00286269">
        <w:rPr>
          <w:rFonts w:ascii="Garamond" w:hAnsi="Garamond"/>
          <w:sz w:val="28"/>
          <w:szCs w:val="28"/>
        </w:rPr>
        <w:t>1.</w:t>
      </w:r>
      <w:r w:rsidRPr="00286269">
        <w:rPr>
          <w:rFonts w:ascii="Garamond" w:hAnsi="Garamond"/>
          <w:sz w:val="28"/>
          <w:szCs w:val="28"/>
        </w:rPr>
        <w:tab/>
        <w:t>ALL</w:t>
      </w:r>
      <w:r w:rsidR="00D76170">
        <w:rPr>
          <w:rFonts w:ascii="Garamond" w:hAnsi="Garamond"/>
          <w:sz w:val="28"/>
          <w:szCs w:val="28"/>
        </w:rPr>
        <w:t xml:space="preserve"> </w:t>
      </w:r>
      <w:r w:rsidRPr="00286269">
        <w:rPr>
          <w:rFonts w:ascii="Garamond" w:hAnsi="Garamond"/>
          <w:sz w:val="28"/>
          <w:szCs w:val="28"/>
        </w:rPr>
        <w:t xml:space="preserve">REGISTRATION MUST BE COMPLETED ON-LINE AT </w:t>
      </w:r>
      <w:r w:rsidRPr="00286269">
        <w:rPr>
          <w:rFonts w:ascii="Garamond" w:hAnsi="Garamond"/>
          <w:sz w:val="28"/>
          <w:szCs w:val="28"/>
          <w:u w:val="single"/>
        </w:rPr>
        <w:t>WWW.TABROOM.COM</w:t>
      </w:r>
      <w:r w:rsidRPr="00286269">
        <w:rPr>
          <w:rFonts w:ascii="Garamond" w:hAnsi="Garamond"/>
          <w:sz w:val="28"/>
          <w:szCs w:val="28"/>
        </w:rPr>
        <w:t xml:space="preserve">.  If you do not have an account, follow the instructions at the website.  </w:t>
      </w:r>
      <w:r w:rsidRPr="00BC4BB9">
        <w:rPr>
          <w:rFonts w:ascii="Garamond" w:hAnsi="Garamond"/>
          <w:b/>
          <w:bCs/>
          <w:sz w:val="28"/>
          <w:szCs w:val="28"/>
        </w:rPr>
        <w:t>Indicate all first year (novice) speakers on your team roster.</w:t>
      </w:r>
      <w:r w:rsidRPr="00286269">
        <w:rPr>
          <w:rFonts w:ascii="Garamond" w:hAnsi="Garamond"/>
          <w:sz w:val="28"/>
          <w:szCs w:val="28"/>
        </w:rPr>
        <w:t xml:space="preserve">  </w:t>
      </w:r>
    </w:p>
    <w:p w14:paraId="6812700E" w14:textId="69D4DDC4" w:rsidR="00A11E68" w:rsidRPr="00286269" w:rsidRDefault="00A11E68" w:rsidP="00A11E68">
      <w:pPr>
        <w:tabs>
          <w:tab w:val="left" w:pos="-2430"/>
        </w:tabs>
        <w:spacing w:after="120"/>
        <w:ind w:left="360" w:hanging="360"/>
        <w:jc w:val="both"/>
        <w:rPr>
          <w:rFonts w:ascii="Garamond" w:hAnsi="Garamond"/>
          <w:sz w:val="28"/>
          <w:szCs w:val="28"/>
        </w:rPr>
      </w:pPr>
      <w:r w:rsidRPr="00286269">
        <w:rPr>
          <w:rFonts w:ascii="Garamond" w:hAnsi="Garamond"/>
          <w:sz w:val="28"/>
          <w:szCs w:val="28"/>
        </w:rPr>
        <w:t>2.</w:t>
      </w:r>
      <w:r w:rsidRPr="00286269">
        <w:rPr>
          <w:rFonts w:ascii="Garamond" w:hAnsi="Garamond"/>
          <w:sz w:val="28"/>
          <w:szCs w:val="28"/>
        </w:rPr>
        <w:tab/>
        <w:t xml:space="preserve">The registration fee is $10.00 per Speech entry.  Team Improv and Multiple each count as one entry.  PFD </w:t>
      </w:r>
      <w:r w:rsidR="00BC4BB9">
        <w:rPr>
          <w:rFonts w:ascii="Garamond" w:hAnsi="Garamond"/>
          <w:sz w:val="28"/>
          <w:szCs w:val="28"/>
        </w:rPr>
        <w:t xml:space="preserve">and Duo Interpretation </w:t>
      </w:r>
      <w:r w:rsidRPr="00286269">
        <w:rPr>
          <w:rFonts w:ascii="Garamond" w:hAnsi="Garamond"/>
          <w:sz w:val="28"/>
          <w:szCs w:val="28"/>
        </w:rPr>
        <w:t>registration fee is $20.00 per entry.</w:t>
      </w:r>
    </w:p>
    <w:p w14:paraId="2661C1F2" w14:textId="77777777" w:rsidR="00A11E68" w:rsidRPr="00286269" w:rsidRDefault="00A11E68" w:rsidP="00A11E68">
      <w:pPr>
        <w:tabs>
          <w:tab w:val="left" w:pos="-2430"/>
        </w:tabs>
        <w:ind w:left="360" w:hanging="360"/>
        <w:jc w:val="both"/>
        <w:rPr>
          <w:rFonts w:ascii="Garamond" w:hAnsi="Garamond"/>
          <w:sz w:val="28"/>
          <w:szCs w:val="28"/>
        </w:rPr>
      </w:pPr>
      <w:r w:rsidRPr="00286269">
        <w:rPr>
          <w:rFonts w:ascii="Garamond" w:hAnsi="Garamond"/>
          <w:sz w:val="28"/>
          <w:szCs w:val="28"/>
        </w:rPr>
        <w:t>3.</w:t>
      </w:r>
      <w:r w:rsidRPr="00286269">
        <w:rPr>
          <w:rFonts w:ascii="Garamond" w:hAnsi="Garamond"/>
          <w:sz w:val="28"/>
          <w:szCs w:val="28"/>
        </w:rPr>
        <w:tab/>
        <w:t xml:space="preserve">You are required to bring one judge for every five speech entries, or fraction thereof.  You are required to bring one judge for every two debate entries, or fraction thereof. </w:t>
      </w:r>
    </w:p>
    <w:p w14:paraId="0F5A3A3B" w14:textId="77777777" w:rsidR="00A11E68" w:rsidRPr="00286269" w:rsidRDefault="00A11E68" w:rsidP="00A11E68">
      <w:pPr>
        <w:tabs>
          <w:tab w:val="left" w:pos="-2430"/>
        </w:tabs>
        <w:jc w:val="both"/>
        <w:rPr>
          <w:rFonts w:ascii="Garamond" w:hAnsi="Garamond"/>
          <w:sz w:val="28"/>
          <w:szCs w:val="28"/>
        </w:rPr>
      </w:pPr>
    </w:p>
    <w:p w14:paraId="1378B0B2" w14:textId="77777777" w:rsidR="00A11E68" w:rsidRPr="00286269" w:rsidRDefault="00A11E68" w:rsidP="00A11E68">
      <w:pPr>
        <w:tabs>
          <w:tab w:val="left" w:pos="-2430"/>
        </w:tabs>
        <w:ind w:left="360" w:hanging="360"/>
        <w:jc w:val="both"/>
        <w:rPr>
          <w:rFonts w:ascii="Garamond" w:hAnsi="Garamond"/>
          <w:b/>
          <w:sz w:val="28"/>
          <w:szCs w:val="28"/>
        </w:rPr>
      </w:pPr>
      <w:r w:rsidRPr="00286269">
        <w:rPr>
          <w:rFonts w:ascii="Garamond" w:hAnsi="Garamond"/>
          <w:sz w:val="28"/>
          <w:szCs w:val="28"/>
        </w:rPr>
        <w:t xml:space="preserve">     </w:t>
      </w:r>
      <w:r w:rsidRPr="00286269">
        <w:rPr>
          <w:rFonts w:ascii="Garamond" w:hAnsi="Garamond"/>
          <w:b/>
          <w:sz w:val="28"/>
          <w:szCs w:val="28"/>
        </w:rPr>
        <w:t>(There are no hired judges – There is a $50 missing judge fine – This is not to be used in lieu of bringing judges – Students may be dropped if judges are missing)</w:t>
      </w:r>
    </w:p>
    <w:p w14:paraId="181F462D" w14:textId="77777777" w:rsidR="00A11E68" w:rsidRPr="00286269" w:rsidRDefault="00A11E68" w:rsidP="00A11E68">
      <w:pPr>
        <w:tabs>
          <w:tab w:val="left" w:pos="-2430"/>
        </w:tabs>
        <w:ind w:left="360" w:hanging="360"/>
        <w:jc w:val="both"/>
        <w:rPr>
          <w:rFonts w:ascii="Garamond" w:hAnsi="Garamond"/>
          <w:b/>
          <w:sz w:val="28"/>
          <w:szCs w:val="28"/>
        </w:rPr>
      </w:pPr>
    </w:p>
    <w:p w14:paraId="02D3F7F4" w14:textId="77777777" w:rsidR="00A11E68" w:rsidRPr="00286269" w:rsidRDefault="00A11E68" w:rsidP="00A11E68">
      <w:pPr>
        <w:tabs>
          <w:tab w:val="left" w:pos="-2430"/>
        </w:tabs>
        <w:spacing w:after="120"/>
        <w:ind w:left="360" w:hanging="360"/>
        <w:jc w:val="both"/>
        <w:rPr>
          <w:rFonts w:ascii="Garamond" w:hAnsi="Garamond"/>
          <w:sz w:val="28"/>
          <w:szCs w:val="28"/>
        </w:rPr>
      </w:pPr>
      <w:r w:rsidRPr="00286269">
        <w:rPr>
          <w:rFonts w:ascii="Garamond" w:hAnsi="Garamond"/>
          <w:sz w:val="28"/>
          <w:szCs w:val="28"/>
        </w:rPr>
        <w:t>4.</w:t>
      </w:r>
      <w:r w:rsidRPr="00286269">
        <w:rPr>
          <w:rFonts w:ascii="Garamond" w:hAnsi="Garamond"/>
          <w:sz w:val="28"/>
          <w:szCs w:val="28"/>
        </w:rPr>
        <w:tab/>
        <w:t>Registration:</w:t>
      </w:r>
    </w:p>
    <w:p w14:paraId="18DC09AF" w14:textId="430D2DC7" w:rsidR="00A11E68" w:rsidRPr="00286269" w:rsidRDefault="00A11E68" w:rsidP="00A11E68">
      <w:pPr>
        <w:tabs>
          <w:tab w:val="left" w:pos="-2430"/>
        </w:tabs>
        <w:spacing w:after="120"/>
        <w:ind w:left="360" w:hanging="360"/>
        <w:jc w:val="both"/>
        <w:rPr>
          <w:rFonts w:ascii="Garamond" w:hAnsi="Garamond"/>
          <w:sz w:val="28"/>
          <w:szCs w:val="28"/>
        </w:rPr>
      </w:pPr>
      <w:r w:rsidRPr="00286269">
        <w:rPr>
          <w:rFonts w:ascii="Garamond" w:hAnsi="Garamond"/>
          <w:sz w:val="28"/>
          <w:szCs w:val="28"/>
        </w:rPr>
        <w:tab/>
        <w:t>Closes with fees set on Wednesday, February 2</w:t>
      </w:r>
      <w:r w:rsidR="00F95764">
        <w:rPr>
          <w:rFonts w:ascii="Garamond" w:hAnsi="Garamond"/>
          <w:sz w:val="28"/>
          <w:szCs w:val="28"/>
        </w:rPr>
        <w:t>6</w:t>
      </w:r>
      <w:r w:rsidRPr="00286269">
        <w:rPr>
          <w:rFonts w:ascii="Garamond" w:hAnsi="Garamond"/>
          <w:sz w:val="28"/>
          <w:szCs w:val="28"/>
        </w:rPr>
        <w:t xml:space="preserve"> at 5PM.   </w:t>
      </w:r>
    </w:p>
    <w:p w14:paraId="4C6C4156" w14:textId="77777777" w:rsidR="00A11E68" w:rsidRPr="00286269" w:rsidRDefault="00A11E68" w:rsidP="00A11E68">
      <w:pPr>
        <w:tabs>
          <w:tab w:val="left" w:pos="-2430"/>
        </w:tabs>
        <w:spacing w:after="120"/>
        <w:ind w:left="360" w:hanging="360"/>
        <w:jc w:val="both"/>
        <w:rPr>
          <w:rFonts w:ascii="Garamond" w:hAnsi="Garamond"/>
          <w:sz w:val="28"/>
          <w:szCs w:val="28"/>
        </w:rPr>
      </w:pPr>
      <w:r w:rsidRPr="00286269">
        <w:rPr>
          <w:rFonts w:ascii="Garamond" w:hAnsi="Garamond"/>
          <w:sz w:val="28"/>
          <w:szCs w:val="28"/>
        </w:rPr>
        <w:tab/>
        <w:t xml:space="preserve">Schools must register on-line at </w:t>
      </w:r>
      <w:r w:rsidRPr="00286269">
        <w:rPr>
          <w:rFonts w:ascii="Garamond" w:hAnsi="Garamond"/>
          <w:sz w:val="28"/>
          <w:szCs w:val="28"/>
          <w:u w:val="single"/>
        </w:rPr>
        <w:t>www.tabroom.com</w:t>
      </w:r>
      <w:r w:rsidRPr="00286269">
        <w:rPr>
          <w:rFonts w:ascii="Garamond" w:hAnsi="Garamond"/>
          <w:sz w:val="28"/>
          <w:szCs w:val="28"/>
        </w:rPr>
        <w:t xml:space="preserve">.  </w:t>
      </w:r>
    </w:p>
    <w:p w14:paraId="70136B03" w14:textId="77777777" w:rsidR="00A11E68" w:rsidRPr="00286269" w:rsidRDefault="00A11E68" w:rsidP="00A11E68">
      <w:pPr>
        <w:tabs>
          <w:tab w:val="left" w:pos="-2430"/>
        </w:tabs>
        <w:spacing w:after="120"/>
        <w:ind w:left="360" w:hanging="360"/>
        <w:jc w:val="both"/>
        <w:rPr>
          <w:rFonts w:ascii="Garamond" w:hAnsi="Garamond"/>
          <w:sz w:val="28"/>
          <w:szCs w:val="28"/>
        </w:rPr>
      </w:pPr>
      <w:r w:rsidRPr="00286269">
        <w:rPr>
          <w:rFonts w:ascii="Garamond" w:hAnsi="Garamond"/>
          <w:sz w:val="28"/>
          <w:szCs w:val="28"/>
        </w:rPr>
        <w:tab/>
        <w:t>Drops</w:t>
      </w:r>
      <w:r w:rsidR="00FC4423">
        <w:rPr>
          <w:rFonts w:ascii="Garamond" w:hAnsi="Garamond"/>
          <w:sz w:val="28"/>
          <w:szCs w:val="28"/>
        </w:rPr>
        <w:t xml:space="preserve"> after this time</w:t>
      </w:r>
      <w:r w:rsidRPr="00286269">
        <w:rPr>
          <w:rFonts w:ascii="Garamond" w:hAnsi="Garamond"/>
          <w:sz w:val="28"/>
          <w:szCs w:val="28"/>
        </w:rPr>
        <w:t xml:space="preserve"> may be assessed a $5.00 nuisance fee </w:t>
      </w:r>
      <w:r w:rsidRPr="00286269">
        <w:rPr>
          <w:rFonts w:ascii="Garamond" w:hAnsi="Garamond"/>
          <w:b/>
          <w:sz w:val="28"/>
          <w:szCs w:val="28"/>
        </w:rPr>
        <w:t>in addition</w:t>
      </w:r>
      <w:r w:rsidRPr="00286269">
        <w:rPr>
          <w:rFonts w:ascii="Garamond" w:hAnsi="Garamond"/>
          <w:sz w:val="28"/>
          <w:szCs w:val="28"/>
        </w:rPr>
        <w:t xml:space="preserve"> to the regular entry fee.</w:t>
      </w:r>
    </w:p>
    <w:p w14:paraId="33FD4C13" w14:textId="75B14C38" w:rsidR="00A11E68" w:rsidRPr="001B0E26" w:rsidRDefault="00A11E68" w:rsidP="00A11E68">
      <w:pPr>
        <w:tabs>
          <w:tab w:val="left" w:pos="-2430"/>
        </w:tabs>
        <w:spacing w:after="120"/>
        <w:ind w:left="360" w:hanging="360"/>
        <w:jc w:val="both"/>
        <w:rPr>
          <w:rFonts w:ascii="Garamond" w:hAnsi="Garamond"/>
          <w:sz w:val="28"/>
          <w:szCs w:val="28"/>
        </w:rPr>
      </w:pPr>
      <w:r w:rsidRPr="00286269">
        <w:rPr>
          <w:rFonts w:ascii="Garamond" w:hAnsi="Garamond"/>
          <w:sz w:val="28"/>
          <w:szCs w:val="28"/>
        </w:rPr>
        <w:t>TEXT Drops (</w:t>
      </w:r>
      <w:r w:rsidRPr="00286269">
        <w:rPr>
          <w:rFonts w:ascii="Garamond" w:hAnsi="Garamond"/>
          <w:b/>
          <w:sz w:val="28"/>
          <w:szCs w:val="28"/>
        </w:rPr>
        <w:t>or no drops!</w:t>
      </w:r>
      <w:r w:rsidRPr="00286269">
        <w:rPr>
          <w:rFonts w:ascii="Garamond" w:hAnsi="Garamond"/>
          <w:sz w:val="28"/>
          <w:szCs w:val="28"/>
        </w:rPr>
        <w:t xml:space="preserve">) prior to arrival on Saturday morning - </w:t>
      </w:r>
      <w:r w:rsidRPr="001B0E26">
        <w:rPr>
          <w:rFonts w:ascii="Garamond" w:hAnsi="Garamond"/>
          <w:b/>
          <w:bCs/>
          <w:sz w:val="28"/>
          <w:szCs w:val="28"/>
        </w:rPr>
        <w:t>(774) 275-7195</w:t>
      </w:r>
      <w:r w:rsidR="001B0E26">
        <w:rPr>
          <w:rFonts w:ascii="Garamond" w:hAnsi="Garamond"/>
          <w:sz w:val="28"/>
          <w:szCs w:val="28"/>
        </w:rPr>
        <w:t>. Please include the name of your school!</w:t>
      </w:r>
    </w:p>
    <w:p w14:paraId="175C43A8" w14:textId="77777777" w:rsidR="00A11E68" w:rsidRPr="00286269" w:rsidRDefault="00A11E68" w:rsidP="00A11E68">
      <w:pPr>
        <w:tabs>
          <w:tab w:val="left" w:pos="-2430"/>
        </w:tabs>
        <w:spacing w:after="120"/>
        <w:ind w:left="360" w:hanging="360"/>
        <w:jc w:val="both"/>
        <w:rPr>
          <w:rFonts w:ascii="Garamond" w:hAnsi="Garamond"/>
          <w:sz w:val="28"/>
          <w:szCs w:val="28"/>
        </w:rPr>
      </w:pPr>
      <w:r w:rsidRPr="00286269">
        <w:rPr>
          <w:rFonts w:ascii="Garamond" w:hAnsi="Garamond"/>
          <w:sz w:val="28"/>
          <w:szCs w:val="28"/>
        </w:rPr>
        <w:t>This number will ONLY be available Saturday 7:00 to 7:30AM</w:t>
      </w:r>
    </w:p>
    <w:p w14:paraId="499C33D6" w14:textId="77777777" w:rsidR="00286269" w:rsidRDefault="00286269">
      <w:pPr>
        <w:rPr>
          <w:rFonts w:ascii="Garamond" w:hAnsi="Garamond"/>
          <w:b/>
          <w:color w:val="9900CC"/>
          <w:u w:val="single"/>
        </w:rPr>
      </w:pPr>
    </w:p>
    <w:p w14:paraId="087D6E3D" w14:textId="77777777" w:rsidR="00A11E68" w:rsidRDefault="00A11E68" w:rsidP="00A11E68">
      <w:pPr>
        <w:tabs>
          <w:tab w:val="left" w:pos="-2430"/>
        </w:tabs>
        <w:spacing w:after="120"/>
        <w:rPr>
          <w:rFonts w:ascii="Garamond" w:hAnsi="Garamond"/>
          <w:b/>
          <w:color w:val="9900CC"/>
          <w:u w:val="single"/>
        </w:rPr>
      </w:pPr>
    </w:p>
    <w:p w14:paraId="1CC8725F" w14:textId="77777777" w:rsidR="00D76170" w:rsidRDefault="00D76170" w:rsidP="00A11E68">
      <w:pPr>
        <w:tabs>
          <w:tab w:val="left" w:pos="-2430"/>
        </w:tabs>
        <w:spacing w:after="120"/>
        <w:rPr>
          <w:rFonts w:ascii="Garamond" w:hAnsi="Garamond"/>
          <w:b/>
          <w:color w:val="9900CC"/>
          <w:u w:val="single"/>
        </w:rPr>
      </w:pPr>
    </w:p>
    <w:p w14:paraId="1A178D05" w14:textId="77777777" w:rsidR="00D76170" w:rsidRDefault="00D76170" w:rsidP="00A11E68">
      <w:pPr>
        <w:tabs>
          <w:tab w:val="left" w:pos="-2430"/>
        </w:tabs>
        <w:spacing w:after="120"/>
        <w:rPr>
          <w:rFonts w:ascii="Garamond" w:hAnsi="Garamond"/>
          <w:b/>
          <w:color w:val="9900CC"/>
          <w:u w:val="single"/>
        </w:rPr>
      </w:pPr>
    </w:p>
    <w:p w14:paraId="0335CD4E" w14:textId="77777777" w:rsidR="00D76170" w:rsidRDefault="00D76170" w:rsidP="00A11E68">
      <w:pPr>
        <w:tabs>
          <w:tab w:val="left" w:pos="-2430"/>
        </w:tabs>
        <w:spacing w:after="120"/>
        <w:rPr>
          <w:rFonts w:ascii="Garamond" w:hAnsi="Garamond"/>
          <w:b/>
          <w:color w:val="9900CC"/>
          <w:u w:val="single"/>
        </w:rPr>
      </w:pPr>
    </w:p>
    <w:p w14:paraId="448CEF80" w14:textId="77777777" w:rsidR="00D76170" w:rsidRDefault="00D76170" w:rsidP="00A11E68">
      <w:pPr>
        <w:tabs>
          <w:tab w:val="left" w:pos="-2430"/>
        </w:tabs>
        <w:spacing w:after="120"/>
        <w:rPr>
          <w:rFonts w:ascii="Garamond" w:hAnsi="Garamond"/>
          <w:b/>
          <w:color w:val="9900CC"/>
          <w:u w:val="single"/>
        </w:rPr>
      </w:pPr>
    </w:p>
    <w:p w14:paraId="4EFAD74D" w14:textId="77777777" w:rsidR="00A11E68" w:rsidRPr="00FC4423" w:rsidRDefault="00A11E68" w:rsidP="00A11E68">
      <w:pPr>
        <w:tabs>
          <w:tab w:val="left" w:pos="-2430"/>
        </w:tabs>
        <w:spacing w:after="120"/>
        <w:rPr>
          <w:rFonts w:ascii="Garamond" w:hAnsi="Garamond"/>
          <w:b/>
          <w:color w:val="9900CC"/>
          <w:sz w:val="26"/>
          <w:szCs w:val="26"/>
        </w:rPr>
      </w:pPr>
      <w:r w:rsidRPr="00FC4423">
        <w:rPr>
          <w:rFonts w:ascii="Garamond" w:hAnsi="Garamond"/>
          <w:b/>
          <w:color w:val="9900CC"/>
          <w:sz w:val="26"/>
          <w:szCs w:val="26"/>
          <w:u w:val="single"/>
        </w:rPr>
        <w:lastRenderedPageBreak/>
        <w:t>Tentative Tournament Time Schedule (subject to change)</w:t>
      </w:r>
    </w:p>
    <w:p w14:paraId="08228735" w14:textId="77777777" w:rsidR="00A11E68" w:rsidRPr="00FC4423" w:rsidRDefault="00A11E68" w:rsidP="00A11E68">
      <w:pPr>
        <w:tabs>
          <w:tab w:val="left" w:pos="-2430"/>
          <w:tab w:val="left" w:pos="-1980"/>
        </w:tabs>
        <w:ind w:left="720" w:hanging="720"/>
        <w:rPr>
          <w:rFonts w:ascii="Garamond" w:hAnsi="Garamond"/>
          <w:sz w:val="24"/>
          <w:szCs w:val="24"/>
        </w:rPr>
      </w:pPr>
      <w:r>
        <w:rPr>
          <w:rFonts w:ascii="Garamond" w:hAnsi="Garamond"/>
          <w:sz w:val="24"/>
        </w:rPr>
        <w:tab/>
      </w:r>
      <w:r w:rsidRPr="00FC4423">
        <w:rPr>
          <w:rFonts w:ascii="Garamond" w:hAnsi="Garamond"/>
          <w:sz w:val="24"/>
          <w:szCs w:val="24"/>
        </w:rPr>
        <w:t>REGISTRATION</w:t>
      </w:r>
      <w:r w:rsidRPr="00FC4423">
        <w:rPr>
          <w:rFonts w:ascii="Garamond" w:hAnsi="Garamond"/>
          <w:sz w:val="24"/>
          <w:szCs w:val="24"/>
        </w:rPr>
        <w:tab/>
      </w:r>
      <w:r w:rsidRPr="00FC4423">
        <w:rPr>
          <w:rFonts w:ascii="Garamond" w:hAnsi="Garamond"/>
          <w:sz w:val="24"/>
          <w:szCs w:val="24"/>
        </w:rPr>
        <w:tab/>
      </w:r>
      <w:r w:rsidRPr="00FC4423">
        <w:rPr>
          <w:rFonts w:ascii="Garamond" w:hAnsi="Garamond"/>
          <w:sz w:val="24"/>
          <w:szCs w:val="24"/>
        </w:rPr>
        <w:tab/>
        <w:t>7:30-7:45 (please plan to arrive no later than 7:45AM!)</w:t>
      </w:r>
    </w:p>
    <w:p w14:paraId="2FA9B4C0" w14:textId="1B3C4E83" w:rsidR="00A11E68" w:rsidRPr="00FC4423" w:rsidRDefault="00A11E68" w:rsidP="00A11E68">
      <w:pPr>
        <w:tabs>
          <w:tab w:val="left" w:pos="-2430"/>
        </w:tabs>
        <w:ind w:left="720" w:hanging="720"/>
        <w:rPr>
          <w:rFonts w:ascii="Garamond" w:hAnsi="Garamond"/>
          <w:sz w:val="24"/>
          <w:szCs w:val="24"/>
        </w:rPr>
      </w:pPr>
      <w:r w:rsidRPr="00FC4423">
        <w:rPr>
          <w:rFonts w:ascii="Garamond" w:hAnsi="Garamond"/>
          <w:sz w:val="24"/>
          <w:szCs w:val="24"/>
        </w:rPr>
        <w:tab/>
        <w:t>JUDGES MEETING</w:t>
      </w:r>
      <w:r w:rsidR="007E28A6">
        <w:rPr>
          <w:rFonts w:ascii="Garamond" w:hAnsi="Garamond"/>
          <w:sz w:val="24"/>
          <w:szCs w:val="24"/>
        </w:rPr>
        <w:t>S</w:t>
      </w:r>
      <w:r w:rsidRPr="00FC4423">
        <w:rPr>
          <w:rFonts w:ascii="Garamond" w:hAnsi="Garamond"/>
          <w:sz w:val="24"/>
          <w:szCs w:val="24"/>
        </w:rPr>
        <w:t xml:space="preserve"> (mandatory)</w:t>
      </w:r>
      <w:r w:rsidRPr="00FC4423">
        <w:rPr>
          <w:rFonts w:ascii="Garamond" w:hAnsi="Garamond"/>
          <w:sz w:val="24"/>
          <w:szCs w:val="24"/>
        </w:rPr>
        <w:tab/>
        <w:t>8:15</w:t>
      </w:r>
    </w:p>
    <w:p w14:paraId="1C8801F1" w14:textId="77777777" w:rsidR="00A11E68" w:rsidRPr="00FC4423" w:rsidRDefault="00A11E68" w:rsidP="00A11E68">
      <w:pPr>
        <w:tabs>
          <w:tab w:val="left" w:pos="-2430"/>
        </w:tabs>
        <w:ind w:left="720" w:hanging="720"/>
        <w:rPr>
          <w:rFonts w:ascii="Garamond" w:hAnsi="Garamond"/>
          <w:sz w:val="24"/>
          <w:szCs w:val="24"/>
        </w:rPr>
      </w:pPr>
      <w:r w:rsidRPr="00FC4423">
        <w:rPr>
          <w:rFonts w:ascii="Garamond" w:hAnsi="Garamond"/>
          <w:sz w:val="24"/>
          <w:szCs w:val="24"/>
        </w:rPr>
        <w:tab/>
        <w:t>DEBATE ONE</w:t>
      </w:r>
      <w:r w:rsidRPr="00FC4423">
        <w:rPr>
          <w:rFonts w:ascii="Garamond" w:hAnsi="Garamond"/>
          <w:sz w:val="24"/>
          <w:szCs w:val="24"/>
        </w:rPr>
        <w:tab/>
      </w:r>
      <w:r w:rsidRPr="00FC4423">
        <w:rPr>
          <w:rFonts w:ascii="Garamond" w:hAnsi="Garamond"/>
          <w:sz w:val="24"/>
          <w:szCs w:val="24"/>
        </w:rPr>
        <w:tab/>
      </w:r>
      <w:r w:rsidRPr="00FC4423">
        <w:rPr>
          <w:rFonts w:ascii="Garamond" w:hAnsi="Garamond"/>
          <w:sz w:val="24"/>
          <w:szCs w:val="24"/>
        </w:rPr>
        <w:tab/>
        <w:t>9:00</w:t>
      </w:r>
    </w:p>
    <w:p w14:paraId="28BF4C60" w14:textId="18F54BE0" w:rsidR="00A11E68" w:rsidRPr="00FC4423" w:rsidRDefault="00A11E68" w:rsidP="00A11E68">
      <w:pPr>
        <w:tabs>
          <w:tab w:val="left" w:pos="-2430"/>
        </w:tabs>
        <w:ind w:left="720" w:hanging="720"/>
        <w:rPr>
          <w:rFonts w:ascii="Garamond" w:hAnsi="Garamond"/>
          <w:sz w:val="24"/>
          <w:szCs w:val="24"/>
        </w:rPr>
      </w:pPr>
      <w:r w:rsidRPr="00FC4423">
        <w:rPr>
          <w:rFonts w:ascii="Garamond" w:hAnsi="Garamond"/>
          <w:sz w:val="24"/>
          <w:szCs w:val="24"/>
        </w:rPr>
        <w:tab/>
        <w:t>SPEECH TIME SLOT ONE</w:t>
      </w:r>
      <w:r w:rsidRPr="00FC4423">
        <w:rPr>
          <w:rFonts w:ascii="Garamond" w:hAnsi="Garamond"/>
          <w:sz w:val="24"/>
          <w:szCs w:val="24"/>
        </w:rPr>
        <w:tab/>
      </w:r>
      <w:r w:rsidRPr="00FC4423">
        <w:rPr>
          <w:rFonts w:ascii="Garamond" w:hAnsi="Garamond"/>
          <w:sz w:val="24"/>
          <w:szCs w:val="24"/>
        </w:rPr>
        <w:tab/>
        <w:t>9:</w:t>
      </w:r>
      <w:r w:rsidR="00D16281">
        <w:rPr>
          <w:rFonts w:ascii="Garamond" w:hAnsi="Garamond"/>
          <w:sz w:val="24"/>
          <w:szCs w:val="24"/>
        </w:rPr>
        <w:t>00</w:t>
      </w:r>
    </w:p>
    <w:p w14:paraId="4DE1BFD6" w14:textId="77777777" w:rsidR="00A11E68" w:rsidRPr="00FC4423" w:rsidRDefault="00A11E68" w:rsidP="00A11E68">
      <w:pPr>
        <w:tabs>
          <w:tab w:val="left" w:pos="-2430"/>
        </w:tabs>
        <w:ind w:left="720" w:hanging="720"/>
        <w:rPr>
          <w:rFonts w:ascii="Garamond" w:hAnsi="Garamond"/>
          <w:sz w:val="24"/>
          <w:szCs w:val="24"/>
        </w:rPr>
      </w:pPr>
      <w:r w:rsidRPr="00FC4423">
        <w:rPr>
          <w:rFonts w:ascii="Garamond" w:hAnsi="Garamond"/>
          <w:sz w:val="24"/>
          <w:szCs w:val="24"/>
        </w:rPr>
        <w:tab/>
        <w:t>CONGRESS SESSION ONE</w:t>
      </w:r>
      <w:r w:rsidRPr="00FC4423">
        <w:rPr>
          <w:rFonts w:ascii="Garamond" w:hAnsi="Garamond"/>
          <w:sz w:val="24"/>
          <w:szCs w:val="24"/>
        </w:rPr>
        <w:tab/>
      </w:r>
      <w:r w:rsidRPr="00FC4423">
        <w:rPr>
          <w:rFonts w:ascii="Garamond" w:hAnsi="Garamond"/>
          <w:sz w:val="24"/>
          <w:szCs w:val="24"/>
        </w:rPr>
        <w:tab/>
        <w:t>9:30</w:t>
      </w:r>
    </w:p>
    <w:p w14:paraId="68896116" w14:textId="77777777" w:rsidR="00A11E68" w:rsidRPr="00FC4423" w:rsidRDefault="00A11E68" w:rsidP="00A11E68">
      <w:pPr>
        <w:tabs>
          <w:tab w:val="left" w:pos="-2430"/>
        </w:tabs>
        <w:ind w:left="720" w:hanging="720"/>
        <w:rPr>
          <w:rFonts w:ascii="Garamond" w:hAnsi="Garamond"/>
          <w:sz w:val="24"/>
          <w:szCs w:val="24"/>
        </w:rPr>
      </w:pPr>
      <w:r w:rsidRPr="00FC4423">
        <w:rPr>
          <w:rFonts w:ascii="Garamond" w:hAnsi="Garamond"/>
          <w:sz w:val="24"/>
          <w:szCs w:val="24"/>
        </w:rPr>
        <w:tab/>
        <w:t xml:space="preserve">DEBATE TWO </w:t>
      </w:r>
      <w:r w:rsidRPr="00FC4423">
        <w:rPr>
          <w:rFonts w:ascii="Garamond" w:hAnsi="Garamond"/>
          <w:sz w:val="24"/>
          <w:szCs w:val="24"/>
        </w:rPr>
        <w:tab/>
      </w:r>
      <w:r w:rsidRPr="00FC4423">
        <w:rPr>
          <w:rFonts w:ascii="Garamond" w:hAnsi="Garamond"/>
          <w:sz w:val="24"/>
          <w:szCs w:val="24"/>
        </w:rPr>
        <w:tab/>
      </w:r>
      <w:r w:rsidRPr="00FC4423">
        <w:rPr>
          <w:rFonts w:ascii="Garamond" w:hAnsi="Garamond"/>
          <w:sz w:val="24"/>
          <w:szCs w:val="24"/>
        </w:rPr>
        <w:tab/>
        <w:t>10:15</w:t>
      </w:r>
    </w:p>
    <w:p w14:paraId="795E7BDB" w14:textId="1E4626A1" w:rsidR="00A11E68" w:rsidRPr="00FC4423" w:rsidRDefault="00A11E68" w:rsidP="00A11E68">
      <w:pPr>
        <w:tabs>
          <w:tab w:val="left" w:pos="-2430"/>
        </w:tabs>
        <w:ind w:left="720" w:hanging="720"/>
        <w:rPr>
          <w:rFonts w:ascii="Garamond" w:hAnsi="Garamond"/>
          <w:sz w:val="24"/>
          <w:szCs w:val="24"/>
        </w:rPr>
      </w:pPr>
      <w:r w:rsidRPr="00FC4423">
        <w:rPr>
          <w:rFonts w:ascii="Garamond" w:hAnsi="Garamond"/>
          <w:sz w:val="24"/>
          <w:szCs w:val="24"/>
        </w:rPr>
        <w:tab/>
        <w:t xml:space="preserve">SPEECH TIME SLOT TWO </w:t>
      </w:r>
      <w:r w:rsidRPr="00FC4423">
        <w:rPr>
          <w:rFonts w:ascii="Garamond" w:hAnsi="Garamond"/>
          <w:sz w:val="24"/>
          <w:szCs w:val="24"/>
        </w:rPr>
        <w:tab/>
      </w:r>
      <w:r w:rsidRPr="00FC4423">
        <w:rPr>
          <w:rFonts w:ascii="Garamond" w:hAnsi="Garamond"/>
          <w:sz w:val="24"/>
          <w:szCs w:val="24"/>
        </w:rPr>
        <w:tab/>
        <w:t>10:</w:t>
      </w:r>
      <w:r w:rsidR="00D16281">
        <w:rPr>
          <w:rFonts w:ascii="Garamond" w:hAnsi="Garamond"/>
          <w:sz w:val="24"/>
          <w:szCs w:val="24"/>
        </w:rPr>
        <w:t>30</w:t>
      </w:r>
    </w:p>
    <w:p w14:paraId="38C26BDB" w14:textId="77777777" w:rsidR="00A11E68" w:rsidRPr="00FC4423" w:rsidRDefault="00A11E68" w:rsidP="00A11E68">
      <w:pPr>
        <w:tabs>
          <w:tab w:val="left" w:pos="-2430"/>
        </w:tabs>
        <w:ind w:left="720" w:hanging="720"/>
        <w:rPr>
          <w:rFonts w:ascii="Garamond" w:hAnsi="Garamond"/>
          <w:sz w:val="24"/>
          <w:szCs w:val="24"/>
        </w:rPr>
      </w:pPr>
      <w:r w:rsidRPr="00FC4423">
        <w:rPr>
          <w:rFonts w:ascii="Garamond" w:hAnsi="Garamond"/>
          <w:sz w:val="24"/>
          <w:szCs w:val="24"/>
        </w:rPr>
        <w:tab/>
        <w:t>DEBATE THREE</w:t>
      </w:r>
      <w:r w:rsidRPr="00FC4423">
        <w:rPr>
          <w:rFonts w:ascii="Garamond" w:hAnsi="Garamond"/>
          <w:sz w:val="24"/>
          <w:szCs w:val="24"/>
        </w:rPr>
        <w:tab/>
      </w:r>
      <w:r w:rsidRPr="00FC4423">
        <w:rPr>
          <w:rFonts w:ascii="Garamond" w:hAnsi="Garamond"/>
          <w:sz w:val="24"/>
          <w:szCs w:val="24"/>
        </w:rPr>
        <w:tab/>
      </w:r>
      <w:r w:rsidRPr="00FC4423">
        <w:rPr>
          <w:rFonts w:ascii="Garamond" w:hAnsi="Garamond"/>
          <w:sz w:val="24"/>
          <w:szCs w:val="24"/>
        </w:rPr>
        <w:tab/>
        <w:t>12:00</w:t>
      </w:r>
    </w:p>
    <w:p w14:paraId="15B08E99" w14:textId="22445499" w:rsidR="00A11E68" w:rsidRPr="00FC4423" w:rsidRDefault="00A11E68" w:rsidP="00A11E68">
      <w:pPr>
        <w:tabs>
          <w:tab w:val="left" w:pos="-2430"/>
        </w:tabs>
        <w:ind w:left="720" w:hanging="720"/>
        <w:rPr>
          <w:rFonts w:ascii="Garamond" w:hAnsi="Garamond"/>
          <w:sz w:val="24"/>
          <w:szCs w:val="24"/>
        </w:rPr>
      </w:pPr>
      <w:r w:rsidRPr="00FC4423">
        <w:rPr>
          <w:rFonts w:ascii="Garamond" w:hAnsi="Garamond"/>
          <w:sz w:val="24"/>
          <w:szCs w:val="24"/>
        </w:rPr>
        <w:tab/>
        <w:t>SPEECH TIME SLOT THREE</w:t>
      </w:r>
      <w:r w:rsidRPr="00FC4423">
        <w:rPr>
          <w:rFonts w:ascii="Garamond" w:hAnsi="Garamond"/>
          <w:sz w:val="24"/>
          <w:szCs w:val="24"/>
        </w:rPr>
        <w:tab/>
        <w:t>12:</w:t>
      </w:r>
      <w:r w:rsidR="00D16281">
        <w:rPr>
          <w:rFonts w:ascii="Garamond" w:hAnsi="Garamond"/>
          <w:sz w:val="24"/>
          <w:szCs w:val="24"/>
        </w:rPr>
        <w:t>00</w:t>
      </w:r>
    </w:p>
    <w:p w14:paraId="315B357C" w14:textId="77777777" w:rsidR="00A11E68" w:rsidRDefault="00A11E68" w:rsidP="00A11E68">
      <w:pPr>
        <w:tabs>
          <w:tab w:val="left" w:pos="-2430"/>
        </w:tabs>
        <w:ind w:left="720" w:hanging="720"/>
        <w:rPr>
          <w:rFonts w:ascii="Garamond" w:hAnsi="Garamond"/>
          <w:sz w:val="24"/>
          <w:szCs w:val="24"/>
        </w:rPr>
      </w:pPr>
      <w:r w:rsidRPr="00FC4423">
        <w:rPr>
          <w:rFonts w:ascii="Garamond" w:hAnsi="Garamond"/>
          <w:sz w:val="24"/>
          <w:szCs w:val="24"/>
        </w:rPr>
        <w:tab/>
        <w:t>CONGESS SESSION TWO</w:t>
      </w:r>
      <w:r w:rsidRPr="00FC4423">
        <w:rPr>
          <w:rFonts w:ascii="Garamond" w:hAnsi="Garamond"/>
          <w:sz w:val="24"/>
          <w:szCs w:val="24"/>
        </w:rPr>
        <w:tab/>
      </w:r>
      <w:r w:rsidRPr="00FC4423">
        <w:rPr>
          <w:rFonts w:ascii="Garamond" w:hAnsi="Garamond"/>
          <w:sz w:val="24"/>
          <w:szCs w:val="24"/>
        </w:rPr>
        <w:tab/>
        <w:t>1:00</w:t>
      </w:r>
    </w:p>
    <w:p w14:paraId="67DFBB2E" w14:textId="207FC8CB" w:rsidR="00D76170" w:rsidRPr="00FC4423" w:rsidRDefault="00D76170" w:rsidP="00A11E68">
      <w:pPr>
        <w:tabs>
          <w:tab w:val="left" w:pos="-2430"/>
        </w:tabs>
        <w:ind w:left="720" w:hanging="720"/>
        <w:rPr>
          <w:rFonts w:ascii="Garamond" w:hAnsi="Garamond"/>
          <w:sz w:val="24"/>
          <w:szCs w:val="24"/>
        </w:rPr>
      </w:pPr>
      <w:r>
        <w:rPr>
          <w:rFonts w:ascii="Garamond" w:hAnsi="Garamond"/>
          <w:sz w:val="24"/>
          <w:szCs w:val="24"/>
        </w:rPr>
        <w:tab/>
      </w:r>
      <w:r w:rsidRPr="00FC4423">
        <w:rPr>
          <w:rFonts w:ascii="Garamond" w:hAnsi="Garamond"/>
          <w:sz w:val="24"/>
          <w:szCs w:val="24"/>
        </w:rPr>
        <w:t>DEBATE FOUR</w:t>
      </w:r>
      <w:r w:rsidRPr="00FC4423">
        <w:rPr>
          <w:rFonts w:ascii="Garamond" w:hAnsi="Garamond"/>
          <w:sz w:val="24"/>
          <w:szCs w:val="24"/>
        </w:rPr>
        <w:tab/>
      </w:r>
      <w:r w:rsidRPr="00FC4423">
        <w:rPr>
          <w:rFonts w:ascii="Garamond" w:hAnsi="Garamond"/>
          <w:sz w:val="24"/>
          <w:szCs w:val="24"/>
        </w:rPr>
        <w:tab/>
      </w:r>
      <w:r w:rsidRPr="00FC4423">
        <w:rPr>
          <w:rFonts w:ascii="Garamond" w:hAnsi="Garamond"/>
          <w:sz w:val="24"/>
          <w:szCs w:val="24"/>
        </w:rPr>
        <w:tab/>
        <w:t>1:30</w:t>
      </w:r>
    </w:p>
    <w:p w14:paraId="41832AF3" w14:textId="568AC7AD" w:rsidR="00A11E68" w:rsidRPr="00FC4423" w:rsidRDefault="00A11E68" w:rsidP="00D76170">
      <w:pPr>
        <w:tabs>
          <w:tab w:val="left" w:pos="-2430"/>
        </w:tabs>
        <w:ind w:left="720" w:hanging="720"/>
        <w:rPr>
          <w:rFonts w:ascii="Garamond" w:hAnsi="Garamond"/>
          <w:sz w:val="24"/>
          <w:szCs w:val="24"/>
        </w:rPr>
      </w:pPr>
      <w:r w:rsidRPr="00FC4423">
        <w:rPr>
          <w:rFonts w:ascii="Garamond" w:hAnsi="Garamond"/>
          <w:sz w:val="24"/>
          <w:szCs w:val="24"/>
        </w:rPr>
        <w:tab/>
        <w:t>SPEECH TIME SLOT FOUR</w:t>
      </w:r>
      <w:r w:rsidRPr="00FC4423">
        <w:rPr>
          <w:rFonts w:ascii="Garamond" w:hAnsi="Garamond"/>
          <w:sz w:val="24"/>
          <w:szCs w:val="24"/>
        </w:rPr>
        <w:tab/>
        <w:t>1:</w:t>
      </w:r>
      <w:r w:rsidR="00D16281">
        <w:rPr>
          <w:rFonts w:ascii="Garamond" w:hAnsi="Garamond"/>
          <w:sz w:val="24"/>
          <w:szCs w:val="24"/>
        </w:rPr>
        <w:t>30</w:t>
      </w:r>
    </w:p>
    <w:p w14:paraId="601372A2" w14:textId="46D45F69" w:rsidR="00A11E68" w:rsidRPr="00FC4423" w:rsidRDefault="00A11E68" w:rsidP="00A11E68">
      <w:pPr>
        <w:tabs>
          <w:tab w:val="left" w:pos="-2430"/>
        </w:tabs>
        <w:ind w:left="720" w:hanging="720"/>
        <w:rPr>
          <w:rFonts w:ascii="Garamond" w:hAnsi="Garamond"/>
          <w:sz w:val="24"/>
          <w:szCs w:val="24"/>
        </w:rPr>
      </w:pPr>
      <w:r w:rsidRPr="00FC4423">
        <w:rPr>
          <w:rFonts w:ascii="Garamond" w:hAnsi="Garamond"/>
          <w:sz w:val="24"/>
          <w:szCs w:val="24"/>
        </w:rPr>
        <w:tab/>
        <w:t>SPEECH QUARTERS (if needed)</w:t>
      </w:r>
      <w:r w:rsidRPr="00FC4423">
        <w:rPr>
          <w:rFonts w:ascii="Garamond" w:hAnsi="Garamond"/>
          <w:sz w:val="24"/>
          <w:szCs w:val="24"/>
        </w:rPr>
        <w:tab/>
        <w:t>1:</w:t>
      </w:r>
      <w:r w:rsidR="00D16281">
        <w:rPr>
          <w:rFonts w:ascii="Garamond" w:hAnsi="Garamond"/>
          <w:sz w:val="24"/>
          <w:szCs w:val="24"/>
        </w:rPr>
        <w:t>30</w:t>
      </w:r>
    </w:p>
    <w:p w14:paraId="6521A031" w14:textId="77777777" w:rsidR="00A11E68" w:rsidRPr="00FC4423" w:rsidRDefault="00A11E68" w:rsidP="00A11E68">
      <w:pPr>
        <w:tabs>
          <w:tab w:val="left" w:pos="-2430"/>
        </w:tabs>
        <w:ind w:left="720" w:hanging="720"/>
        <w:rPr>
          <w:rFonts w:ascii="Garamond" w:hAnsi="Garamond"/>
          <w:sz w:val="24"/>
          <w:szCs w:val="24"/>
        </w:rPr>
      </w:pPr>
      <w:r w:rsidRPr="00FC4423">
        <w:rPr>
          <w:rFonts w:ascii="Garamond" w:hAnsi="Garamond"/>
          <w:sz w:val="24"/>
          <w:szCs w:val="24"/>
        </w:rPr>
        <w:tab/>
        <w:t xml:space="preserve">SPEECH TIME SLOT FIVE </w:t>
      </w:r>
      <w:r w:rsidRPr="00FC4423">
        <w:rPr>
          <w:rFonts w:ascii="Garamond" w:hAnsi="Garamond"/>
          <w:sz w:val="24"/>
          <w:szCs w:val="24"/>
        </w:rPr>
        <w:tab/>
      </w:r>
      <w:r w:rsidRPr="00FC4423">
        <w:rPr>
          <w:rFonts w:ascii="Garamond" w:hAnsi="Garamond"/>
          <w:sz w:val="24"/>
          <w:szCs w:val="24"/>
        </w:rPr>
        <w:tab/>
        <w:t>2:30</w:t>
      </w:r>
    </w:p>
    <w:p w14:paraId="560B74DB" w14:textId="7E4F4BCA" w:rsidR="00A11E68" w:rsidRPr="00FC4423" w:rsidRDefault="00A11E68" w:rsidP="00A11E68">
      <w:pPr>
        <w:tabs>
          <w:tab w:val="left" w:pos="-2430"/>
        </w:tabs>
        <w:ind w:left="720" w:hanging="720"/>
        <w:rPr>
          <w:rFonts w:ascii="Garamond" w:hAnsi="Garamond"/>
          <w:sz w:val="24"/>
          <w:szCs w:val="24"/>
        </w:rPr>
      </w:pPr>
      <w:r w:rsidRPr="00FC4423">
        <w:rPr>
          <w:rFonts w:ascii="Garamond" w:hAnsi="Garamond"/>
          <w:sz w:val="24"/>
          <w:szCs w:val="24"/>
        </w:rPr>
        <w:tab/>
        <w:t>SPEECH SEMIS (if needed)</w:t>
      </w:r>
      <w:r w:rsidRPr="00FC4423">
        <w:rPr>
          <w:rFonts w:ascii="Garamond" w:hAnsi="Garamond"/>
          <w:sz w:val="24"/>
          <w:szCs w:val="24"/>
        </w:rPr>
        <w:tab/>
      </w:r>
      <w:r w:rsidRPr="00FC4423">
        <w:rPr>
          <w:rFonts w:ascii="Garamond" w:hAnsi="Garamond"/>
          <w:sz w:val="24"/>
          <w:szCs w:val="24"/>
        </w:rPr>
        <w:tab/>
        <w:t>2:</w:t>
      </w:r>
      <w:r w:rsidR="00D16281">
        <w:rPr>
          <w:rFonts w:ascii="Garamond" w:hAnsi="Garamond"/>
          <w:sz w:val="24"/>
          <w:szCs w:val="24"/>
        </w:rPr>
        <w:t>30</w:t>
      </w:r>
    </w:p>
    <w:p w14:paraId="108ED578" w14:textId="77777777" w:rsidR="00A11E68" w:rsidRPr="00FC4423" w:rsidRDefault="00A11E68" w:rsidP="00A11E68">
      <w:pPr>
        <w:tabs>
          <w:tab w:val="left" w:pos="-2430"/>
        </w:tabs>
        <w:ind w:left="720" w:hanging="720"/>
        <w:rPr>
          <w:rFonts w:ascii="Garamond" w:hAnsi="Garamond"/>
          <w:sz w:val="24"/>
          <w:szCs w:val="24"/>
        </w:rPr>
      </w:pPr>
      <w:r w:rsidRPr="00FC4423">
        <w:rPr>
          <w:rFonts w:ascii="Garamond" w:hAnsi="Garamond"/>
          <w:sz w:val="24"/>
          <w:szCs w:val="24"/>
        </w:rPr>
        <w:tab/>
        <w:t>DEBATE ELIMS (as needed)</w:t>
      </w:r>
      <w:r w:rsidRPr="00FC4423">
        <w:rPr>
          <w:rFonts w:ascii="Garamond" w:hAnsi="Garamond"/>
          <w:sz w:val="24"/>
          <w:szCs w:val="24"/>
        </w:rPr>
        <w:tab/>
      </w:r>
      <w:r w:rsidRPr="00FC4423">
        <w:rPr>
          <w:rFonts w:ascii="Garamond" w:hAnsi="Garamond"/>
          <w:sz w:val="24"/>
          <w:szCs w:val="24"/>
        </w:rPr>
        <w:tab/>
        <w:t>3:00/4:30/5:30</w:t>
      </w:r>
    </w:p>
    <w:p w14:paraId="52A02340" w14:textId="77777777" w:rsidR="00A11E68" w:rsidRPr="00FC4423" w:rsidRDefault="00A11E68" w:rsidP="00A11E68">
      <w:pPr>
        <w:tabs>
          <w:tab w:val="left" w:pos="-2430"/>
        </w:tabs>
        <w:ind w:left="720" w:hanging="720"/>
        <w:rPr>
          <w:rFonts w:ascii="Garamond" w:hAnsi="Garamond"/>
          <w:sz w:val="24"/>
          <w:szCs w:val="24"/>
        </w:rPr>
      </w:pPr>
      <w:r w:rsidRPr="00FC4423">
        <w:rPr>
          <w:rFonts w:ascii="Garamond" w:hAnsi="Garamond"/>
          <w:sz w:val="24"/>
          <w:szCs w:val="24"/>
        </w:rPr>
        <w:tab/>
        <w:t>SPEECH &amp; CONGRESS FINALS</w:t>
      </w:r>
      <w:r w:rsidRPr="00FC4423">
        <w:rPr>
          <w:rFonts w:ascii="Garamond" w:hAnsi="Garamond"/>
          <w:sz w:val="24"/>
          <w:szCs w:val="24"/>
        </w:rPr>
        <w:tab/>
        <w:t>4:30</w:t>
      </w:r>
    </w:p>
    <w:p w14:paraId="6475331A" w14:textId="77777777" w:rsidR="00A11E68" w:rsidRPr="00FC4423" w:rsidRDefault="00A11E68" w:rsidP="00A11E68">
      <w:pPr>
        <w:tabs>
          <w:tab w:val="left" w:pos="-2430"/>
        </w:tabs>
        <w:ind w:left="720" w:hanging="720"/>
        <w:rPr>
          <w:rFonts w:ascii="Garamond" w:hAnsi="Garamond"/>
          <w:sz w:val="24"/>
          <w:szCs w:val="24"/>
        </w:rPr>
      </w:pPr>
      <w:r w:rsidRPr="00FC4423">
        <w:rPr>
          <w:rFonts w:ascii="Garamond" w:hAnsi="Garamond"/>
          <w:sz w:val="24"/>
          <w:szCs w:val="24"/>
        </w:rPr>
        <w:tab/>
        <w:t>AWARDS</w:t>
      </w:r>
      <w:r w:rsidRPr="00FC4423">
        <w:rPr>
          <w:rFonts w:ascii="Garamond" w:hAnsi="Garamond"/>
          <w:sz w:val="24"/>
          <w:szCs w:val="24"/>
        </w:rPr>
        <w:tab/>
      </w:r>
      <w:r w:rsidRPr="00FC4423">
        <w:rPr>
          <w:rFonts w:ascii="Garamond" w:hAnsi="Garamond"/>
          <w:sz w:val="24"/>
          <w:szCs w:val="24"/>
        </w:rPr>
        <w:tab/>
      </w:r>
      <w:r w:rsidRPr="00FC4423">
        <w:rPr>
          <w:rFonts w:ascii="Garamond" w:hAnsi="Garamond"/>
          <w:sz w:val="24"/>
          <w:szCs w:val="24"/>
        </w:rPr>
        <w:tab/>
      </w:r>
      <w:r w:rsidRPr="00FC4423">
        <w:rPr>
          <w:rFonts w:ascii="Garamond" w:hAnsi="Garamond"/>
          <w:sz w:val="24"/>
          <w:szCs w:val="24"/>
        </w:rPr>
        <w:tab/>
        <w:t>7:00</w:t>
      </w:r>
    </w:p>
    <w:p w14:paraId="7F365903" w14:textId="77777777" w:rsidR="00A11E68" w:rsidRPr="00FC4423" w:rsidRDefault="00A11E68" w:rsidP="00A11E68">
      <w:pPr>
        <w:tabs>
          <w:tab w:val="left" w:pos="-2430"/>
        </w:tabs>
        <w:ind w:left="720" w:hanging="720"/>
        <w:rPr>
          <w:rFonts w:ascii="Garamond" w:hAnsi="Garamond"/>
          <w:sz w:val="24"/>
          <w:szCs w:val="24"/>
        </w:rPr>
      </w:pPr>
    </w:p>
    <w:p w14:paraId="6301CFDC" w14:textId="77777777" w:rsidR="00A11E68" w:rsidRPr="00FC4423" w:rsidRDefault="00A11E68" w:rsidP="00A11E68">
      <w:pPr>
        <w:tabs>
          <w:tab w:val="left" w:pos="-2430"/>
        </w:tabs>
        <w:ind w:left="720" w:hanging="720"/>
        <w:rPr>
          <w:rFonts w:ascii="Garamond" w:hAnsi="Garamond"/>
          <w:sz w:val="24"/>
          <w:szCs w:val="24"/>
        </w:rPr>
      </w:pPr>
      <w:r w:rsidRPr="00FC4423">
        <w:rPr>
          <w:rFonts w:ascii="Garamond" w:hAnsi="Garamond"/>
          <w:sz w:val="24"/>
          <w:szCs w:val="24"/>
        </w:rPr>
        <w:tab/>
        <w:t>EXTEMP DRAW WILL BE 30 MINS BEFORE THEIR SCHEDULED TIME SLOT.</w:t>
      </w:r>
    </w:p>
    <w:p w14:paraId="579009DB" w14:textId="77777777" w:rsidR="00A11E68" w:rsidRDefault="00A11E68" w:rsidP="00A11E68">
      <w:pPr>
        <w:tabs>
          <w:tab w:val="left" w:pos="-2430"/>
        </w:tabs>
        <w:ind w:left="720" w:hanging="720"/>
        <w:rPr>
          <w:rFonts w:ascii="Garamond" w:hAnsi="Garamond"/>
          <w:sz w:val="22"/>
        </w:rPr>
      </w:pPr>
    </w:p>
    <w:p w14:paraId="4BD6F5B8" w14:textId="77777777" w:rsidR="00A11E68" w:rsidRPr="00FC4423" w:rsidRDefault="00A11E68" w:rsidP="00A11E68">
      <w:pPr>
        <w:tabs>
          <w:tab w:val="left" w:pos="-2430"/>
        </w:tabs>
        <w:spacing w:after="120"/>
        <w:rPr>
          <w:rFonts w:ascii="Garamond" w:hAnsi="Garamond"/>
          <w:b/>
          <w:color w:val="9900CC"/>
          <w:sz w:val="26"/>
          <w:szCs w:val="26"/>
        </w:rPr>
      </w:pPr>
      <w:r w:rsidRPr="00FC4423">
        <w:rPr>
          <w:rFonts w:ascii="Garamond" w:hAnsi="Garamond"/>
          <w:b/>
          <w:color w:val="9900CC"/>
          <w:sz w:val="26"/>
          <w:szCs w:val="26"/>
          <w:u w:val="single"/>
        </w:rPr>
        <w:t>Food</w:t>
      </w:r>
    </w:p>
    <w:p w14:paraId="109D618C" w14:textId="5ADF3D7E" w:rsidR="00A11E68" w:rsidRPr="00FC4423" w:rsidRDefault="00296B18" w:rsidP="00A11E68">
      <w:pPr>
        <w:pStyle w:val="BodyText"/>
        <w:jc w:val="both"/>
        <w:rPr>
          <w:rFonts w:ascii="Garamond" w:hAnsi="Garamond"/>
          <w:b w:val="0"/>
          <w:szCs w:val="24"/>
        </w:rPr>
      </w:pPr>
      <w:r>
        <w:rPr>
          <w:rFonts w:ascii="Garamond" w:hAnsi="Garamond"/>
          <w:b w:val="0"/>
          <w:szCs w:val="24"/>
        </w:rPr>
        <w:t>A</w:t>
      </w:r>
      <w:r w:rsidR="00A11E68" w:rsidRPr="00FC4423">
        <w:rPr>
          <w:rFonts w:ascii="Garamond" w:hAnsi="Garamond"/>
          <w:b w:val="0"/>
          <w:szCs w:val="24"/>
        </w:rPr>
        <w:t xml:space="preserve"> selection of food will be available throughout the day. You will note that there is no time slot scheduled for lunch. Students and Judges should have ample time to eat between competition rounds and off rounds as well as after preliminary rounds.</w:t>
      </w:r>
    </w:p>
    <w:p w14:paraId="00B3F933" w14:textId="77777777" w:rsidR="00A11E68" w:rsidRPr="00FC4423" w:rsidRDefault="00A11E68" w:rsidP="00A11E68">
      <w:pPr>
        <w:pStyle w:val="BodyText"/>
        <w:jc w:val="both"/>
        <w:rPr>
          <w:rFonts w:ascii="Garamond" w:hAnsi="Garamond"/>
          <w:b w:val="0"/>
          <w:szCs w:val="24"/>
        </w:rPr>
      </w:pPr>
    </w:p>
    <w:p w14:paraId="136BDBFE" w14:textId="77777777" w:rsidR="00A11E68" w:rsidRPr="00FC4423" w:rsidRDefault="00A11E68" w:rsidP="00A11E68">
      <w:pPr>
        <w:tabs>
          <w:tab w:val="left" w:pos="-2430"/>
        </w:tabs>
        <w:ind w:left="720" w:hanging="720"/>
        <w:rPr>
          <w:color w:val="9900CC"/>
          <w:sz w:val="24"/>
          <w:szCs w:val="24"/>
        </w:rPr>
      </w:pPr>
      <w:r w:rsidRPr="00FC4423">
        <w:rPr>
          <w:color w:val="9900CC"/>
          <w:sz w:val="24"/>
          <w:szCs w:val="24"/>
        </w:rPr>
        <w:t>Standard rules of professionalism and etiquette must be abided by at all times</w:t>
      </w:r>
    </w:p>
    <w:p w14:paraId="2BE3572C" w14:textId="77777777" w:rsidR="00A11E68" w:rsidRPr="00FC4423" w:rsidRDefault="00A11E68" w:rsidP="00A11E68">
      <w:pPr>
        <w:tabs>
          <w:tab w:val="left" w:pos="-2430"/>
        </w:tabs>
        <w:ind w:left="720" w:hanging="720"/>
        <w:rPr>
          <w:rFonts w:ascii="Garamond" w:hAnsi="Garamond"/>
          <w:b/>
          <w:color w:val="9900CC"/>
          <w:sz w:val="24"/>
          <w:szCs w:val="24"/>
        </w:rPr>
      </w:pPr>
    </w:p>
    <w:p w14:paraId="4B94054B" w14:textId="2725DF07" w:rsidR="00A11E68" w:rsidRPr="00FC4423" w:rsidRDefault="00A11E68" w:rsidP="00A11E68">
      <w:pPr>
        <w:pStyle w:val="BodyTextIndent"/>
        <w:ind w:left="0"/>
        <w:rPr>
          <w:rFonts w:ascii="Garamond" w:hAnsi="Garamond"/>
          <w:sz w:val="24"/>
          <w:szCs w:val="24"/>
        </w:rPr>
      </w:pPr>
      <w:r w:rsidRPr="00FC4423">
        <w:rPr>
          <w:rFonts w:ascii="Garamond" w:hAnsi="Garamond"/>
          <w:sz w:val="24"/>
          <w:szCs w:val="24"/>
        </w:rPr>
        <w:t xml:space="preserve">We look forward to seeing you all at the </w:t>
      </w:r>
      <w:r w:rsidR="00751775">
        <w:rPr>
          <w:rFonts w:ascii="Garamond" w:hAnsi="Garamond"/>
          <w:sz w:val="24"/>
          <w:szCs w:val="24"/>
        </w:rPr>
        <w:t>30</w:t>
      </w:r>
      <w:r w:rsidRPr="00FC4423">
        <w:rPr>
          <w:rFonts w:ascii="Garamond" w:hAnsi="Garamond"/>
          <w:sz w:val="24"/>
          <w:szCs w:val="24"/>
        </w:rPr>
        <w:t>th annual Mardi Gras Speech Carnivale! If you have any questions concerning the information in this invitation, please feel free to email me.</w:t>
      </w:r>
    </w:p>
    <w:p w14:paraId="089BE953" w14:textId="77777777" w:rsidR="00A11E68" w:rsidRPr="00FC4423" w:rsidRDefault="00A11E68" w:rsidP="00A11E68">
      <w:pPr>
        <w:tabs>
          <w:tab w:val="left" w:pos="-2430"/>
        </w:tabs>
        <w:ind w:left="720" w:hanging="720"/>
        <w:rPr>
          <w:rFonts w:ascii="Garamond" w:hAnsi="Garamond"/>
          <w:sz w:val="24"/>
          <w:szCs w:val="24"/>
        </w:rPr>
      </w:pPr>
      <w:r w:rsidRPr="00FC4423">
        <w:rPr>
          <w:rFonts w:ascii="Garamond" w:hAnsi="Garamond"/>
          <w:sz w:val="24"/>
          <w:szCs w:val="24"/>
        </w:rPr>
        <w:t>Very truly yours,</w:t>
      </w:r>
    </w:p>
    <w:p w14:paraId="6052D391" w14:textId="77777777" w:rsidR="00A11E68" w:rsidRPr="00FC4423" w:rsidRDefault="00A11E68" w:rsidP="00A11E68">
      <w:pPr>
        <w:tabs>
          <w:tab w:val="left" w:pos="-2430"/>
        </w:tabs>
        <w:ind w:left="720" w:hanging="720"/>
        <w:rPr>
          <w:rFonts w:ascii="Garamond" w:hAnsi="Garamond"/>
          <w:color w:val="9900CC"/>
          <w:sz w:val="24"/>
          <w:szCs w:val="24"/>
        </w:rPr>
      </w:pPr>
    </w:p>
    <w:p w14:paraId="648B4747" w14:textId="77777777" w:rsidR="00A11E68" w:rsidRPr="00FC4423" w:rsidRDefault="00A11E68" w:rsidP="00A11E68">
      <w:pPr>
        <w:tabs>
          <w:tab w:val="left" w:pos="-2430"/>
        </w:tabs>
        <w:rPr>
          <w:rFonts w:ascii="Garamond" w:hAnsi="Garamond"/>
          <w:color w:val="00CC00"/>
          <w:sz w:val="24"/>
          <w:szCs w:val="24"/>
        </w:rPr>
      </w:pPr>
      <w:r w:rsidRPr="00FC4423">
        <w:rPr>
          <w:rFonts w:ascii="Garamond" w:hAnsi="Garamond"/>
          <w:color w:val="00CC00"/>
          <w:sz w:val="24"/>
          <w:szCs w:val="24"/>
        </w:rPr>
        <w:t>THE SHREWSBURY HIGH SCHOOL SPEECH &amp; DEBATE TEAM</w:t>
      </w:r>
    </w:p>
    <w:p w14:paraId="4E3A5452" w14:textId="77777777" w:rsidR="00A11E68" w:rsidRPr="00FC4423" w:rsidRDefault="00A11E68" w:rsidP="00A11E68">
      <w:pPr>
        <w:tabs>
          <w:tab w:val="left" w:pos="-2430"/>
        </w:tabs>
        <w:ind w:left="720" w:hanging="720"/>
        <w:rPr>
          <w:rFonts w:ascii="Garamond" w:hAnsi="Garamond"/>
          <w:color w:val="00CC00"/>
          <w:sz w:val="24"/>
          <w:szCs w:val="24"/>
        </w:rPr>
      </w:pPr>
    </w:p>
    <w:p w14:paraId="2EC1AC5A" w14:textId="3E05DAAD" w:rsidR="00A11E68" w:rsidRPr="007E28A6" w:rsidRDefault="00A11E68" w:rsidP="007E28A6">
      <w:pPr>
        <w:tabs>
          <w:tab w:val="left" w:pos="-2430"/>
        </w:tabs>
        <w:ind w:left="5040" w:hanging="5040"/>
        <w:rPr>
          <w:rFonts w:ascii="Garamond" w:hAnsi="Garamond"/>
          <w:color w:val="33CC33"/>
          <w:sz w:val="24"/>
          <w:szCs w:val="24"/>
        </w:rPr>
      </w:pPr>
      <w:r w:rsidRPr="00FC4423">
        <w:rPr>
          <w:rFonts w:ascii="Garamond" w:hAnsi="Garamond"/>
          <w:color w:val="9900CC"/>
          <w:sz w:val="24"/>
          <w:szCs w:val="24"/>
        </w:rPr>
        <w:t>Gabriel Hopkins</w:t>
      </w:r>
      <w:r w:rsidR="007E28A6">
        <w:rPr>
          <w:rFonts w:ascii="Garamond" w:hAnsi="Garamond"/>
          <w:color w:val="9900CC"/>
          <w:sz w:val="24"/>
          <w:szCs w:val="24"/>
        </w:rPr>
        <w:t xml:space="preserve">                                  </w:t>
      </w:r>
      <w:proofErr w:type="spellStart"/>
      <w:r w:rsidR="007E28A6">
        <w:rPr>
          <w:rFonts w:ascii="Garamond" w:hAnsi="Garamond"/>
          <w:color w:val="33CC33"/>
          <w:sz w:val="24"/>
          <w:szCs w:val="24"/>
        </w:rPr>
        <w:t>Laasya</w:t>
      </w:r>
      <w:proofErr w:type="spellEnd"/>
      <w:r w:rsidR="007E28A6">
        <w:rPr>
          <w:rFonts w:ascii="Garamond" w:hAnsi="Garamond"/>
          <w:color w:val="33CC33"/>
          <w:sz w:val="24"/>
          <w:szCs w:val="24"/>
        </w:rPr>
        <w:t xml:space="preserve"> </w:t>
      </w:r>
      <w:proofErr w:type="spellStart"/>
      <w:r w:rsidR="007E28A6">
        <w:rPr>
          <w:rFonts w:ascii="Garamond" w:hAnsi="Garamond"/>
          <w:color w:val="33CC33"/>
          <w:sz w:val="24"/>
          <w:szCs w:val="24"/>
        </w:rPr>
        <w:t>Gattu</w:t>
      </w:r>
      <w:proofErr w:type="spellEnd"/>
      <w:r w:rsidR="007E28A6">
        <w:rPr>
          <w:rFonts w:ascii="Garamond" w:hAnsi="Garamond"/>
          <w:color w:val="33CC33"/>
          <w:sz w:val="24"/>
          <w:szCs w:val="24"/>
        </w:rPr>
        <w:t xml:space="preserve">, </w:t>
      </w:r>
      <w:proofErr w:type="spellStart"/>
      <w:r w:rsidR="007E28A6">
        <w:rPr>
          <w:rFonts w:ascii="Garamond" w:hAnsi="Garamond"/>
          <w:color w:val="33CC33"/>
          <w:sz w:val="24"/>
          <w:szCs w:val="24"/>
        </w:rPr>
        <w:t>Shriya</w:t>
      </w:r>
      <w:proofErr w:type="spellEnd"/>
      <w:r w:rsidR="007E28A6">
        <w:rPr>
          <w:rFonts w:ascii="Garamond" w:hAnsi="Garamond"/>
          <w:color w:val="33CC33"/>
          <w:sz w:val="24"/>
          <w:szCs w:val="24"/>
        </w:rPr>
        <w:t xml:space="preserve"> </w:t>
      </w:r>
      <w:proofErr w:type="spellStart"/>
      <w:r w:rsidR="007E28A6">
        <w:rPr>
          <w:rFonts w:ascii="Garamond" w:hAnsi="Garamond"/>
          <w:color w:val="33CC33"/>
          <w:sz w:val="24"/>
          <w:szCs w:val="24"/>
        </w:rPr>
        <w:t>Jonnalagadda</w:t>
      </w:r>
      <w:proofErr w:type="spellEnd"/>
      <w:r w:rsidR="007E28A6">
        <w:rPr>
          <w:rFonts w:ascii="Garamond" w:hAnsi="Garamond"/>
          <w:color w:val="33CC33"/>
          <w:sz w:val="24"/>
          <w:szCs w:val="24"/>
        </w:rPr>
        <w:t>,</w:t>
      </w:r>
      <w:r w:rsidRPr="00FC4423">
        <w:rPr>
          <w:rFonts w:ascii="Garamond" w:hAnsi="Garamond"/>
          <w:color w:val="33CC33"/>
          <w:sz w:val="24"/>
          <w:szCs w:val="24"/>
        </w:rPr>
        <w:t xml:space="preserve"> &amp; </w:t>
      </w:r>
      <w:proofErr w:type="spellStart"/>
      <w:r w:rsidR="007E28A6">
        <w:rPr>
          <w:rFonts w:ascii="Garamond" w:hAnsi="Garamond"/>
          <w:color w:val="33CC33"/>
          <w:sz w:val="24"/>
          <w:szCs w:val="24"/>
        </w:rPr>
        <w:t>Vaisalli</w:t>
      </w:r>
      <w:proofErr w:type="spellEnd"/>
      <w:r w:rsidR="007E28A6">
        <w:rPr>
          <w:rFonts w:ascii="Garamond" w:hAnsi="Garamond"/>
          <w:color w:val="33CC33"/>
          <w:sz w:val="24"/>
          <w:szCs w:val="24"/>
        </w:rPr>
        <w:t xml:space="preserve"> Navaneethan </w:t>
      </w:r>
      <w:r w:rsidR="007E28A6">
        <w:rPr>
          <w:rFonts w:ascii="Garamond" w:hAnsi="Garamond"/>
          <w:color w:val="33CC33"/>
          <w:sz w:val="24"/>
          <w:szCs w:val="24"/>
        </w:rPr>
        <w:tab/>
      </w:r>
    </w:p>
    <w:p w14:paraId="56FDB503" w14:textId="19DF3C69" w:rsidR="00A11E68" w:rsidRPr="00FC4423" w:rsidRDefault="00A11E68" w:rsidP="00A11E68">
      <w:pPr>
        <w:tabs>
          <w:tab w:val="left" w:pos="-2430"/>
        </w:tabs>
        <w:ind w:left="720" w:hanging="720"/>
        <w:rPr>
          <w:rFonts w:ascii="Garamond" w:hAnsi="Garamond"/>
          <w:sz w:val="24"/>
          <w:szCs w:val="24"/>
        </w:rPr>
      </w:pPr>
      <w:r w:rsidRPr="00FC4423">
        <w:rPr>
          <w:rFonts w:ascii="Garamond" w:hAnsi="Garamond"/>
          <w:color w:val="00CC00"/>
          <w:sz w:val="24"/>
          <w:szCs w:val="24"/>
        </w:rPr>
        <w:t>Tournament Director</w:t>
      </w:r>
      <w:r w:rsidRPr="00FC4423">
        <w:rPr>
          <w:rFonts w:ascii="Garamond" w:hAnsi="Garamond"/>
          <w:sz w:val="24"/>
          <w:szCs w:val="24"/>
        </w:rPr>
        <w:tab/>
      </w:r>
      <w:r w:rsidRPr="00FC4423">
        <w:rPr>
          <w:rFonts w:ascii="Garamond" w:hAnsi="Garamond"/>
          <w:sz w:val="24"/>
          <w:szCs w:val="24"/>
        </w:rPr>
        <w:tab/>
      </w:r>
      <w:r w:rsidRPr="00FC4423">
        <w:rPr>
          <w:rFonts w:ascii="Garamond" w:hAnsi="Garamond"/>
          <w:sz w:val="24"/>
          <w:szCs w:val="24"/>
        </w:rPr>
        <w:tab/>
      </w:r>
      <w:r w:rsidRPr="00FC4423">
        <w:rPr>
          <w:rFonts w:ascii="Garamond" w:hAnsi="Garamond"/>
          <w:sz w:val="24"/>
          <w:szCs w:val="24"/>
        </w:rPr>
        <w:tab/>
      </w:r>
      <w:r w:rsidR="00296B18">
        <w:rPr>
          <w:rFonts w:ascii="Garamond" w:hAnsi="Garamond"/>
          <w:sz w:val="24"/>
          <w:szCs w:val="24"/>
        </w:rPr>
        <w:tab/>
      </w:r>
      <w:r w:rsidRPr="00FC4423">
        <w:rPr>
          <w:rFonts w:ascii="Garamond" w:hAnsi="Garamond"/>
          <w:color w:val="CC9900"/>
          <w:sz w:val="24"/>
          <w:szCs w:val="24"/>
        </w:rPr>
        <w:t xml:space="preserve">Student Tournament </w:t>
      </w:r>
      <w:r w:rsidR="007767D2">
        <w:rPr>
          <w:rFonts w:ascii="Garamond" w:hAnsi="Garamond"/>
          <w:color w:val="CC9900"/>
          <w:sz w:val="24"/>
          <w:szCs w:val="24"/>
        </w:rPr>
        <w:t>Hosts</w:t>
      </w:r>
    </w:p>
    <w:p w14:paraId="5E161665" w14:textId="77777777" w:rsidR="00A11E68" w:rsidRDefault="00A11E68" w:rsidP="00A11E68">
      <w:pPr>
        <w:pStyle w:val="Title"/>
        <w:rPr>
          <w:color w:val="9900CC"/>
          <w:sz w:val="40"/>
          <w:szCs w:val="40"/>
        </w:rPr>
      </w:pPr>
    </w:p>
    <w:p w14:paraId="10660686" w14:textId="77777777" w:rsidR="00A11E68" w:rsidRDefault="00A11E68">
      <w:pPr>
        <w:rPr>
          <w:rFonts w:ascii="Monotype Corsiva" w:hAnsi="Monotype Corsiva"/>
          <w:b/>
          <w:color w:val="9900CC"/>
          <w:sz w:val="40"/>
          <w:szCs w:val="40"/>
        </w:rPr>
      </w:pPr>
      <w:r>
        <w:rPr>
          <w:color w:val="9900CC"/>
          <w:sz w:val="40"/>
          <w:szCs w:val="40"/>
        </w:rPr>
        <w:br w:type="page"/>
      </w:r>
    </w:p>
    <w:p w14:paraId="3514F063" w14:textId="77777777" w:rsidR="00A11E68" w:rsidRDefault="00A11E68" w:rsidP="00A11E68">
      <w:pPr>
        <w:pStyle w:val="Title"/>
        <w:rPr>
          <w:color w:val="9900CC"/>
          <w:sz w:val="40"/>
          <w:szCs w:val="40"/>
        </w:rPr>
      </w:pPr>
    </w:p>
    <w:p w14:paraId="7F56D828" w14:textId="77777777" w:rsidR="00A11E68" w:rsidRDefault="00A11E68" w:rsidP="00A11E68">
      <w:pPr>
        <w:pStyle w:val="Title"/>
        <w:rPr>
          <w:color w:val="9900CC"/>
          <w:sz w:val="40"/>
          <w:szCs w:val="40"/>
        </w:rPr>
      </w:pPr>
      <w:r>
        <w:rPr>
          <w:color w:val="9900CC"/>
          <w:sz w:val="40"/>
          <w:szCs w:val="40"/>
        </w:rPr>
        <w:t>S.H.S. Mardi Gras Speech Carnivale</w:t>
      </w:r>
    </w:p>
    <w:p w14:paraId="41AF80B3" w14:textId="77777777" w:rsidR="00A11E68" w:rsidRDefault="00A11E68" w:rsidP="00A11E68">
      <w:pPr>
        <w:jc w:val="center"/>
        <w:rPr>
          <w:rFonts w:ascii="Harrington" w:hAnsi="Harrington"/>
          <w:b/>
          <w:sz w:val="40"/>
          <w:szCs w:val="40"/>
        </w:rPr>
      </w:pPr>
      <w:r>
        <w:rPr>
          <w:rFonts w:ascii="Monotype Corsiva" w:hAnsi="Monotype Corsiva"/>
          <w:b/>
          <w:color w:val="9900CC"/>
          <w:sz w:val="40"/>
          <w:szCs w:val="40"/>
        </w:rPr>
        <w:t>Special Event Description</w:t>
      </w:r>
    </w:p>
    <w:p w14:paraId="04E92AC6" w14:textId="77777777" w:rsidR="00A11E68" w:rsidRDefault="00A11E68" w:rsidP="00A11E68">
      <w:pPr>
        <w:jc w:val="center"/>
        <w:rPr>
          <w:rFonts w:ascii="Harrington" w:hAnsi="Harrington"/>
          <w:b/>
          <w:sz w:val="18"/>
          <w:szCs w:val="18"/>
        </w:rPr>
      </w:pPr>
      <w:r>
        <w:rPr>
          <w:noProof/>
          <w:sz w:val="18"/>
          <w:szCs w:val="18"/>
        </w:rPr>
        <w:drawing>
          <wp:inline distT="0" distB="0" distL="0" distR="0" wp14:anchorId="2C6B8C35" wp14:editId="34EE89DF">
            <wp:extent cx="1270000" cy="990600"/>
            <wp:effectExtent l="0" t="0" r="0" b="0"/>
            <wp:docPr id="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0000" cy="990600"/>
                    </a:xfrm>
                    <a:prstGeom prst="rect">
                      <a:avLst/>
                    </a:prstGeom>
                    <a:noFill/>
                    <a:ln>
                      <a:noFill/>
                    </a:ln>
                  </pic:spPr>
                </pic:pic>
              </a:graphicData>
            </a:graphic>
          </wp:inline>
        </w:drawing>
      </w:r>
    </w:p>
    <w:p w14:paraId="001A95F2" w14:textId="77777777" w:rsidR="00A11E68" w:rsidRDefault="00A11E68" w:rsidP="00A11E68">
      <w:pPr>
        <w:rPr>
          <w:rFonts w:ascii="Garamond" w:hAnsi="Garamond"/>
          <w:sz w:val="16"/>
          <w:szCs w:val="16"/>
        </w:rPr>
      </w:pPr>
    </w:p>
    <w:p w14:paraId="16F7183E" w14:textId="77777777" w:rsidR="00A11E68" w:rsidRDefault="00A11E68" w:rsidP="00A11E68">
      <w:pPr>
        <w:rPr>
          <w:rFonts w:ascii="Garamond" w:hAnsi="Garamond"/>
          <w:sz w:val="16"/>
          <w:szCs w:val="16"/>
        </w:rPr>
      </w:pPr>
    </w:p>
    <w:p w14:paraId="2069C643" w14:textId="77777777" w:rsidR="00A11E68" w:rsidRPr="00286269" w:rsidRDefault="00A11E68" w:rsidP="00A11E68">
      <w:pPr>
        <w:rPr>
          <w:rFonts w:ascii="Garamond" w:hAnsi="Garamond"/>
          <w:color w:val="00CC00"/>
          <w:sz w:val="28"/>
          <w:szCs w:val="28"/>
          <w:u w:val="single"/>
        </w:rPr>
      </w:pPr>
      <w:r w:rsidRPr="00286269">
        <w:rPr>
          <w:rFonts w:ascii="Garamond" w:hAnsi="Garamond"/>
          <w:color w:val="00CC00"/>
          <w:sz w:val="28"/>
          <w:szCs w:val="28"/>
          <w:u w:val="single"/>
        </w:rPr>
        <w:t>Team Improv (NOTE:  Unlike other tournaments, this is a two-person event)</w:t>
      </w:r>
    </w:p>
    <w:p w14:paraId="14E7C1FB" w14:textId="77777777" w:rsidR="00A11E68" w:rsidRPr="00286269" w:rsidRDefault="00A11E68" w:rsidP="00A11E68">
      <w:pPr>
        <w:rPr>
          <w:rFonts w:ascii="Garamond" w:hAnsi="Garamond"/>
          <w:color w:val="00CC00"/>
          <w:sz w:val="28"/>
          <w:szCs w:val="28"/>
        </w:rPr>
      </w:pPr>
    </w:p>
    <w:p w14:paraId="1A09645F" w14:textId="3CA6494D" w:rsidR="00A11E68" w:rsidRPr="00286269" w:rsidRDefault="00A11E68" w:rsidP="00A11E68">
      <w:pPr>
        <w:pStyle w:val="BodyText"/>
        <w:jc w:val="left"/>
        <w:rPr>
          <w:rFonts w:ascii="Century" w:hAnsi="Century"/>
          <w:b w:val="0"/>
          <w:color w:val="CC9900"/>
          <w:sz w:val="28"/>
          <w:szCs w:val="28"/>
        </w:rPr>
      </w:pPr>
      <w:r w:rsidRPr="00286269">
        <w:rPr>
          <w:rFonts w:ascii="Century" w:hAnsi="Century"/>
          <w:b w:val="0"/>
          <w:color w:val="CC9900"/>
          <w:sz w:val="28"/>
          <w:szCs w:val="28"/>
        </w:rPr>
        <w:t>This category is for a pair (2) of contestants from the same team. The team will draw</w:t>
      </w:r>
      <w:r w:rsidR="007767D2">
        <w:rPr>
          <w:rFonts w:ascii="Century" w:hAnsi="Century"/>
          <w:b w:val="0"/>
          <w:color w:val="CC9900"/>
          <w:sz w:val="28"/>
          <w:szCs w:val="28"/>
        </w:rPr>
        <w:t>,</w:t>
      </w:r>
      <w:r w:rsidRPr="00286269">
        <w:rPr>
          <w:rFonts w:ascii="Century" w:hAnsi="Century"/>
          <w:b w:val="0"/>
          <w:color w:val="CC9900"/>
          <w:sz w:val="28"/>
          <w:szCs w:val="28"/>
        </w:rPr>
        <w:t xml:space="preserve"> at random</w:t>
      </w:r>
      <w:r w:rsidR="007767D2">
        <w:rPr>
          <w:rFonts w:ascii="Century" w:hAnsi="Century"/>
          <w:b w:val="0"/>
          <w:color w:val="CC9900"/>
          <w:sz w:val="28"/>
          <w:szCs w:val="28"/>
        </w:rPr>
        <w:t xml:space="preserve">, </w:t>
      </w:r>
      <w:r w:rsidRPr="00286269">
        <w:rPr>
          <w:rFonts w:ascii="Century" w:hAnsi="Century"/>
          <w:b w:val="0"/>
          <w:color w:val="CC9900"/>
          <w:sz w:val="28"/>
          <w:szCs w:val="28"/>
        </w:rPr>
        <w:t xml:space="preserve">2 characters and 2 </w:t>
      </w:r>
      <w:r w:rsidR="00E75EC6">
        <w:rPr>
          <w:rFonts w:ascii="Century" w:hAnsi="Century"/>
          <w:b w:val="0"/>
          <w:color w:val="CC9900"/>
          <w:sz w:val="28"/>
          <w:szCs w:val="28"/>
        </w:rPr>
        <w:t>settings</w:t>
      </w:r>
      <w:r w:rsidRPr="00286269">
        <w:rPr>
          <w:rFonts w:ascii="Century" w:hAnsi="Century"/>
          <w:b w:val="0"/>
          <w:color w:val="CC9900"/>
          <w:sz w:val="28"/>
          <w:szCs w:val="28"/>
        </w:rPr>
        <w:t xml:space="preserve">. After only momentary preparation time, the pair begins a presentation in which each contestant portrays one of the </w:t>
      </w:r>
      <w:r w:rsidR="00E75EC6">
        <w:rPr>
          <w:rFonts w:ascii="Century" w:hAnsi="Century"/>
          <w:b w:val="0"/>
          <w:color w:val="CC9900"/>
          <w:sz w:val="28"/>
          <w:szCs w:val="28"/>
        </w:rPr>
        <w:t>two</w:t>
      </w:r>
      <w:r w:rsidRPr="00286269">
        <w:rPr>
          <w:rFonts w:ascii="Century" w:hAnsi="Century"/>
          <w:b w:val="0"/>
          <w:color w:val="CC9900"/>
          <w:sz w:val="28"/>
          <w:szCs w:val="28"/>
        </w:rPr>
        <w:t xml:space="preserve"> characters drawn. The characters must begin together in one </w:t>
      </w:r>
      <w:r w:rsidR="00E75EC6">
        <w:rPr>
          <w:rFonts w:ascii="Century" w:hAnsi="Century"/>
          <w:b w:val="0"/>
          <w:color w:val="CC9900"/>
          <w:sz w:val="28"/>
          <w:szCs w:val="28"/>
        </w:rPr>
        <w:t>setting</w:t>
      </w:r>
      <w:r w:rsidRPr="00286269">
        <w:rPr>
          <w:rFonts w:ascii="Century" w:hAnsi="Century"/>
          <w:b w:val="0"/>
          <w:color w:val="CC9900"/>
          <w:sz w:val="28"/>
          <w:szCs w:val="28"/>
        </w:rPr>
        <w:t xml:space="preserve"> and progress creatively from that </w:t>
      </w:r>
      <w:r w:rsidR="00E75EC6">
        <w:rPr>
          <w:rFonts w:ascii="Century" w:hAnsi="Century"/>
          <w:b w:val="0"/>
          <w:color w:val="CC9900"/>
          <w:sz w:val="28"/>
          <w:szCs w:val="28"/>
        </w:rPr>
        <w:t>setting</w:t>
      </w:r>
      <w:r w:rsidRPr="00286269">
        <w:rPr>
          <w:rFonts w:ascii="Century" w:hAnsi="Century"/>
          <w:b w:val="0"/>
          <w:color w:val="CC9900"/>
          <w:sz w:val="28"/>
          <w:szCs w:val="28"/>
        </w:rPr>
        <w:t xml:space="preserve"> to the second </w:t>
      </w:r>
      <w:r w:rsidR="00E75EC6">
        <w:rPr>
          <w:rFonts w:ascii="Century" w:hAnsi="Century"/>
          <w:b w:val="0"/>
          <w:color w:val="CC9900"/>
          <w:sz w:val="28"/>
          <w:szCs w:val="28"/>
        </w:rPr>
        <w:t>setting</w:t>
      </w:r>
      <w:r w:rsidRPr="00286269">
        <w:rPr>
          <w:rFonts w:ascii="Century" w:hAnsi="Century"/>
          <w:b w:val="0"/>
          <w:color w:val="CC9900"/>
          <w:sz w:val="28"/>
          <w:szCs w:val="28"/>
        </w:rPr>
        <w:t>. The maximum time for completing the improv is five minutes. The improvisation should be humorous and entertaining. The team is judged on their ability to create and maintain their characters, as well as their interaction and creativity in bringing the characters from one scene into the next.</w:t>
      </w:r>
    </w:p>
    <w:p w14:paraId="755C4E1A" w14:textId="77777777" w:rsidR="00A11E68" w:rsidRPr="00286269" w:rsidRDefault="00A11E68" w:rsidP="00A11E68">
      <w:pPr>
        <w:pStyle w:val="BodyText"/>
        <w:jc w:val="left"/>
        <w:rPr>
          <w:rFonts w:ascii="Century" w:hAnsi="Century"/>
          <w:b w:val="0"/>
          <w:color w:val="CC9900"/>
          <w:sz w:val="28"/>
          <w:szCs w:val="28"/>
        </w:rPr>
      </w:pPr>
    </w:p>
    <w:p w14:paraId="712D211F" w14:textId="7D2DE1B9" w:rsidR="00A11E68" w:rsidRPr="00286269" w:rsidRDefault="00A11E68" w:rsidP="00A11E68">
      <w:pPr>
        <w:pStyle w:val="BodyText"/>
        <w:ind w:left="360" w:right="414"/>
        <w:rPr>
          <w:b w:val="0"/>
          <w:i/>
          <w:sz w:val="28"/>
          <w:szCs w:val="28"/>
        </w:rPr>
      </w:pPr>
      <w:r w:rsidRPr="00286269">
        <w:rPr>
          <w:rFonts w:ascii="Courier New" w:hAnsi="Courier New" w:cs="Courier New"/>
          <w:b w:val="0"/>
          <w:i/>
          <w:sz w:val="28"/>
          <w:szCs w:val="28"/>
        </w:rPr>
        <w:t xml:space="preserve">For example, Mary and Joe are a team. Mary draws the character of a pregnant woman. Joe draws the character of a priest. They draw the first </w:t>
      </w:r>
      <w:r w:rsidR="00E75EC6">
        <w:rPr>
          <w:rFonts w:ascii="Courier New" w:hAnsi="Courier New" w:cs="Courier New"/>
          <w:b w:val="0"/>
          <w:i/>
          <w:sz w:val="28"/>
          <w:szCs w:val="28"/>
        </w:rPr>
        <w:t>setting</w:t>
      </w:r>
      <w:r w:rsidRPr="00286269">
        <w:rPr>
          <w:rFonts w:ascii="Courier New" w:hAnsi="Courier New" w:cs="Courier New"/>
          <w:b w:val="0"/>
          <w:i/>
          <w:sz w:val="28"/>
          <w:szCs w:val="28"/>
        </w:rPr>
        <w:t xml:space="preserve"> - an elevator and the second </w:t>
      </w:r>
      <w:r w:rsidR="00E75EC6">
        <w:rPr>
          <w:rFonts w:ascii="Courier New" w:hAnsi="Courier New" w:cs="Courier New"/>
          <w:b w:val="0"/>
          <w:i/>
          <w:sz w:val="28"/>
          <w:szCs w:val="28"/>
        </w:rPr>
        <w:t>setting</w:t>
      </w:r>
      <w:r w:rsidRPr="00286269">
        <w:rPr>
          <w:rFonts w:ascii="Courier New" w:hAnsi="Courier New" w:cs="Courier New"/>
          <w:b w:val="0"/>
          <w:i/>
          <w:sz w:val="28"/>
          <w:szCs w:val="28"/>
        </w:rPr>
        <w:t xml:space="preserve"> - a deserted island. Mary and Joe begin. The pregnant woman and the priest are in an elevator which happens to be in an airport. They discover they are on the same flight to Bermuda. The plane goes down somewhere in the Atlantic Ocean and they eventually make their way to a deserted island</w:t>
      </w:r>
      <w:r w:rsidRPr="00286269">
        <w:rPr>
          <w:b w:val="0"/>
          <w:i/>
          <w:sz w:val="28"/>
          <w:szCs w:val="28"/>
        </w:rPr>
        <w:t>.</w:t>
      </w:r>
    </w:p>
    <w:p w14:paraId="6B5C8ED5" w14:textId="77777777" w:rsidR="00A11E68" w:rsidRPr="00286269" w:rsidRDefault="00A11E68" w:rsidP="00A11E68">
      <w:pPr>
        <w:pStyle w:val="BodyText"/>
        <w:ind w:left="360" w:right="414"/>
        <w:rPr>
          <w:b w:val="0"/>
          <w:i/>
          <w:sz w:val="28"/>
          <w:szCs w:val="28"/>
        </w:rPr>
      </w:pPr>
    </w:p>
    <w:p w14:paraId="58E062DC" w14:textId="77777777" w:rsidR="00A11E68" w:rsidRPr="00286269" w:rsidRDefault="00A11E68" w:rsidP="00A11E68">
      <w:pPr>
        <w:pStyle w:val="BodyText"/>
        <w:jc w:val="left"/>
        <w:rPr>
          <w:rFonts w:ascii="Garamond" w:hAnsi="Garamond"/>
          <w:b w:val="0"/>
          <w:sz w:val="28"/>
          <w:szCs w:val="28"/>
        </w:rPr>
      </w:pPr>
      <w:r w:rsidRPr="00286269">
        <w:rPr>
          <w:rFonts w:ascii="Garamond" w:hAnsi="Garamond"/>
          <w:b w:val="0"/>
          <w:sz w:val="28"/>
          <w:szCs w:val="28"/>
        </w:rPr>
        <w:t>Maximum Time:  5 minutes (30 seconds grace - no minimum time requirement)</w:t>
      </w:r>
    </w:p>
    <w:p w14:paraId="333D77E6" w14:textId="77777777" w:rsidR="00A11E68" w:rsidRPr="00D71132" w:rsidRDefault="00A11E68" w:rsidP="00A11E68">
      <w:pPr>
        <w:rPr>
          <w:rFonts w:ascii="Garamond" w:hAnsi="Garamond"/>
          <w:color w:val="00CC00"/>
          <w:sz w:val="26"/>
          <w:szCs w:val="26"/>
        </w:rPr>
      </w:pPr>
    </w:p>
    <w:p w14:paraId="582D948F" w14:textId="77777777" w:rsidR="00A11E68" w:rsidRDefault="00A11E68" w:rsidP="00A11E68">
      <w:pPr>
        <w:rPr>
          <w:rFonts w:ascii="Garamond" w:hAnsi="Garamond"/>
          <w:sz w:val="18"/>
        </w:rPr>
      </w:pPr>
    </w:p>
    <w:p w14:paraId="67A92244" w14:textId="77777777" w:rsidR="00A11E68" w:rsidRDefault="00A11E68" w:rsidP="00A11E68">
      <w:pPr>
        <w:rPr>
          <w:rFonts w:ascii="Garamond" w:hAnsi="Garamond"/>
          <w:sz w:val="18"/>
        </w:rPr>
      </w:pPr>
    </w:p>
    <w:p w14:paraId="5E946F41" w14:textId="77777777" w:rsidR="00A11E68" w:rsidRDefault="00A11E68" w:rsidP="00A11E68">
      <w:pPr>
        <w:rPr>
          <w:rFonts w:ascii="Garamond" w:hAnsi="Garamond"/>
          <w:sz w:val="22"/>
        </w:rPr>
      </w:pPr>
    </w:p>
    <w:p w14:paraId="7F7D07AC" w14:textId="77777777" w:rsidR="00A11E68" w:rsidRDefault="00A11E68" w:rsidP="00A11E68">
      <w:pPr>
        <w:rPr>
          <w:rFonts w:ascii="Garamond" w:hAnsi="Garamond"/>
          <w:sz w:val="22"/>
        </w:rPr>
      </w:pPr>
    </w:p>
    <w:p w14:paraId="7A9C435F" w14:textId="77777777" w:rsidR="00286269" w:rsidRPr="00286269" w:rsidRDefault="00286269" w:rsidP="00286269">
      <w:pPr>
        <w:rPr>
          <w:rFonts w:ascii="Garamond" w:hAnsi="Garamond"/>
          <w:b/>
          <w:sz w:val="28"/>
          <w:szCs w:val="28"/>
        </w:rPr>
      </w:pPr>
    </w:p>
    <w:p w14:paraId="57D1974F" w14:textId="77777777" w:rsidR="00286269" w:rsidRPr="00286269" w:rsidRDefault="00286269" w:rsidP="00286269">
      <w:pPr>
        <w:rPr>
          <w:rFonts w:ascii="Garamond" w:hAnsi="Garamond"/>
          <w:b/>
          <w:color w:val="9900CC"/>
          <w:sz w:val="28"/>
          <w:szCs w:val="28"/>
        </w:rPr>
      </w:pPr>
      <w:r w:rsidRPr="00286269">
        <w:rPr>
          <w:rFonts w:ascii="Garamond" w:hAnsi="Garamond"/>
          <w:b/>
          <w:color w:val="9900CC"/>
          <w:sz w:val="28"/>
          <w:szCs w:val="28"/>
        </w:rPr>
        <w:t>DIRECTIONS TO SHREWSBURY HIGH SCHOOL</w:t>
      </w:r>
    </w:p>
    <w:p w14:paraId="1EA69F06" w14:textId="77777777" w:rsidR="00A11E68" w:rsidRDefault="00286269" w:rsidP="00286269">
      <w:pPr>
        <w:pStyle w:val="NormalWeb"/>
        <w:rPr>
          <w:color w:val="00CC00"/>
          <w:sz w:val="28"/>
          <w:szCs w:val="28"/>
        </w:rPr>
      </w:pPr>
      <w:r w:rsidRPr="00286269">
        <w:rPr>
          <w:color w:val="00CC00"/>
          <w:sz w:val="28"/>
          <w:szCs w:val="28"/>
        </w:rPr>
        <w:t>75 Cypress Ave, Shrewsbury MA 01545</w:t>
      </w:r>
    </w:p>
    <w:p w14:paraId="792F5D2D" w14:textId="77777777" w:rsidR="00A11E68" w:rsidRPr="00FC4423" w:rsidRDefault="00FC4423" w:rsidP="00FC4423">
      <w:pPr>
        <w:pStyle w:val="NormalWeb"/>
        <w:rPr>
          <w:i/>
          <w:iCs/>
          <w:color w:val="00CC00"/>
        </w:rPr>
      </w:pPr>
      <w:r w:rsidRPr="00FC4423">
        <w:rPr>
          <w:i/>
          <w:iCs/>
          <w:color w:val="00CC00"/>
        </w:rPr>
        <w:t>Although the address has changed, the school hasn’t moved! Cypress Ave is now just the name of the driveway up the hill.</w:t>
      </w:r>
    </w:p>
    <w:p w14:paraId="291689CD" w14:textId="206C7954" w:rsidR="00A11E68" w:rsidRDefault="00A11E68" w:rsidP="00A11E68">
      <w:pPr>
        <w:pStyle w:val="NormalWeb"/>
        <w:rPr>
          <w:color w:val="00CC00"/>
          <w:u w:val="single"/>
        </w:rPr>
      </w:pPr>
      <w:r>
        <w:rPr>
          <w:b/>
          <w:bCs/>
          <w:color w:val="9900CC"/>
          <w:u w:val="single"/>
        </w:rPr>
        <w:t>From Boston and Southeastern Massachusetts</w:t>
      </w:r>
      <w:r>
        <w:rPr>
          <w:color w:val="9900FF"/>
          <w:u w:val="single"/>
        </w:rPr>
        <w:t>:</w:t>
      </w:r>
      <w:r>
        <w:t xml:space="preserve"> </w:t>
      </w:r>
      <w:r>
        <w:rPr>
          <w:color w:val="00CC00"/>
        </w:rPr>
        <w:t xml:space="preserve">Follow Route 128 North to Mass Pike West to Exit 11A (Route 495). Proceed on Route 495 North to Route 290 West. Follow Route 290 West to Exit 22, “Main Street Shrewsbury”. At the end of the exit ramp, TURN RIGHT.  Stay in the right-hand lane – to an immediate traffic light. Turn right at the set of lights, onto Holden Street. You will continue onto Cypress Ave approximately one-quarter mile – the entrance to the High School will be straight ahead – up the hill to the school building.  The bus drop-off will be your </w:t>
      </w:r>
      <w:r w:rsidRPr="00BC735E">
        <w:rPr>
          <w:color w:val="00CC00"/>
          <w:u w:val="single"/>
        </w:rPr>
        <w:t>second</w:t>
      </w:r>
      <w:r>
        <w:rPr>
          <w:color w:val="00CC00"/>
        </w:rPr>
        <w:t xml:space="preserve"> right</w:t>
      </w:r>
      <w:r w:rsidR="00E75EC6">
        <w:rPr>
          <w:color w:val="00CC00"/>
        </w:rPr>
        <w:t xml:space="preserve"> (the front of the building)</w:t>
      </w:r>
      <w:r>
        <w:rPr>
          <w:color w:val="00CC00"/>
        </w:rPr>
        <w:t xml:space="preserve">.  </w:t>
      </w:r>
    </w:p>
    <w:p w14:paraId="60B13A17" w14:textId="3838B488" w:rsidR="00A11E68" w:rsidRPr="00BC735E" w:rsidRDefault="00A11E68" w:rsidP="00A11E68">
      <w:pPr>
        <w:pStyle w:val="NormalWeb"/>
        <w:rPr>
          <w:color w:val="CC9900"/>
          <w:u w:val="single"/>
        </w:rPr>
      </w:pPr>
      <w:r>
        <w:rPr>
          <w:b/>
          <w:bCs/>
          <w:color w:val="9900CC"/>
          <w:u w:val="single"/>
        </w:rPr>
        <w:t>From Northeastern Massachusetts</w:t>
      </w:r>
      <w:r>
        <w:rPr>
          <w:color w:val="9900FF"/>
          <w:u w:val="single"/>
        </w:rPr>
        <w:t>:</w:t>
      </w:r>
      <w:r>
        <w:rPr>
          <w:color w:val="9900FF"/>
        </w:rPr>
        <w:t xml:space="preserve"> </w:t>
      </w:r>
      <w:r w:rsidRPr="00BC735E">
        <w:rPr>
          <w:color w:val="CC9900"/>
        </w:rPr>
        <w:t>Follow Route 495 South to Route 290 West. Take Exit 22, “Main Street Shrewsbury”. At the end of the exit ramp, TURN RIGHT. Stay in the right</w:t>
      </w:r>
      <w:r>
        <w:rPr>
          <w:color w:val="CC9900"/>
        </w:rPr>
        <w:t>-</w:t>
      </w:r>
      <w:r w:rsidRPr="00BC735E">
        <w:rPr>
          <w:color w:val="CC9900"/>
        </w:rPr>
        <w:t>hand lane – to an immediate traffic light. Turn right at the set of lights, onto Holden Street. You will continue on</w:t>
      </w:r>
      <w:r>
        <w:rPr>
          <w:color w:val="CC9900"/>
        </w:rPr>
        <w:t>to</w:t>
      </w:r>
      <w:r w:rsidRPr="00BC735E">
        <w:rPr>
          <w:color w:val="CC9900"/>
        </w:rPr>
        <w:t xml:space="preserve"> </w:t>
      </w:r>
      <w:r>
        <w:rPr>
          <w:color w:val="CC9900"/>
        </w:rPr>
        <w:t>Cypress Ave after</w:t>
      </w:r>
      <w:r w:rsidRPr="00BC735E">
        <w:rPr>
          <w:color w:val="CC9900"/>
        </w:rPr>
        <w:t xml:space="preserve"> approximately one-quarter mile – the entrance to the High School will be straight ahead – up the hill to the school building. The bus drop-off will be your </w:t>
      </w:r>
      <w:r w:rsidRPr="00BC735E">
        <w:rPr>
          <w:color w:val="CC9900"/>
          <w:u w:val="single"/>
        </w:rPr>
        <w:t>second</w:t>
      </w:r>
      <w:r w:rsidRPr="00BC735E">
        <w:rPr>
          <w:color w:val="CC9900"/>
        </w:rPr>
        <w:t xml:space="preserve"> right</w:t>
      </w:r>
      <w:r w:rsidR="00E75EC6">
        <w:rPr>
          <w:color w:val="CC9900"/>
        </w:rPr>
        <w:t xml:space="preserve"> (the front of the building)</w:t>
      </w:r>
      <w:r w:rsidRPr="00BC735E">
        <w:rPr>
          <w:color w:val="CC9900"/>
        </w:rPr>
        <w:t xml:space="preserve">.  </w:t>
      </w:r>
    </w:p>
    <w:p w14:paraId="0A0E5C2D" w14:textId="7B50F7D6" w:rsidR="00A11E68" w:rsidRDefault="00A11E68" w:rsidP="00A11E68">
      <w:pPr>
        <w:pStyle w:val="NormalWeb"/>
        <w:rPr>
          <w:color w:val="00CC00"/>
          <w:u w:val="single"/>
        </w:rPr>
      </w:pPr>
      <w:r>
        <w:rPr>
          <w:b/>
          <w:bCs/>
          <w:color w:val="9900CC"/>
          <w:u w:val="single"/>
        </w:rPr>
        <w:t>From Western Massachusetts</w:t>
      </w:r>
      <w:r>
        <w:rPr>
          <w:b/>
          <w:bCs/>
          <w:color w:val="9900FF"/>
          <w:u w:val="single"/>
        </w:rPr>
        <w:t>:</w:t>
      </w:r>
      <w:r>
        <w:rPr>
          <w:color w:val="9900FF"/>
        </w:rPr>
        <w:t xml:space="preserve"> </w:t>
      </w:r>
      <w:r>
        <w:t xml:space="preserve"> </w:t>
      </w:r>
      <w:r>
        <w:rPr>
          <w:color w:val="00CC00"/>
        </w:rPr>
        <w:t xml:space="preserve">Follow the Mass Pike to Exit 10 in Auburn, Route 290 East. Continue on 290 East to the “Main Street Shrewsbury” Exit (Exit 22). Turn left at the end of the exit ramp. Turn Right at the next traffic light onto Holden Street. You will continue onto Cypress Ave approximately one-quarter mile – the entrance to the High School will be straight ahead – up the hill to the school building. The bus drop-off will be your </w:t>
      </w:r>
      <w:r w:rsidRPr="00BC735E">
        <w:rPr>
          <w:color w:val="00CC00"/>
          <w:u w:val="single"/>
        </w:rPr>
        <w:t>second</w:t>
      </w:r>
      <w:r>
        <w:rPr>
          <w:color w:val="00CC00"/>
        </w:rPr>
        <w:t xml:space="preserve"> right</w:t>
      </w:r>
      <w:r w:rsidR="00E75EC6">
        <w:rPr>
          <w:color w:val="00CC00"/>
        </w:rPr>
        <w:t xml:space="preserve"> (the front of the building). </w:t>
      </w:r>
    </w:p>
    <w:p w14:paraId="63F2D953" w14:textId="229A0B60" w:rsidR="00A11E68" w:rsidRPr="00BC735E" w:rsidRDefault="00A11E68" w:rsidP="00A11E68">
      <w:pPr>
        <w:pStyle w:val="NormalWeb"/>
        <w:rPr>
          <w:color w:val="CC9900"/>
          <w:u w:val="single"/>
        </w:rPr>
      </w:pPr>
      <w:r>
        <w:rPr>
          <w:b/>
          <w:bCs/>
          <w:color w:val="9900CC"/>
          <w:u w:val="single"/>
        </w:rPr>
        <w:t>From Northwestern Massachusett</w:t>
      </w:r>
      <w:r>
        <w:rPr>
          <w:b/>
          <w:bCs/>
          <w:color w:val="9900FF"/>
          <w:u w:val="single"/>
        </w:rPr>
        <w:t>s</w:t>
      </w:r>
      <w:r>
        <w:rPr>
          <w:color w:val="9900FF"/>
          <w:u w:val="single"/>
        </w:rPr>
        <w:t>:</w:t>
      </w:r>
      <w:r>
        <w:t xml:space="preserve">  </w:t>
      </w:r>
      <w:r w:rsidRPr="00BC735E">
        <w:rPr>
          <w:color w:val="CC9900"/>
        </w:rPr>
        <w:t>Follow Route 2 to 190 South to 290 East in Worcester. Continue on 290 East to the Main Street Shrewsbury Exit (Exit 22). At the end of the exit ramp, turn right. Stay in the right</w:t>
      </w:r>
      <w:r w:rsidR="007767D2">
        <w:rPr>
          <w:color w:val="CC9900"/>
        </w:rPr>
        <w:t>-</w:t>
      </w:r>
      <w:r w:rsidRPr="00BC735E">
        <w:rPr>
          <w:color w:val="CC9900"/>
        </w:rPr>
        <w:t xml:space="preserve">hand land – to an immediate traffic light. Turn right at the set of lights, onto Holden Street. You will continue on Holden Street approximately one-quarter mile – the entrance to the High School will be straight ahead - up the hill to the school building. The bus drop-off will be your </w:t>
      </w:r>
      <w:r w:rsidRPr="00BC735E">
        <w:rPr>
          <w:color w:val="CC9900"/>
          <w:u w:val="single"/>
        </w:rPr>
        <w:t>second</w:t>
      </w:r>
      <w:r w:rsidRPr="00BC735E">
        <w:rPr>
          <w:color w:val="CC9900"/>
        </w:rPr>
        <w:t xml:space="preserve"> right</w:t>
      </w:r>
      <w:r w:rsidR="00E75EC6">
        <w:rPr>
          <w:color w:val="CC9900"/>
        </w:rPr>
        <w:t xml:space="preserve"> (the front of the building)</w:t>
      </w:r>
      <w:r w:rsidRPr="00BC735E">
        <w:rPr>
          <w:color w:val="CC9900"/>
        </w:rPr>
        <w:t>.</w:t>
      </w:r>
    </w:p>
    <w:p w14:paraId="76884115" w14:textId="77777777" w:rsidR="00A11E68" w:rsidRDefault="00A11E68" w:rsidP="00A11E68">
      <w:pPr>
        <w:pStyle w:val="NormalWeb"/>
        <w:rPr>
          <w:b/>
          <w:sz w:val="28"/>
          <w:szCs w:val="28"/>
        </w:rPr>
      </w:pPr>
      <w:r>
        <w:rPr>
          <w:b/>
          <w:sz w:val="28"/>
          <w:szCs w:val="28"/>
        </w:rPr>
        <w:t>BUSES SHOULD PARK IN THE UPPER LOT. VEHICLES ARE NOT ALLOWED TO IDLE IN FRONT OF THE BUILDING!</w:t>
      </w:r>
    </w:p>
    <w:p w14:paraId="6435AD1A" w14:textId="77777777" w:rsidR="00A11E68" w:rsidRPr="00A11E68" w:rsidRDefault="00A11E68" w:rsidP="00A11E68">
      <w:pPr>
        <w:jc w:val="both"/>
        <w:rPr>
          <w:rFonts w:ascii="Calligraph810 BT" w:hAnsi="Calligraph810 BT"/>
          <w:b/>
          <w:bCs/>
          <w:color w:val="00CC00"/>
          <w:sz w:val="24"/>
          <w:szCs w:val="24"/>
        </w:rPr>
      </w:pPr>
      <w:r w:rsidRPr="00A11E68">
        <w:rPr>
          <w:rFonts w:ascii="Calligraph810 BT" w:hAnsi="Calligraph810 BT"/>
          <w:b/>
          <w:bCs/>
          <w:color w:val="00CC00"/>
          <w:sz w:val="24"/>
          <w:szCs w:val="24"/>
        </w:rPr>
        <w:t xml:space="preserve">SAT. AM “DROP” (or no drops) TEXT # (active 7:00 AM – 7:30AM)  </w:t>
      </w:r>
    </w:p>
    <w:p w14:paraId="7A3E9CA0" w14:textId="77777777" w:rsidR="00A11E68" w:rsidRPr="00A11E68" w:rsidRDefault="00A11E68" w:rsidP="00A11E68">
      <w:pPr>
        <w:jc w:val="both"/>
        <w:rPr>
          <w:rFonts w:ascii="Calligraph810 BT" w:hAnsi="Calligraph810 BT"/>
          <w:b/>
          <w:bCs/>
          <w:color w:val="00CC00"/>
          <w:sz w:val="24"/>
          <w:szCs w:val="24"/>
        </w:rPr>
      </w:pPr>
      <w:r w:rsidRPr="00A11E68">
        <w:rPr>
          <w:rFonts w:ascii="Calligraph810 BT" w:hAnsi="Calligraph810 BT"/>
          <w:b/>
          <w:bCs/>
          <w:color w:val="00CC00"/>
          <w:sz w:val="24"/>
          <w:szCs w:val="24"/>
        </w:rPr>
        <w:t xml:space="preserve">Please TEXT PRIOR to arrival – </w:t>
      </w:r>
      <w:r>
        <w:rPr>
          <w:rFonts w:ascii="Calligraph810 BT" w:hAnsi="Calligraph810 BT"/>
          <w:b/>
          <w:bCs/>
          <w:color w:val="00CC00"/>
          <w:sz w:val="24"/>
          <w:szCs w:val="24"/>
        </w:rPr>
        <w:t>774</w:t>
      </w:r>
      <w:r w:rsidRPr="00A11E68">
        <w:rPr>
          <w:rFonts w:ascii="Calligraph810 BT" w:hAnsi="Calligraph810 BT"/>
          <w:b/>
          <w:bCs/>
          <w:color w:val="00CC00"/>
          <w:sz w:val="24"/>
          <w:szCs w:val="24"/>
        </w:rPr>
        <w:t>-</w:t>
      </w:r>
      <w:r>
        <w:rPr>
          <w:rFonts w:ascii="Calligraph810 BT" w:hAnsi="Calligraph810 BT"/>
          <w:b/>
          <w:bCs/>
          <w:color w:val="00CC00"/>
          <w:sz w:val="24"/>
          <w:szCs w:val="24"/>
        </w:rPr>
        <w:t>275</w:t>
      </w:r>
      <w:r w:rsidRPr="00A11E68">
        <w:rPr>
          <w:rFonts w:ascii="Calligraph810 BT" w:hAnsi="Calligraph810 BT"/>
          <w:b/>
          <w:bCs/>
          <w:color w:val="00CC00"/>
          <w:sz w:val="24"/>
          <w:szCs w:val="24"/>
        </w:rPr>
        <w:t>-</w:t>
      </w:r>
      <w:r>
        <w:rPr>
          <w:rFonts w:ascii="Calligraph810 BT" w:hAnsi="Calligraph810 BT"/>
          <w:b/>
          <w:bCs/>
          <w:color w:val="00CC00"/>
          <w:sz w:val="24"/>
          <w:szCs w:val="24"/>
        </w:rPr>
        <w:t>7195</w:t>
      </w:r>
    </w:p>
    <w:p w14:paraId="4F0BB2B1" w14:textId="77777777" w:rsidR="00A11E68" w:rsidRDefault="00A11E68"/>
    <w:sectPr w:rsidR="00A11E68" w:rsidSect="005856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onotype Corsiva">
    <w:panose1 w:val="03010101010201010101"/>
    <w:charset w:val="00"/>
    <w:family w:val="script"/>
    <w:pitch w:val="variable"/>
    <w:sig w:usb0="00000003" w:usb1="00000000" w:usb2="00000000" w:usb3="00000000" w:csb0="00000001" w:csb1="00000000"/>
  </w:font>
  <w:font w:name="Curlz MT">
    <w:panose1 w:val="04040404050702020202"/>
    <w:charset w:val="4D"/>
    <w:family w:val="decorative"/>
    <w:pitch w:val="variable"/>
    <w:sig w:usb0="00000003" w:usb1="00000000" w:usb2="00000000" w:usb3="00000000" w:csb0="00000001" w:csb1="00000000"/>
  </w:font>
  <w:font w:name="OpenSans-Bold">
    <w:altName w:val="Cambria"/>
    <w:panose1 w:val="020B0604020202020204"/>
    <w:charset w:val="00"/>
    <w:family w:val="auto"/>
    <w:notTrueType/>
    <w:pitch w:val="default"/>
    <w:sig w:usb0="00000003" w:usb1="00000000" w:usb2="00000000" w:usb3="00000000" w:csb0="00000001" w:csb1="00000000"/>
  </w:font>
  <w:font w:name="Times">
    <w:altName w:val="Times New Roman"/>
    <w:panose1 w:val="020B0604020202020204"/>
    <w:charset w:val="00"/>
    <w:family w:val="auto"/>
    <w:pitch w:val="variable"/>
    <w:sig w:usb0="00000003" w:usb1="00000000" w:usb2="00000000" w:usb3="00000000" w:csb0="00000001" w:csb1="00000000"/>
  </w:font>
  <w:font w:name="Harrington">
    <w:panose1 w:val="04040505050A02020702"/>
    <w:charset w:val="4D"/>
    <w:family w:val="decorativ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ligraph810 BT">
    <w:altName w:val="Book Antiqua"/>
    <w:panose1 w:val="020B0604020202020204"/>
    <w:charset w:val="00"/>
    <w:family w:val="roman"/>
    <w:pitch w:val="variable"/>
    <w:sig w:usb0="00000007" w:usb1="00000000" w:usb2="00000000" w:usb3="00000000" w:csb0="0000001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2F008D"/>
    <w:multiLevelType w:val="hybridMultilevel"/>
    <w:tmpl w:val="AEF8F8B0"/>
    <w:lvl w:ilvl="0" w:tplc="0A0CA7EC">
      <w:start w:val="1"/>
      <w:numFmt w:val="bullet"/>
      <w:lvlText w:val=""/>
      <w:lvlJc w:val="left"/>
      <w:pPr>
        <w:ind w:left="360" w:hanging="360"/>
      </w:pPr>
      <w:rPr>
        <w:rFonts w:ascii="Symbol" w:hAnsi="Symbol" w:hint="default"/>
        <w:color w:val="70AD47"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B5F34"/>
    <w:multiLevelType w:val="hybridMultilevel"/>
    <w:tmpl w:val="63A89E56"/>
    <w:lvl w:ilvl="0" w:tplc="CFFA4B20">
      <w:numFmt w:val="bullet"/>
      <w:lvlText w:val="-"/>
      <w:lvlJc w:val="left"/>
      <w:pPr>
        <w:ind w:left="420" w:hanging="360"/>
      </w:pPr>
      <w:rPr>
        <w:rFonts w:ascii="Garamond" w:eastAsia="Times New Roman" w:hAnsi="Garamond"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E154FD5"/>
    <w:multiLevelType w:val="hybridMultilevel"/>
    <w:tmpl w:val="AD32D14A"/>
    <w:lvl w:ilvl="0" w:tplc="C122B4D2">
      <w:start w:val="1"/>
      <w:numFmt w:val="bullet"/>
      <w:lvlText w:val=""/>
      <w:lvlJc w:val="left"/>
      <w:pPr>
        <w:ind w:left="360" w:hanging="360"/>
      </w:pPr>
      <w:rPr>
        <w:rFonts w:ascii="Symbol" w:hAnsi="Symbol" w:hint="default"/>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2519C6"/>
    <w:multiLevelType w:val="hybridMultilevel"/>
    <w:tmpl w:val="81C8501C"/>
    <w:lvl w:ilvl="0" w:tplc="B624FB62">
      <w:start w:val="1"/>
      <w:numFmt w:val="bullet"/>
      <w:lvlText w:val=""/>
      <w:lvlJc w:val="left"/>
      <w:pPr>
        <w:ind w:left="360" w:hanging="360"/>
      </w:pPr>
      <w:rPr>
        <w:rFonts w:ascii="Symbol" w:hAnsi="Symbol" w:hint="default"/>
        <w:color w:val="FFC000" w:themeColor="accent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4367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46117571">
    <w:abstractNumId w:val="2"/>
  </w:num>
  <w:num w:numId="3" w16cid:durableId="2119984295">
    <w:abstractNumId w:val="3"/>
  </w:num>
  <w:num w:numId="4" w16cid:durableId="917323966">
    <w:abstractNumId w:val="1"/>
  </w:num>
  <w:num w:numId="5" w16cid:durableId="535581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E68"/>
    <w:rsid w:val="00055EAB"/>
    <w:rsid w:val="0014315E"/>
    <w:rsid w:val="001B0E26"/>
    <w:rsid w:val="002035BA"/>
    <w:rsid w:val="00286269"/>
    <w:rsid w:val="00296B18"/>
    <w:rsid w:val="00407A7D"/>
    <w:rsid w:val="004B26AB"/>
    <w:rsid w:val="0058568A"/>
    <w:rsid w:val="00587A8E"/>
    <w:rsid w:val="00613556"/>
    <w:rsid w:val="006E187E"/>
    <w:rsid w:val="006F27BA"/>
    <w:rsid w:val="00751775"/>
    <w:rsid w:val="007767D2"/>
    <w:rsid w:val="00793A22"/>
    <w:rsid w:val="007E28A6"/>
    <w:rsid w:val="008B407A"/>
    <w:rsid w:val="008E6119"/>
    <w:rsid w:val="00A11E68"/>
    <w:rsid w:val="00AC3DFD"/>
    <w:rsid w:val="00AD1CF7"/>
    <w:rsid w:val="00AF3620"/>
    <w:rsid w:val="00BA36EB"/>
    <w:rsid w:val="00BC4BB9"/>
    <w:rsid w:val="00C2607D"/>
    <w:rsid w:val="00C7772D"/>
    <w:rsid w:val="00C91C9B"/>
    <w:rsid w:val="00CF4F85"/>
    <w:rsid w:val="00D16281"/>
    <w:rsid w:val="00D408DA"/>
    <w:rsid w:val="00D76170"/>
    <w:rsid w:val="00DA34B5"/>
    <w:rsid w:val="00DA438E"/>
    <w:rsid w:val="00DE5841"/>
    <w:rsid w:val="00E75EC6"/>
    <w:rsid w:val="00F2771A"/>
    <w:rsid w:val="00F95764"/>
    <w:rsid w:val="00FC44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0A362"/>
  <w15:chartTrackingRefBased/>
  <w15:docId w15:val="{D59B22A1-8E71-5347-A3B8-5A3E82AB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E68"/>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A11E68"/>
    <w:pPr>
      <w:keepNext/>
      <w:ind w:left="180"/>
      <w:outlineLvl w:val="0"/>
    </w:pPr>
    <w:rPr>
      <w:rFonts w:ascii="Comic Sans MS" w:hAnsi="Comic Sans MS"/>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1E68"/>
    <w:rPr>
      <w:rFonts w:ascii="Comic Sans MS" w:eastAsia="Times New Roman" w:hAnsi="Comic Sans MS" w:cs="Times New Roman"/>
      <w:b/>
      <w:kern w:val="0"/>
      <w:sz w:val="40"/>
      <w:szCs w:val="20"/>
      <w14:ligatures w14:val="none"/>
    </w:rPr>
  </w:style>
  <w:style w:type="paragraph" w:styleId="BodyText">
    <w:name w:val="Body Text"/>
    <w:basedOn w:val="Normal"/>
    <w:link w:val="BodyTextChar"/>
    <w:rsid w:val="00A11E68"/>
    <w:pPr>
      <w:jc w:val="center"/>
    </w:pPr>
    <w:rPr>
      <w:rFonts w:ascii="Comic Sans MS" w:hAnsi="Comic Sans MS"/>
      <w:b/>
      <w:sz w:val="24"/>
    </w:rPr>
  </w:style>
  <w:style w:type="character" w:customStyle="1" w:styleId="BodyTextChar">
    <w:name w:val="Body Text Char"/>
    <w:basedOn w:val="DefaultParagraphFont"/>
    <w:link w:val="BodyText"/>
    <w:rsid w:val="00A11E68"/>
    <w:rPr>
      <w:rFonts w:ascii="Comic Sans MS" w:eastAsia="Times New Roman" w:hAnsi="Comic Sans MS" w:cs="Times New Roman"/>
      <w:b/>
      <w:kern w:val="0"/>
      <w:szCs w:val="20"/>
      <w14:ligatures w14:val="none"/>
    </w:rPr>
  </w:style>
  <w:style w:type="character" w:styleId="Hyperlink">
    <w:name w:val="Hyperlink"/>
    <w:rsid w:val="00A11E68"/>
    <w:rPr>
      <w:color w:val="0000FF"/>
      <w:u w:val="single"/>
    </w:rPr>
  </w:style>
  <w:style w:type="paragraph" w:styleId="BodyTextIndent">
    <w:name w:val="Body Text Indent"/>
    <w:basedOn w:val="Normal"/>
    <w:link w:val="BodyTextIndentChar"/>
    <w:rsid w:val="00A11E68"/>
    <w:pPr>
      <w:spacing w:after="120"/>
      <w:ind w:left="360"/>
    </w:pPr>
  </w:style>
  <w:style w:type="character" w:customStyle="1" w:styleId="BodyTextIndentChar">
    <w:name w:val="Body Text Indent Char"/>
    <w:basedOn w:val="DefaultParagraphFont"/>
    <w:link w:val="BodyTextIndent"/>
    <w:rsid w:val="00A11E68"/>
    <w:rPr>
      <w:rFonts w:ascii="Times New Roman" w:eastAsia="Times New Roman" w:hAnsi="Times New Roman" w:cs="Times New Roman"/>
      <w:kern w:val="0"/>
      <w:sz w:val="20"/>
      <w:szCs w:val="20"/>
      <w14:ligatures w14:val="none"/>
    </w:rPr>
  </w:style>
  <w:style w:type="paragraph" w:styleId="Title">
    <w:name w:val="Title"/>
    <w:basedOn w:val="Normal"/>
    <w:link w:val="TitleChar"/>
    <w:qFormat/>
    <w:rsid w:val="00A11E68"/>
    <w:pPr>
      <w:jc w:val="center"/>
    </w:pPr>
    <w:rPr>
      <w:rFonts w:ascii="Monotype Corsiva" w:hAnsi="Monotype Corsiva"/>
      <w:b/>
      <w:sz w:val="44"/>
    </w:rPr>
  </w:style>
  <w:style w:type="character" w:customStyle="1" w:styleId="TitleChar">
    <w:name w:val="Title Char"/>
    <w:basedOn w:val="DefaultParagraphFont"/>
    <w:link w:val="Title"/>
    <w:rsid w:val="00A11E68"/>
    <w:rPr>
      <w:rFonts w:ascii="Monotype Corsiva" w:eastAsia="Times New Roman" w:hAnsi="Monotype Corsiva" w:cs="Times New Roman"/>
      <w:b/>
      <w:kern w:val="0"/>
      <w:sz w:val="44"/>
      <w:szCs w:val="20"/>
      <w14:ligatures w14:val="none"/>
    </w:rPr>
  </w:style>
  <w:style w:type="paragraph" w:styleId="NormalWeb">
    <w:name w:val="Normal (Web)"/>
    <w:basedOn w:val="Normal"/>
    <w:rsid w:val="00A11E68"/>
    <w:pPr>
      <w:spacing w:before="100" w:beforeAutospacing="1" w:after="100" w:afterAutospacing="1"/>
    </w:pPr>
    <w:rPr>
      <w:sz w:val="24"/>
      <w:szCs w:val="24"/>
    </w:rPr>
  </w:style>
  <w:style w:type="character" w:styleId="Strong">
    <w:name w:val="Strong"/>
    <w:basedOn w:val="DefaultParagraphFont"/>
    <w:uiPriority w:val="22"/>
    <w:qFormat/>
    <w:rsid w:val="00613556"/>
    <w:rPr>
      <w:b/>
      <w:bCs/>
    </w:rPr>
  </w:style>
  <w:style w:type="paragraph" w:styleId="ListParagraph">
    <w:name w:val="List Paragraph"/>
    <w:basedOn w:val="Normal"/>
    <w:uiPriority w:val="34"/>
    <w:qFormat/>
    <w:rsid w:val="00C7772D"/>
    <w:pPr>
      <w:ind w:left="720"/>
      <w:contextualSpacing/>
    </w:pPr>
  </w:style>
  <w:style w:type="character" w:styleId="CommentReference">
    <w:name w:val="annotation reference"/>
    <w:basedOn w:val="DefaultParagraphFont"/>
    <w:uiPriority w:val="99"/>
    <w:semiHidden/>
    <w:unhideWhenUsed/>
    <w:rsid w:val="00BC4BB9"/>
    <w:rPr>
      <w:sz w:val="16"/>
      <w:szCs w:val="16"/>
    </w:rPr>
  </w:style>
  <w:style w:type="paragraph" w:styleId="CommentText">
    <w:name w:val="annotation text"/>
    <w:basedOn w:val="Normal"/>
    <w:link w:val="CommentTextChar"/>
    <w:uiPriority w:val="99"/>
    <w:semiHidden/>
    <w:unhideWhenUsed/>
    <w:rsid w:val="00BC4BB9"/>
  </w:style>
  <w:style w:type="character" w:customStyle="1" w:styleId="CommentTextChar">
    <w:name w:val="Comment Text Char"/>
    <w:basedOn w:val="DefaultParagraphFont"/>
    <w:link w:val="CommentText"/>
    <w:uiPriority w:val="99"/>
    <w:semiHidden/>
    <w:rsid w:val="00BC4BB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C4BB9"/>
    <w:rPr>
      <w:b/>
      <w:bCs/>
    </w:rPr>
  </w:style>
  <w:style w:type="character" w:customStyle="1" w:styleId="CommentSubjectChar">
    <w:name w:val="Comment Subject Char"/>
    <w:basedOn w:val="CommentTextChar"/>
    <w:link w:val="CommentSubject"/>
    <w:uiPriority w:val="99"/>
    <w:semiHidden/>
    <w:rsid w:val="00BC4BB9"/>
    <w:rPr>
      <w:rFonts w:ascii="Times New Roman" w:eastAsia="Times New Roman"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587A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cs.tabroom.com/Judg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emf"/><Relationship Id="rId5" Type="http://schemas.openxmlformats.org/officeDocument/2006/relationships/image" Target="media/image1.jpeg"/><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8</Pages>
  <Words>1902</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Gabriel Hopkins</cp:lastModifiedBy>
  <cp:revision>6</cp:revision>
  <dcterms:created xsi:type="dcterms:W3CDTF">2025-01-21T18:00:00Z</dcterms:created>
  <dcterms:modified xsi:type="dcterms:W3CDTF">2025-02-24T15:08:00Z</dcterms:modified>
</cp:coreProperties>
</file>