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E778E04" w14:textId="77777777" w:rsidR="00423D24" w:rsidRDefault="00000000">
      <w:pPr>
        <w:spacing w:line="360" w:lineRule="auto"/>
        <w:jc w:val="center"/>
        <w:rPr>
          <w:rFonts w:ascii="Calibri" w:eastAsia="Calibri" w:hAnsi="Calibri" w:cs="Calibri"/>
          <w:color w:val="37178B"/>
          <w:sz w:val="48"/>
          <w:szCs w:val="48"/>
        </w:rPr>
      </w:pPr>
      <w:bookmarkStart w:id="0" w:name="_gjdgxs" w:colFirst="0" w:colLast="0"/>
      <w:bookmarkEnd w:id="0"/>
      <w:r>
        <w:rPr>
          <w:rFonts w:ascii="Calibri" w:eastAsia="Calibri" w:hAnsi="Calibri" w:cs="Calibri"/>
          <w:noProof/>
          <w:color w:val="37178B"/>
          <w:sz w:val="48"/>
          <w:szCs w:val="48"/>
        </w:rPr>
        <w:drawing>
          <wp:inline distT="114300" distB="114300" distL="114300" distR="114300" wp14:anchorId="55A44D09" wp14:editId="1B2C44D6">
            <wp:extent cx="3367088" cy="13716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t="20709" b="20709"/>
                    <a:stretch>
                      <a:fillRect/>
                    </a:stretch>
                  </pic:blipFill>
                  <pic:spPr>
                    <a:xfrm>
                      <a:off x="0" y="0"/>
                      <a:ext cx="3367088" cy="1371600"/>
                    </a:xfrm>
                    <a:prstGeom prst="rect">
                      <a:avLst/>
                    </a:prstGeom>
                    <a:ln/>
                  </pic:spPr>
                </pic:pic>
              </a:graphicData>
            </a:graphic>
          </wp:inline>
        </w:drawing>
      </w:r>
    </w:p>
    <w:p w14:paraId="2B900F37" w14:textId="77777777" w:rsidR="00423D24" w:rsidRDefault="00000000">
      <w:pPr>
        <w:spacing w:line="360" w:lineRule="auto"/>
        <w:rPr>
          <w:rFonts w:ascii="Calibri" w:eastAsia="Calibri" w:hAnsi="Calibri" w:cs="Calibri"/>
          <w:b/>
          <w:color w:val="37178B"/>
          <w:sz w:val="40"/>
          <w:szCs w:val="40"/>
        </w:rPr>
      </w:pPr>
      <w:r>
        <w:rPr>
          <w:rFonts w:ascii="Calibri" w:eastAsia="Calibri" w:hAnsi="Calibri" w:cs="Calibri"/>
          <w:b/>
          <w:color w:val="37178B"/>
          <w:sz w:val="24"/>
          <w:szCs w:val="24"/>
        </w:rPr>
        <w:t>__________________________________________________________________________________________</w:t>
      </w:r>
    </w:p>
    <w:p w14:paraId="50A469B3" w14:textId="77777777" w:rsidR="00423D24" w:rsidRDefault="00000000">
      <w:pPr>
        <w:spacing w:line="360" w:lineRule="auto"/>
        <w:jc w:val="center"/>
        <w:rPr>
          <w:rFonts w:ascii="Calibri" w:eastAsia="Calibri" w:hAnsi="Calibri" w:cs="Calibri"/>
          <w:b/>
          <w:color w:val="7030A0"/>
          <w:sz w:val="40"/>
          <w:szCs w:val="40"/>
        </w:rPr>
      </w:pPr>
      <w:r>
        <w:rPr>
          <w:rFonts w:ascii="Calibri" w:eastAsia="Calibri" w:hAnsi="Calibri" w:cs="Calibri"/>
          <w:b/>
          <w:color w:val="7030A0"/>
          <w:sz w:val="40"/>
          <w:szCs w:val="40"/>
        </w:rPr>
        <w:t>Invitation to the 2025 KHSSL Regional Speech Tournament</w:t>
      </w:r>
    </w:p>
    <w:p w14:paraId="4E77E51F" w14:textId="77777777" w:rsidR="00423D24" w:rsidRDefault="00000000">
      <w:pPr>
        <w:spacing w:line="360" w:lineRule="auto"/>
        <w:ind w:left="720" w:firstLine="720"/>
        <w:rPr>
          <w:rFonts w:ascii="Calibri" w:eastAsia="Calibri" w:hAnsi="Calibri" w:cs="Calibri"/>
          <w:b/>
          <w:color w:val="7030A0"/>
          <w:sz w:val="24"/>
          <w:szCs w:val="24"/>
        </w:rPr>
      </w:pPr>
      <w:bookmarkStart w:id="1" w:name="_30j0zll" w:colFirst="0" w:colLast="0"/>
      <w:bookmarkEnd w:id="1"/>
      <w:r>
        <w:rPr>
          <w:rFonts w:ascii="Calibri" w:eastAsia="Calibri" w:hAnsi="Calibri" w:cs="Calibri"/>
          <w:b/>
          <w:color w:val="45818E"/>
          <w:sz w:val="24"/>
          <w:szCs w:val="24"/>
          <w:u w:val="single"/>
        </w:rPr>
        <w:t>Contact person:</w:t>
      </w:r>
      <w:r>
        <w:rPr>
          <w:rFonts w:ascii="Calibri" w:eastAsia="Calibri" w:hAnsi="Calibri" w:cs="Calibri"/>
          <w:b/>
          <w:color w:val="45818E"/>
          <w:sz w:val="24"/>
          <w:szCs w:val="24"/>
        </w:rPr>
        <w:t xml:space="preserve"> </w:t>
      </w:r>
      <w:r>
        <w:rPr>
          <w:rFonts w:ascii="Calibri" w:eastAsia="Calibri" w:hAnsi="Calibri" w:cs="Calibri"/>
          <w:b/>
          <w:color w:val="45818E"/>
          <w:sz w:val="24"/>
          <w:szCs w:val="24"/>
        </w:rPr>
        <w:tab/>
      </w:r>
      <w:r>
        <w:rPr>
          <w:rFonts w:ascii="Calibri" w:eastAsia="Calibri" w:hAnsi="Calibri" w:cs="Calibri"/>
          <w:b/>
          <w:color w:val="7030A0"/>
          <w:sz w:val="24"/>
          <w:szCs w:val="24"/>
        </w:rPr>
        <w:t>J. Dustin Combs</w:t>
      </w:r>
    </w:p>
    <w:p w14:paraId="689DC215" w14:textId="77777777" w:rsidR="00423D24" w:rsidRDefault="00000000">
      <w:pPr>
        <w:spacing w:line="360" w:lineRule="auto"/>
        <w:ind w:left="720" w:firstLine="720"/>
        <w:rPr>
          <w:rFonts w:ascii="Calibri" w:eastAsia="Calibri" w:hAnsi="Calibri" w:cs="Calibri"/>
          <w:b/>
          <w:color w:val="7030A0"/>
          <w:sz w:val="24"/>
          <w:szCs w:val="24"/>
        </w:rPr>
      </w:pPr>
      <w:r>
        <w:rPr>
          <w:rFonts w:ascii="Calibri" w:eastAsia="Calibri" w:hAnsi="Calibri" w:cs="Calibri"/>
          <w:b/>
          <w:color w:val="45818E"/>
          <w:sz w:val="24"/>
          <w:szCs w:val="24"/>
          <w:u w:val="single"/>
        </w:rPr>
        <w:t>Email:</w:t>
      </w:r>
      <w:r>
        <w:rPr>
          <w:rFonts w:ascii="Calibri" w:eastAsia="Calibri" w:hAnsi="Calibri" w:cs="Calibri"/>
          <w:b/>
          <w:color w:val="45818E"/>
          <w:sz w:val="24"/>
          <w:szCs w:val="24"/>
        </w:rPr>
        <w:tab/>
      </w:r>
      <w:r>
        <w:rPr>
          <w:rFonts w:ascii="Calibri" w:eastAsia="Calibri" w:hAnsi="Calibri" w:cs="Calibri"/>
          <w:b/>
          <w:color w:val="45818E"/>
          <w:sz w:val="24"/>
          <w:szCs w:val="24"/>
        </w:rPr>
        <w:tab/>
      </w:r>
      <w:r>
        <w:rPr>
          <w:rFonts w:ascii="Calibri" w:eastAsia="Calibri" w:hAnsi="Calibri" w:cs="Calibri"/>
          <w:b/>
          <w:color w:val="45818E"/>
          <w:sz w:val="24"/>
          <w:szCs w:val="24"/>
        </w:rPr>
        <w:tab/>
      </w:r>
      <w:r>
        <w:rPr>
          <w:rFonts w:ascii="Calibri" w:eastAsia="Calibri" w:hAnsi="Calibri" w:cs="Calibri"/>
          <w:b/>
          <w:color w:val="7030A0"/>
          <w:sz w:val="24"/>
          <w:szCs w:val="24"/>
        </w:rPr>
        <w:t>dustin.combs@knott.kyschools.us</w:t>
      </w:r>
    </w:p>
    <w:p w14:paraId="072B8815" w14:textId="77777777" w:rsidR="00423D24" w:rsidRDefault="00000000">
      <w:pPr>
        <w:spacing w:line="360" w:lineRule="auto"/>
        <w:ind w:left="720" w:firstLine="720"/>
        <w:rPr>
          <w:rFonts w:ascii="Calibri" w:eastAsia="Calibri" w:hAnsi="Calibri" w:cs="Calibri"/>
          <w:color w:val="7030A0"/>
        </w:rPr>
      </w:pPr>
      <w:r>
        <w:rPr>
          <w:rFonts w:ascii="Calibri" w:eastAsia="Calibri" w:hAnsi="Calibri" w:cs="Calibri"/>
          <w:b/>
          <w:color w:val="45818E"/>
          <w:sz w:val="24"/>
          <w:szCs w:val="24"/>
          <w:u w:val="single"/>
        </w:rPr>
        <w:t>Cell:</w:t>
      </w:r>
      <w:r>
        <w:rPr>
          <w:rFonts w:ascii="Calibri" w:eastAsia="Calibri" w:hAnsi="Calibri" w:cs="Calibri"/>
          <w:b/>
          <w:color w:val="45818E"/>
          <w:sz w:val="24"/>
          <w:szCs w:val="24"/>
        </w:rPr>
        <w:t xml:space="preserve"> </w:t>
      </w:r>
      <w:r>
        <w:rPr>
          <w:rFonts w:ascii="Calibri" w:eastAsia="Calibri" w:hAnsi="Calibri" w:cs="Calibri"/>
          <w:b/>
          <w:color w:val="45818E"/>
          <w:sz w:val="24"/>
          <w:szCs w:val="24"/>
        </w:rPr>
        <w:tab/>
      </w:r>
      <w:r>
        <w:rPr>
          <w:rFonts w:ascii="Calibri" w:eastAsia="Calibri" w:hAnsi="Calibri" w:cs="Calibri"/>
          <w:b/>
          <w:color w:val="45818E"/>
          <w:sz w:val="24"/>
          <w:szCs w:val="24"/>
        </w:rPr>
        <w:tab/>
      </w:r>
      <w:r>
        <w:rPr>
          <w:rFonts w:ascii="Calibri" w:eastAsia="Calibri" w:hAnsi="Calibri" w:cs="Calibri"/>
          <w:b/>
          <w:color w:val="45818E"/>
          <w:sz w:val="24"/>
          <w:szCs w:val="24"/>
        </w:rPr>
        <w:tab/>
      </w:r>
      <w:r>
        <w:rPr>
          <w:rFonts w:ascii="Calibri" w:eastAsia="Calibri" w:hAnsi="Calibri" w:cs="Calibri"/>
          <w:b/>
          <w:color w:val="7030A0"/>
          <w:sz w:val="24"/>
          <w:szCs w:val="24"/>
        </w:rPr>
        <w:t>606-634-3878</w:t>
      </w:r>
    </w:p>
    <w:p w14:paraId="2C10490C" w14:textId="77777777" w:rsidR="00423D24" w:rsidRDefault="00000000">
      <w:pPr>
        <w:spacing w:line="360" w:lineRule="auto"/>
        <w:rPr>
          <w:rFonts w:ascii="Calibri" w:eastAsia="Calibri" w:hAnsi="Calibri" w:cs="Calibri"/>
          <w:color w:val="37178B"/>
          <w:sz w:val="24"/>
          <w:szCs w:val="24"/>
        </w:rPr>
      </w:pPr>
      <w:r>
        <w:rPr>
          <w:rFonts w:ascii="Calibri" w:eastAsia="Calibri" w:hAnsi="Calibri" w:cs="Calibri"/>
          <w:b/>
          <w:color w:val="37178B"/>
          <w:sz w:val="24"/>
          <w:szCs w:val="24"/>
        </w:rPr>
        <w:t>__________________________________________________________________________________________</w:t>
      </w:r>
    </w:p>
    <w:p w14:paraId="07CF2CC7" w14:textId="77777777" w:rsidR="00423D24" w:rsidRDefault="00000000">
      <w:pPr>
        <w:spacing w:line="360" w:lineRule="auto"/>
        <w:rPr>
          <w:rFonts w:ascii="Calibri" w:eastAsia="Calibri" w:hAnsi="Calibri" w:cs="Calibri"/>
          <w:b/>
          <w:color w:val="37178B"/>
          <w:sz w:val="24"/>
          <w:szCs w:val="24"/>
        </w:rPr>
      </w:pPr>
      <w:r>
        <w:rPr>
          <w:rFonts w:ascii="Calibri" w:eastAsia="Calibri" w:hAnsi="Calibri" w:cs="Calibri"/>
          <w:color w:val="37178B"/>
          <w:sz w:val="24"/>
          <w:szCs w:val="24"/>
        </w:rPr>
        <w:t xml:space="preserve">The KHSSL Regional Speech Tournament is fast approaching, so please read through this information carefully and reach out if you have any questions.  Also, please keep watch on the KHSSL Weekly WWW for more tips and explanations and reminders. </w:t>
      </w:r>
    </w:p>
    <w:p w14:paraId="31F5727C" w14:textId="77777777" w:rsidR="00423D24" w:rsidRDefault="00000000">
      <w:pPr>
        <w:spacing w:line="360" w:lineRule="auto"/>
        <w:rPr>
          <w:rFonts w:ascii="Calibri" w:eastAsia="Calibri" w:hAnsi="Calibri" w:cs="Calibri"/>
          <w:b/>
          <w:color w:val="37178B"/>
          <w:sz w:val="24"/>
          <w:szCs w:val="24"/>
        </w:rPr>
      </w:pPr>
      <w:r>
        <w:rPr>
          <w:rFonts w:ascii="Calibri" w:eastAsia="Calibri" w:hAnsi="Calibri" w:cs="Calibri"/>
          <w:b/>
          <w:color w:val="37178B"/>
          <w:sz w:val="24"/>
          <w:szCs w:val="24"/>
        </w:rPr>
        <w:t>__________________________________________________________________________________________</w:t>
      </w:r>
    </w:p>
    <w:p w14:paraId="3035CE9F" w14:textId="77777777" w:rsidR="00423D24" w:rsidRDefault="00000000">
      <w:pPr>
        <w:spacing w:line="360" w:lineRule="auto"/>
        <w:rPr>
          <w:rFonts w:ascii="Calibri" w:eastAsia="Calibri" w:hAnsi="Calibri" w:cs="Calibri"/>
          <w:b/>
          <w:color w:val="45818E"/>
          <w:sz w:val="24"/>
          <w:szCs w:val="24"/>
        </w:rPr>
      </w:pPr>
      <w:r>
        <w:rPr>
          <w:rFonts w:ascii="Calibri" w:eastAsia="Calibri" w:hAnsi="Calibri" w:cs="Calibri"/>
          <w:b/>
          <w:color w:val="45818E"/>
          <w:sz w:val="24"/>
          <w:szCs w:val="24"/>
          <w:u w:val="single"/>
        </w:rPr>
        <w:t xml:space="preserve">APPALACHIAN &amp; MOUNTAIN REGIONAL TOURNAMENT LOCATION: </w:t>
      </w:r>
      <w:r>
        <w:rPr>
          <w:rFonts w:ascii="Calibri" w:eastAsia="Calibri" w:hAnsi="Calibri" w:cs="Calibri"/>
          <w:b/>
          <w:color w:val="45818E"/>
          <w:sz w:val="24"/>
          <w:szCs w:val="24"/>
        </w:rPr>
        <w:tab/>
      </w:r>
    </w:p>
    <w:p w14:paraId="1B447FDB" w14:textId="77777777" w:rsidR="00423D24" w:rsidRDefault="00000000">
      <w:pPr>
        <w:spacing w:line="360" w:lineRule="auto"/>
        <w:rPr>
          <w:rFonts w:ascii="Calibri" w:eastAsia="Calibri" w:hAnsi="Calibri" w:cs="Calibri"/>
          <w:b/>
          <w:color w:val="7030A0"/>
          <w:sz w:val="24"/>
          <w:szCs w:val="24"/>
        </w:rPr>
      </w:pPr>
      <w:r>
        <w:rPr>
          <w:rFonts w:ascii="Calibri" w:eastAsia="Calibri" w:hAnsi="Calibri" w:cs="Calibri"/>
          <w:b/>
          <w:color w:val="7030A0"/>
          <w:sz w:val="24"/>
          <w:szCs w:val="24"/>
        </w:rPr>
        <w:t>Knott County Central High School</w:t>
      </w:r>
    </w:p>
    <w:p w14:paraId="2DE9C316" w14:textId="77777777" w:rsidR="00423D24" w:rsidRDefault="00423D24">
      <w:pPr>
        <w:spacing w:line="360" w:lineRule="auto"/>
        <w:rPr>
          <w:rFonts w:ascii="Calibri" w:eastAsia="Calibri" w:hAnsi="Calibri" w:cs="Calibri"/>
          <w:b/>
          <w:color w:val="45818E"/>
          <w:sz w:val="24"/>
          <w:szCs w:val="24"/>
          <w:u w:val="single"/>
        </w:rPr>
      </w:pPr>
    </w:p>
    <w:p w14:paraId="7BEDE440" w14:textId="77777777" w:rsidR="00423D24" w:rsidRDefault="00000000">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t xml:space="preserve">APPALACHIAN &amp; MOUNTAIN REGIONAL TOURNAMENT DATE AND TIMES: </w:t>
      </w:r>
    </w:p>
    <w:p w14:paraId="705A7378" w14:textId="77777777" w:rsidR="00423D24" w:rsidRDefault="00000000">
      <w:pPr>
        <w:spacing w:line="240" w:lineRule="auto"/>
        <w:rPr>
          <w:rFonts w:ascii="Calibri" w:eastAsia="Calibri" w:hAnsi="Calibri" w:cs="Calibri"/>
          <w:color w:val="7030A0"/>
          <w:sz w:val="24"/>
          <w:szCs w:val="24"/>
        </w:rPr>
      </w:pPr>
      <w:r>
        <w:rPr>
          <w:rFonts w:ascii="Calibri" w:eastAsia="Calibri" w:hAnsi="Calibri" w:cs="Calibri"/>
          <w:color w:val="7030A0"/>
          <w:sz w:val="24"/>
          <w:szCs w:val="24"/>
        </w:rPr>
        <w:t>Saturday, February 1, 2025</w:t>
      </w:r>
    </w:p>
    <w:p w14:paraId="590CA520" w14:textId="77777777" w:rsidR="00423D24" w:rsidRDefault="00000000">
      <w:pPr>
        <w:spacing w:line="360" w:lineRule="auto"/>
        <w:rPr>
          <w:rFonts w:ascii="Calibri" w:eastAsia="Calibri" w:hAnsi="Calibri" w:cs="Calibri"/>
          <w:b/>
          <w:color w:val="7030A0"/>
          <w:sz w:val="24"/>
          <w:szCs w:val="24"/>
          <w:u w:val="single"/>
        </w:rPr>
      </w:pPr>
      <w:r>
        <w:rPr>
          <w:rFonts w:ascii="Calibri" w:eastAsia="Calibri" w:hAnsi="Calibri" w:cs="Calibri"/>
          <w:b/>
          <w:color w:val="7030A0"/>
          <w:sz w:val="24"/>
          <w:szCs w:val="24"/>
          <w:u w:val="single"/>
        </w:rPr>
        <w:t>JUNIOR Division Tournament - 8:00 am to 1:30 pm</w:t>
      </w:r>
    </w:p>
    <w:p w14:paraId="55279111" w14:textId="77777777" w:rsidR="00423D24" w:rsidRDefault="00000000">
      <w:pPr>
        <w:spacing w:line="240" w:lineRule="auto"/>
        <w:rPr>
          <w:rFonts w:ascii="Calibri" w:eastAsia="Calibri" w:hAnsi="Calibri" w:cs="Calibri"/>
          <w:b/>
          <w:color w:val="7030A0"/>
          <w:sz w:val="24"/>
          <w:szCs w:val="24"/>
          <w:u w:val="single"/>
        </w:rPr>
      </w:pPr>
      <w:r>
        <w:rPr>
          <w:rFonts w:ascii="Calibri" w:eastAsia="Calibri" w:hAnsi="Calibri" w:cs="Calibri"/>
          <w:color w:val="7030A0"/>
          <w:sz w:val="24"/>
          <w:szCs w:val="24"/>
        </w:rPr>
        <w:t>Saturday, February 1, 2025</w:t>
      </w:r>
    </w:p>
    <w:p w14:paraId="69F52E36" w14:textId="77777777" w:rsidR="00423D24" w:rsidRDefault="00000000">
      <w:pPr>
        <w:spacing w:line="360" w:lineRule="auto"/>
        <w:rPr>
          <w:rFonts w:ascii="Calibri" w:eastAsia="Calibri" w:hAnsi="Calibri" w:cs="Calibri"/>
          <w:b/>
          <w:color w:val="7030A0"/>
          <w:sz w:val="24"/>
          <w:szCs w:val="24"/>
          <w:u w:val="single"/>
        </w:rPr>
      </w:pPr>
      <w:r>
        <w:rPr>
          <w:rFonts w:ascii="Calibri" w:eastAsia="Calibri" w:hAnsi="Calibri" w:cs="Calibri"/>
          <w:b/>
          <w:color w:val="7030A0"/>
          <w:sz w:val="24"/>
          <w:szCs w:val="24"/>
          <w:u w:val="single"/>
        </w:rPr>
        <w:t>SENIOR Division Tournament - 1:00 pm to 6:00 pm</w:t>
      </w:r>
    </w:p>
    <w:p w14:paraId="7DFAC32D" w14:textId="77777777" w:rsidR="00423D24" w:rsidRDefault="00000000">
      <w:pPr>
        <w:spacing w:line="360" w:lineRule="auto"/>
        <w:rPr>
          <w:rFonts w:ascii="Calibri" w:eastAsia="Calibri" w:hAnsi="Calibri" w:cs="Calibri"/>
          <w:b/>
          <w:color w:val="FFFFFF"/>
          <w:sz w:val="24"/>
          <w:szCs w:val="24"/>
          <w:u w:val="single"/>
          <w:shd w:val="clear" w:color="auto" w:fill="37178B"/>
        </w:rPr>
      </w:pPr>
      <w:r>
        <w:rPr>
          <w:rFonts w:ascii="Calibri" w:eastAsia="Calibri" w:hAnsi="Calibri" w:cs="Calibri"/>
          <w:b/>
          <w:color w:val="FFFFFF"/>
          <w:sz w:val="24"/>
          <w:szCs w:val="24"/>
          <w:u w:val="single"/>
          <w:shd w:val="clear" w:color="auto" w:fill="37178B"/>
        </w:rPr>
        <w:t>NOTE: Snow Date for both tournaments is Saturday, February 15th.</w:t>
      </w:r>
    </w:p>
    <w:p w14:paraId="181E9554" w14:textId="77777777" w:rsidR="00423D24" w:rsidRDefault="00423D24">
      <w:pPr>
        <w:spacing w:line="360" w:lineRule="auto"/>
        <w:rPr>
          <w:rFonts w:ascii="Calibri" w:eastAsia="Calibri" w:hAnsi="Calibri" w:cs="Calibri"/>
          <w:b/>
          <w:color w:val="45818E"/>
          <w:sz w:val="24"/>
          <w:szCs w:val="24"/>
          <w:u w:val="single"/>
        </w:rPr>
      </w:pPr>
    </w:p>
    <w:p w14:paraId="68537448" w14:textId="77777777" w:rsidR="00423D24" w:rsidRDefault="00000000">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t xml:space="preserve">REGISTRATION: </w:t>
      </w:r>
    </w:p>
    <w:p w14:paraId="64A0D3E8" w14:textId="77777777" w:rsidR="00423D24" w:rsidRDefault="00000000">
      <w:pPr>
        <w:numPr>
          <w:ilvl w:val="0"/>
          <w:numId w:val="12"/>
        </w:numPr>
        <w:spacing w:line="240" w:lineRule="auto"/>
        <w:rPr>
          <w:rFonts w:ascii="Calibri" w:eastAsia="Calibri" w:hAnsi="Calibri" w:cs="Calibri"/>
          <w:color w:val="37178B"/>
          <w:sz w:val="24"/>
          <w:szCs w:val="24"/>
        </w:rPr>
      </w:pPr>
      <w:r>
        <w:rPr>
          <w:rFonts w:ascii="Calibri" w:eastAsia="Calibri" w:hAnsi="Calibri" w:cs="Calibri"/>
          <w:color w:val="37178B"/>
          <w:sz w:val="24"/>
          <w:szCs w:val="24"/>
        </w:rPr>
        <w:t xml:space="preserve">Register your students and judges on our </w:t>
      </w:r>
      <w:proofErr w:type="gramStart"/>
      <w:r>
        <w:rPr>
          <w:rFonts w:ascii="Calibri" w:eastAsia="Calibri" w:hAnsi="Calibri" w:cs="Calibri"/>
          <w:color w:val="37178B"/>
          <w:sz w:val="24"/>
          <w:szCs w:val="24"/>
        </w:rPr>
        <w:t>Regional</w:t>
      </w:r>
      <w:proofErr w:type="gramEnd"/>
      <w:r>
        <w:rPr>
          <w:rFonts w:ascii="Calibri" w:eastAsia="Calibri" w:hAnsi="Calibri" w:cs="Calibri"/>
          <w:color w:val="37178B"/>
          <w:sz w:val="24"/>
          <w:szCs w:val="24"/>
        </w:rPr>
        <w:t xml:space="preserve"> tournament website on </w:t>
      </w:r>
      <w:proofErr w:type="spellStart"/>
      <w:r>
        <w:rPr>
          <w:rFonts w:ascii="Calibri" w:eastAsia="Calibri" w:hAnsi="Calibri" w:cs="Calibri"/>
          <w:color w:val="37178B"/>
          <w:sz w:val="24"/>
          <w:szCs w:val="24"/>
        </w:rPr>
        <w:t>Tabroom</w:t>
      </w:r>
      <w:proofErr w:type="spellEnd"/>
      <w:r>
        <w:rPr>
          <w:rFonts w:ascii="Calibri" w:eastAsia="Calibri" w:hAnsi="Calibri" w:cs="Calibri"/>
          <w:color w:val="37178B"/>
          <w:sz w:val="24"/>
          <w:szCs w:val="24"/>
        </w:rPr>
        <w:t>.</w:t>
      </w:r>
      <w:hyperlink r:id="rId6">
        <w:r>
          <w:rPr>
            <w:rFonts w:ascii="Calibri" w:eastAsia="Calibri" w:hAnsi="Calibri" w:cs="Calibri"/>
            <w:color w:val="1155CC"/>
            <w:sz w:val="24"/>
            <w:szCs w:val="24"/>
            <w:u w:val="single"/>
          </w:rPr>
          <w:t xml:space="preserve"> </w:t>
        </w:r>
      </w:hyperlink>
    </w:p>
    <w:p w14:paraId="08EE5EC0" w14:textId="77777777" w:rsidR="00423D24" w:rsidRDefault="00000000">
      <w:pPr>
        <w:numPr>
          <w:ilvl w:val="0"/>
          <w:numId w:val="9"/>
        </w:numPr>
        <w:spacing w:line="240" w:lineRule="auto"/>
        <w:rPr>
          <w:rFonts w:ascii="Calibri" w:eastAsia="Calibri" w:hAnsi="Calibri" w:cs="Calibri"/>
          <w:sz w:val="24"/>
          <w:szCs w:val="24"/>
        </w:rPr>
      </w:pPr>
      <w:r>
        <w:rPr>
          <w:rFonts w:ascii="Calibri" w:eastAsia="Calibri" w:hAnsi="Calibri" w:cs="Calibri"/>
          <w:color w:val="37178B"/>
          <w:sz w:val="24"/>
          <w:szCs w:val="24"/>
        </w:rPr>
        <w:t>The registration deadline is 5 PM Monday, January 27.</w:t>
      </w:r>
    </w:p>
    <w:p w14:paraId="3BB59BB4" w14:textId="77777777" w:rsidR="00423D24" w:rsidRDefault="00000000">
      <w:pPr>
        <w:numPr>
          <w:ilvl w:val="0"/>
          <w:numId w:val="9"/>
        </w:numPr>
        <w:spacing w:line="240" w:lineRule="auto"/>
        <w:rPr>
          <w:rFonts w:ascii="Calibri" w:eastAsia="Calibri" w:hAnsi="Calibri" w:cs="Calibri"/>
          <w:sz w:val="24"/>
          <w:szCs w:val="24"/>
        </w:rPr>
      </w:pPr>
      <w:r>
        <w:rPr>
          <w:rFonts w:ascii="Calibri" w:eastAsia="Calibri" w:hAnsi="Calibri" w:cs="Calibri"/>
          <w:color w:val="37178B"/>
          <w:sz w:val="24"/>
          <w:szCs w:val="24"/>
        </w:rPr>
        <w:t>You may drop or add students and judges after this deadline, but nuisance fees attach (see below). Substitutions are free until 12 PM on Friday, January 31, so if you want to put in one name now and change names later, that’s easy enough to do.</w:t>
      </w:r>
    </w:p>
    <w:p w14:paraId="41232BD2" w14:textId="77777777" w:rsidR="00423D24" w:rsidRDefault="00423D24">
      <w:pPr>
        <w:spacing w:line="360" w:lineRule="auto"/>
        <w:ind w:left="720"/>
        <w:rPr>
          <w:rFonts w:ascii="Calibri" w:eastAsia="Calibri" w:hAnsi="Calibri" w:cs="Calibri"/>
          <w:color w:val="37178B"/>
          <w:sz w:val="24"/>
          <w:szCs w:val="24"/>
        </w:rPr>
      </w:pPr>
    </w:p>
    <w:p w14:paraId="7D54F28C" w14:textId="77777777" w:rsidR="00423D24" w:rsidRDefault="00423D24">
      <w:pPr>
        <w:spacing w:line="360" w:lineRule="auto"/>
        <w:ind w:left="720"/>
        <w:rPr>
          <w:rFonts w:ascii="Calibri" w:eastAsia="Calibri" w:hAnsi="Calibri" w:cs="Calibri"/>
          <w:color w:val="37178B"/>
          <w:sz w:val="24"/>
          <w:szCs w:val="24"/>
        </w:rPr>
      </w:pPr>
    </w:p>
    <w:p w14:paraId="2F8072D2" w14:textId="77777777" w:rsidR="00E17B16" w:rsidRDefault="00E17B16">
      <w:pPr>
        <w:spacing w:line="360" w:lineRule="auto"/>
        <w:ind w:left="720"/>
        <w:rPr>
          <w:rFonts w:ascii="Calibri" w:eastAsia="Calibri" w:hAnsi="Calibri" w:cs="Calibri"/>
          <w:color w:val="37178B"/>
          <w:sz w:val="24"/>
          <w:szCs w:val="24"/>
        </w:rPr>
      </w:pPr>
    </w:p>
    <w:p w14:paraId="3EE9EE34" w14:textId="77777777" w:rsidR="00423D24" w:rsidRDefault="00000000">
      <w:pPr>
        <w:spacing w:line="360" w:lineRule="auto"/>
        <w:rPr>
          <w:rFonts w:ascii="Calibri" w:eastAsia="Calibri" w:hAnsi="Calibri" w:cs="Calibri"/>
          <w:color w:val="37178B"/>
          <w:sz w:val="24"/>
          <w:szCs w:val="24"/>
        </w:rPr>
      </w:pPr>
      <w:r>
        <w:rPr>
          <w:rFonts w:ascii="Calibri" w:eastAsia="Calibri" w:hAnsi="Calibri" w:cs="Calibri"/>
          <w:b/>
          <w:color w:val="45818E"/>
          <w:sz w:val="24"/>
          <w:szCs w:val="24"/>
          <w:u w:val="single"/>
        </w:rPr>
        <w:lastRenderedPageBreak/>
        <w:t xml:space="preserve">NUMBER OF ENTRIES ALLOWED: </w:t>
      </w:r>
    </w:p>
    <w:p w14:paraId="2F6418C8" w14:textId="77777777" w:rsidR="00423D24" w:rsidRDefault="00000000">
      <w:pPr>
        <w:numPr>
          <w:ilvl w:val="0"/>
          <w:numId w:val="9"/>
        </w:numPr>
        <w:spacing w:line="360" w:lineRule="auto"/>
        <w:rPr>
          <w:rFonts w:ascii="Calibri" w:eastAsia="Calibri" w:hAnsi="Calibri" w:cs="Calibri"/>
          <w:sz w:val="24"/>
          <w:szCs w:val="24"/>
        </w:rPr>
      </w:pPr>
      <w:r>
        <w:rPr>
          <w:rFonts w:ascii="Calibri" w:eastAsia="Calibri" w:hAnsi="Calibri" w:cs="Calibri"/>
          <w:color w:val="37178B"/>
          <w:sz w:val="24"/>
          <w:szCs w:val="24"/>
        </w:rPr>
        <w:t xml:space="preserve">Schools may enter no more than three students </w:t>
      </w:r>
      <w:proofErr w:type="gramStart"/>
      <w:r>
        <w:rPr>
          <w:rFonts w:ascii="Calibri" w:eastAsia="Calibri" w:hAnsi="Calibri" w:cs="Calibri"/>
          <w:color w:val="37178B"/>
          <w:sz w:val="24"/>
          <w:szCs w:val="24"/>
        </w:rPr>
        <w:t>in</w:t>
      </w:r>
      <w:proofErr w:type="gramEnd"/>
      <w:r>
        <w:rPr>
          <w:rFonts w:ascii="Calibri" w:eastAsia="Calibri" w:hAnsi="Calibri" w:cs="Calibri"/>
          <w:color w:val="37178B"/>
          <w:sz w:val="24"/>
          <w:szCs w:val="24"/>
        </w:rPr>
        <w:t xml:space="preserve"> each event.</w:t>
      </w:r>
    </w:p>
    <w:p w14:paraId="2E178CF8" w14:textId="77777777" w:rsidR="00423D24" w:rsidRDefault="00000000">
      <w:pPr>
        <w:numPr>
          <w:ilvl w:val="0"/>
          <w:numId w:val="9"/>
        </w:numPr>
        <w:spacing w:line="360" w:lineRule="auto"/>
        <w:rPr>
          <w:rFonts w:ascii="Calibri" w:eastAsia="Calibri" w:hAnsi="Calibri" w:cs="Calibri"/>
          <w:sz w:val="24"/>
          <w:szCs w:val="24"/>
        </w:rPr>
      </w:pPr>
      <w:r>
        <w:rPr>
          <w:rFonts w:ascii="Calibri" w:eastAsia="Calibri" w:hAnsi="Calibri" w:cs="Calibri"/>
          <w:color w:val="37178B"/>
          <w:sz w:val="24"/>
          <w:szCs w:val="24"/>
        </w:rPr>
        <w:t>Individual students may enter no more than three events.</w:t>
      </w:r>
    </w:p>
    <w:p w14:paraId="5887D78A" w14:textId="77777777" w:rsidR="00423D24" w:rsidRDefault="00000000">
      <w:pPr>
        <w:spacing w:line="360" w:lineRule="auto"/>
        <w:rPr>
          <w:rFonts w:ascii="Calibri" w:eastAsia="Calibri" w:hAnsi="Calibri" w:cs="Calibri"/>
          <w:color w:val="37178B"/>
          <w:sz w:val="24"/>
          <w:szCs w:val="24"/>
          <w:highlight w:val="yellow"/>
        </w:rPr>
      </w:pPr>
      <w:r>
        <w:rPr>
          <w:rFonts w:ascii="Calibri" w:eastAsia="Calibri" w:hAnsi="Calibri" w:cs="Calibri"/>
          <w:b/>
          <w:color w:val="45818E"/>
          <w:sz w:val="24"/>
          <w:szCs w:val="24"/>
          <w:u w:val="single"/>
        </w:rPr>
        <w:t xml:space="preserve">FEES: </w:t>
      </w:r>
    </w:p>
    <w:p w14:paraId="6E64B3FA" w14:textId="77777777" w:rsidR="00423D24" w:rsidRDefault="00000000">
      <w:pPr>
        <w:numPr>
          <w:ilvl w:val="0"/>
          <w:numId w:val="2"/>
        </w:numPr>
        <w:spacing w:line="360" w:lineRule="auto"/>
        <w:rPr>
          <w:rFonts w:ascii="Calibri" w:eastAsia="Calibri" w:hAnsi="Calibri" w:cs="Calibri"/>
          <w:color w:val="37178B"/>
          <w:sz w:val="24"/>
          <w:szCs w:val="24"/>
          <w:highlight w:val="white"/>
        </w:rPr>
      </w:pPr>
      <w:r>
        <w:rPr>
          <w:rFonts w:ascii="Calibri" w:eastAsia="Calibri" w:hAnsi="Calibri" w:cs="Calibri"/>
          <w:b/>
          <w:color w:val="37178B"/>
          <w:sz w:val="24"/>
          <w:szCs w:val="24"/>
          <w:highlight w:val="white"/>
        </w:rPr>
        <w:t>Competitor entry fees</w:t>
      </w:r>
      <w:r>
        <w:rPr>
          <w:rFonts w:ascii="Calibri" w:eastAsia="Calibri" w:hAnsi="Calibri" w:cs="Calibri"/>
          <w:color w:val="37178B"/>
          <w:sz w:val="24"/>
          <w:szCs w:val="24"/>
          <w:highlight w:val="white"/>
        </w:rPr>
        <w:t xml:space="preserve"> are $10 per individual event and $20 per duo event.</w:t>
      </w:r>
    </w:p>
    <w:p w14:paraId="28597EC6" w14:textId="77777777" w:rsidR="00423D24" w:rsidRDefault="00000000">
      <w:pPr>
        <w:numPr>
          <w:ilvl w:val="0"/>
          <w:numId w:val="2"/>
        </w:numPr>
        <w:spacing w:line="360" w:lineRule="auto"/>
        <w:rPr>
          <w:rFonts w:ascii="Calibri" w:eastAsia="Calibri" w:hAnsi="Calibri" w:cs="Calibri"/>
          <w:color w:val="37178B"/>
          <w:sz w:val="24"/>
          <w:szCs w:val="24"/>
          <w:highlight w:val="white"/>
        </w:rPr>
      </w:pPr>
      <w:r>
        <w:rPr>
          <w:rFonts w:ascii="Calibri" w:eastAsia="Calibri" w:hAnsi="Calibri" w:cs="Calibri"/>
          <w:b/>
          <w:color w:val="37178B"/>
          <w:sz w:val="24"/>
          <w:szCs w:val="24"/>
          <w:highlight w:val="white"/>
        </w:rPr>
        <w:t>Competitor Drops or Adds</w:t>
      </w:r>
      <w:r>
        <w:rPr>
          <w:rFonts w:ascii="Calibri" w:eastAsia="Calibri" w:hAnsi="Calibri" w:cs="Calibri"/>
          <w:color w:val="37178B"/>
          <w:sz w:val="24"/>
          <w:szCs w:val="24"/>
          <w:highlight w:val="white"/>
        </w:rPr>
        <w:t xml:space="preserve"> Monday, January 27 at 5:01 PM and Friday, January 31, at 12:00 PM:  </w:t>
      </w:r>
    </w:p>
    <w:p w14:paraId="0C613CA3" w14:textId="77777777" w:rsidR="00423D24" w:rsidRDefault="00000000">
      <w:pPr>
        <w:numPr>
          <w:ilvl w:val="1"/>
          <w:numId w:val="2"/>
        </w:numPr>
        <w:spacing w:line="36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 xml:space="preserve">entry fee payable to KHSSL + a $10 nuisance fee payable </w:t>
      </w:r>
      <w:r>
        <w:rPr>
          <w:rFonts w:ascii="Calibri" w:eastAsia="Calibri" w:hAnsi="Calibri" w:cs="Calibri"/>
          <w:color w:val="674EA7"/>
          <w:sz w:val="24"/>
          <w:szCs w:val="24"/>
          <w:highlight w:val="white"/>
        </w:rPr>
        <w:t>to</w:t>
      </w:r>
      <w:r>
        <w:rPr>
          <w:rFonts w:ascii="Calibri" w:eastAsia="Calibri" w:hAnsi="Calibri" w:cs="Calibri"/>
          <w:color w:val="FF0000"/>
          <w:sz w:val="24"/>
          <w:szCs w:val="24"/>
          <w:highlight w:val="white"/>
        </w:rPr>
        <w:t xml:space="preserve"> </w:t>
      </w:r>
      <w:r>
        <w:rPr>
          <w:rFonts w:ascii="Calibri" w:eastAsia="Calibri" w:hAnsi="Calibri" w:cs="Calibri"/>
          <w:b/>
          <w:color w:val="37178B"/>
          <w:sz w:val="24"/>
          <w:szCs w:val="24"/>
          <w:highlight w:val="white"/>
        </w:rPr>
        <w:t>Knott County Central High School.</w:t>
      </w:r>
    </w:p>
    <w:p w14:paraId="095FF05E" w14:textId="77777777" w:rsidR="00423D24" w:rsidRDefault="00000000">
      <w:pPr>
        <w:numPr>
          <w:ilvl w:val="0"/>
          <w:numId w:val="2"/>
        </w:numPr>
        <w:spacing w:line="360" w:lineRule="auto"/>
        <w:rPr>
          <w:rFonts w:ascii="Calibri" w:eastAsia="Calibri" w:hAnsi="Calibri" w:cs="Calibri"/>
          <w:color w:val="37178B"/>
          <w:sz w:val="24"/>
          <w:szCs w:val="24"/>
          <w:highlight w:val="white"/>
        </w:rPr>
      </w:pPr>
      <w:r>
        <w:rPr>
          <w:rFonts w:ascii="Calibri" w:eastAsia="Calibri" w:hAnsi="Calibri" w:cs="Calibri"/>
          <w:b/>
          <w:color w:val="37178B"/>
          <w:sz w:val="24"/>
          <w:szCs w:val="24"/>
          <w:highlight w:val="white"/>
        </w:rPr>
        <w:t>No Competitor Adds after 12 PM January 31. Please double-check your entry!</w:t>
      </w:r>
    </w:p>
    <w:p w14:paraId="4094EDA3" w14:textId="77777777" w:rsidR="00423D24" w:rsidRDefault="00000000">
      <w:pPr>
        <w:numPr>
          <w:ilvl w:val="0"/>
          <w:numId w:val="2"/>
        </w:numPr>
        <w:spacing w:line="360" w:lineRule="auto"/>
        <w:rPr>
          <w:rFonts w:ascii="Calibri" w:eastAsia="Calibri" w:hAnsi="Calibri" w:cs="Calibri"/>
          <w:color w:val="37178B"/>
          <w:sz w:val="24"/>
          <w:szCs w:val="24"/>
          <w:highlight w:val="white"/>
        </w:rPr>
      </w:pPr>
      <w:r>
        <w:rPr>
          <w:rFonts w:ascii="Calibri" w:eastAsia="Calibri" w:hAnsi="Calibri" w:cs="Calibri"/>
          <w:b/>
          <w:color w:val="37178B"/>
          <w:sz w:val="24"/>
          <w:szCs w:val="24"/>
          <w:highlight w:val="white"/>
        </w:rPr>
        <w:t xml:space="preserve">Competitor Drops </w:t>
      </w:r>
      <w:r>
        <w:rPr>
          <w:rFonts w:ascii="Calibri" w:eastAsia="Calibri" w:hAnsi="Calibri" w:cs="Calibri"/>
          <w:color w:val="37178B"/>
          <w:sz w:val="24"/>
          <w:szCs w:val="24"/>
          <w:highlight w:val="white"/>
        </w:rPr>
        <w:t>after Friday, January 31, at 12:00 pm:</w:t>
      </w:r>
    </w:p>
    <w:p w14:paraId="2C6D557E" w14:textId="77777777" w:rsidR="00423D24" w:rsidRDefault="00000000">
      <w:pPr>
        <w:numPr>
          <w:ilvl w:val="1"/>
          <w:numId w:val="2"/>
        </w:numPr>
        <w:spacing w:line="36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 xml:space="preserve">entry fee payable to KHSSL + $25 nuisance fee payable </w:t>
      </w:r>
      <w:proofErr w:type="gramStart"/>
      <w:r>
        <w:rPr>
          <w:rFonts w:ascii="Calibri" w:eastAsia="Calibri" w:hAnsi="Calibri" w:cs="Calibri"/>
          <w:color w:val="37178B"/>
          <w:sz w:val="24"/>
          <w:szCs w:val="24"/>
          <w:highlight w:val="white"/>
        </w:rPr>
        <w:t xml:space="preserve">to  </w:t>
      </w:r>
      <w:r>
        <w:rPr>
          <w:rFonts w:ascii="Calibri" w:eastAsia="Calibri" w:hAnsi="Calibri" w:cs="Calibri"/>
          <w:b/>
          <w:color w:val="37178B"/>
          <w:sz w:val="24"/>
          <w:szCs w:val="24"/>
          <w:highlight w:val="white"/>
        </w:rPr>
        <w:t>Knott</w:t>
      </w:r>
      <w:proofErr w:type="gramEnd"/>
      <w:r>
        <w:rPr>
          <w:rFonts w:ascii="Calibri" w:eastAsia="Calibri" w:hAnsi="Calibri" w:cs="Calibri"/>
          <w:b/>
          <w:color w:val="37178B"/>
          <w:sz w:val="24"/>
          <w:szCs w:val="24"/>
          <w:highlight w:val="white"/>
        </w:rPr>
        <w:t xml:space="preserve"> County Central High School.</w:t>
      </w:r>
    </w:p>
    <w:p w14:paraId="79757CFD" w14:textId="77777777" w:rsidR="00423D24" w:rsidRDefault="00000000">
      <w:pPr>
        <w:numPr>
          <w:ilvl w:val="0"/>
          <w:numId w:val="2"/>
        </w:numPr>
        <w:spacing w:line="360" w:lineRule="auto"/>
        <w:rPr>
          <w:rFonts w:ascii="Calibri" w:eastAsia="Calibri" w:hAnsi="Calibri" w:cs="Calibri"/>
          <w:color w:val="37178B"/>
          <w:sz w:val="24"/>
          <w:szCs w:val="24"/>
          <w:highlight w:val="white"/>
        </w:rPr>
      </w:pPr>
      <w:r>
        <w:rPr>
          <w:rFonts w:ascii="Calibri" w:eastAsia="Calibri" w:hAnsi="Calibri" w:cs="Calibri"/>
          <w:b/>
          <w:color w:val="37178B"/>
          <w:sz w:val="24"/>
          <w:szCs w:val="24"/>
          <w:highlight w:val="white"/>
        </w:rPr>
        <w:t xml:space="preserve">Competitor Name Substitutions </w:t>
      </w:r>
      <w:r>
        <w:rPr>
          <w:rFonts w:ascii="Calibri" w:eastAsia="Calibri" w:hAnsi="Calibri" w:cs="Calibri"/>
          <w:color w:val="37178B"/>
          <w:sz w:val="24"/>
          <w:szCs w:val="24"/>
          <w:highlight w:val="white"/>
        </w:rPr>
        <w:t>between Monday 5 PM deadline and Friday 12 PM deadline:</w:t>
      </w:r>
    </w:p>
    <w:p w14:paraId="2B48FB49" w14:textId="77777777" w:rsidR="00423D24" w:rsidRDefault="00000000">
      <w:pPr>
        <w:numPr>
          <w:ilvl w:val="1"/>
          <w:numId w:val="2"/>
        </w:numPr>
        <w:spacing w:line="36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 xml:space="preserve">Free </w:t>
      </w:r>
    </w:p>
    <w:p w14:paraId="29DCDF49" w14:textId="77777777" w:rsidR="00423D24" w:rsidRDefault="00000000">
      <w:pPr>
        <w:numPr>
          <w:ilvl w:val="0"/>
          <w:numId w:val="2"/>
        </w:numPr>
        <w:spacing w:line="360" w:lineRule="auto"/>
        <w:rPr>
          <w:rFonts w:ascii="Calibri" w:eastAsia="Calibri" w:hAnsi="Calibri" w:cs="Calibri"/>
          <w:color w:val="37178B"/>
          <w:sz w:val="24"/>
          <w:szCs w:val="24"/>
          <w:highlight w:val="white"/>
        </w:rPr>
      </w:pPr>
      <w:r>
        <w:rPr>
          <w:rFonts w:ascii="Calibri" w:eastAsia="Calibri" w:hAnsi="Calibri" w:cs="Calibri"/>
          <w:b/>
          <w:color w:val="37178B"/>
          <w:sz w:val="24"/>
          <w:szCs w:val="24"/>
          <w:highlight w:val="white"/>
        </w:rPr>
        <w:t>Competitor Name Substitutions</w:t>
      </w:r>
      <w:r>
        <w:rPr>
          <w:rFonts w:ascii="Calibri" w:eastAsia="Calibri" w:hAnsi="Calibri" w:cs="Calibri"/>
          <w:color w:val="37178B"/>
          <w:sz w:val="24"/>
          <w:szCs w:val="24"/>
          <w:highlight w:val="white"/>
        </w:rPr>
        <w:t xml:space="preserve"> after Friday, February 2, at 5:00 pm: </w:t>
      </w:r>
    </w:p>
    <w:p w14:paraId="196EBD1A" w14:textId="77777777" w:rsidR="00423D24" w:rsidRDefault="00000000">
      <w:pPr>
        <w:numPr>
          <w:ilvl w:val="1"/>
          <w:numId w:val="2"/>
        </w:numPr>
        <w:spacing w:line="36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 xml:space="preserve">$10 nuisance fee payable to </w:t>
      </w:r>
      <w:r>
        <w:rPr>
          <w:rFonts w:ascii="Calibri" w:eastAsia="Calibri" w:hAnsi="Calibri" w:cs="Calibri"/>
          <w:b/>
          <w:color w:val="37178B"/>
          <w:sz w:val="24"/>
          <w:szCs w:val="24"/>
          <w:highlight w:val="white"/>
        </w:rPr>
        <w:t>Knott County Central High School.</w:t>
      </w:r>
    </w:p>
    <w:p w14:paraId="48595028" w14:textId="77777777" w:rsidR="00423D24" w:rsidRDefault="00000000">
      <w:pPr>
        <w:numPr>
          <w:ilvl w:val="0"/>
          <w:numId w:val="2"/>
        </w:numPr>
        <w:spacing w:line="360" w:lineRule="auto"/>
        <w:rPr>
          <w:rFonts w:ascii="Calibri" w:eastAsia="Calibri" w:hAnsi="Calibri" w:cs="Calibri"/>
          <w:b/>
          <w:color w:val="37178B"/>
          <w:sz w:val="24"/>
          <w:szCs w:val="24"/>
          <w:highlight w:val="white"/>
        </w:rPr>
      </w:pPr>
      <w:r>
        <w:rPr>
          <w:rFonts w:ascii="Calibri" w:eastAsia="Calibri" w:hAnsi="Calibri" w:cs="Calibri"/>
          <w:b/>
          <w:color w:val="37178B"/>
          <w:sz w:val="24"/>
          <w:szCs w:val="24"/>
          <w:highlight w:val="white"/>
        </w:rPr>
        <w:t xml:space="preserve">Judge fees: </w:t>
      </w:r>
    </w:p>
    <w:p w14:paraId="2564F3D6" w14:textId="77777777" w:rsidR="00423D24" w:rsidRDefault="00000000">
      <w:pPr>
        <w:numPr>
          <w:ilvl w:val="1"/>
          <w:numId w:val="2"/>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Each school must provide the following 1 judge per every 6 entries or fraction thereof; </w:t>
      </w:r>
      <w:r>
        <w:rPr>
          <w:rFonts w:ascii="Calibri" w:eastAsia="Calibri" w:hAnsi="Calibri" w:cs="Calibri"/>
          <w:b/>
          <w:color w:val="37178B"/>
          <w:sz w:val="24"/>
          <w:szCs w:val="24"/>
        </w:rPr>
        <w:t>schools may hire only ONE judge for $75 to cover required entries at the Regional Tournaments. Schools must provide other required judges.</w:t>
      </w:r>
    </w:p>
    <w:p w14:paraId="2CEB2266" w14:textId="77777777" w:rsidR="00423D24" w:rsidRDefault="00000000">
      <w:pPr>
        <w:numPr>
          <w:ilvl w:val="0"/>
          <w:numId w:val="2"/>
        </w:numPr>
        <w:spacing w:line="360" w:lineRule="auto"/>
        <w:rPr>
          <w:rFonts w:ascii="Calibri" w:eastAsia="Calibri" w:hAnsi="Calibri" w:cs="Calibri"/>
          <w:color w:val="37178B"/>
          <w:sz w:val="24"/>
          <w:szCs w:val="24"/>
          <w:highlight w:val="white"/>
        </w:rPr>
      </w:pPr>
      <w:r>
        <w:rPr>
          <w:rFonts w:ascii="Calibri" w:eastAsia="Calibri" w:hAnsi="Calibri" w:cs="Calibri"/>
          <w:b/>
          <w:color w:val="37178B"/>
          <w:sz w:val="24"/>
          <w:szCs w:val="24"/>
          <w:highlight w:val="white"/>
        </w:rPr>
        <w:t>Judge Name Changes</w:t>
      </w:r>
      <w:r>
        <w:rPr>
          <w:rFonts w:ascii="Calibri" w:eastAsia="Calibri" w:hAnsi="Calibri" w:cs="Calibri"/>
          <w:color w:val="37178B"/>
          <w:sz w:val="24"/>
          <w:szCs w:val="24"/>
          <w:highlight w:val="white"/>
        </w:rPr>
        <w:t xml:space="preserve"> are always free, but all judges (even last-minute substitutions) must meet the current year’s judge certification requirements (like the Implicit Bias training, etc.).</w:t>
      </w:r>
    </w:p>
    <w:p w14:paraId="53936BBC" w14:textId="77777777" w:rsidR="00423D24" w:rsidRDefault="00000000">
      <w:pPr>
        <w:numPr>
          <w:ilvl w:val="0"/>
          <w:numId w:val="2"/>
        </w:numPr>
        <w:spacing w:line="360" w:lineRule="auto"/>
        <w:rPr>
          <w:rFonts w:ascii="Calibri" w:eastAsia="Calibri" w:hAnsi="Calibri" w:cs="Calibri"/>
          <w:color w:val="37178B"/>
          <w:sz w:val="24"/>
          <w:szCs w:val="24"/>
          <w:highlight w:val="white"/>
        </w:rPr>
      </w:pPr>
      <w:r>
        <w:rPr>
          <w:rFonts w:ascii="Calibri" w:eastAsia="Calibri" w:hAnsi="Calibri" w:cs="Calibri"/>
          <w:b/>
          <w:color w:val="37178B"/>
          <w:sz w:val="24"/>
          <w:szCs w:val="24"/>
          <w:highlight w:val="white"/>
        </w:rPr>
        <w:t xml:space="preserve">Judge Drop Charges: </w:t>
      </w:r>
    </w:p>
    <w:p w14:paraId="5998EC7A" w14:textId="77777777" w:rsidR="00423D24" w:rsidRDefault="00000000">
      <w:pPr>
        <w:numPr>
          <w:ilvl w:val="1"/>
          <w:numId w:val="2"/>
        </w:numPr>
        <w:spacing w:line="36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 xml:space="preserve">Between 5 PM Monday deadline and 12 PM Friday deadline: $75 judge fee payable to KHSSL plus $25 nuisance fee payable </w:t>
      </w:r>
      <w:r>
        <w:rPr>
          <w:rFonts w:ascii="Calibri" w:eastAsia="Calibri" w:hAnsi="Calibri" w:cs="Calibri"/>
          <w:b/>
          <w:color w:val="37178B"/>
          <w:sz w:val="24"/>
          <w:szCs w:val="24"/>
          <w:highlight w:val="white"/>
        </w:rPr>
        <w:t>Knott County Central High School.</w:t>
      </w:r>
    </w:p>
    <w:p w14:paraId="5AB4F4B6" w14:textId="77777777" w:rsidR="00423D24" w:rsidRDefault="00000000">
      <w:pPr>
        <w:numPr>
          <w:ilvl w:val="1"/>
          <w:numId w:val="2"/>
        </w:numPr>
        <w:spacing w:line="36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 xml:space="preserve">After 12 PM Friday deadline: $75 judge fee payable to KHSSL plus $50 nuisance fee payable to </w:t>
      </w:r>
      <w:r>
        <w:rPr>
          <w:rFonts w:ascii="Calibri" w:eastAsia="Calibri" w:hAnsi="Calibri" w:cs="Calibri"/>
          <w:b/>
          <w:color w:val="37178B"/>
          <w:sz w:val="24"/>
          <w:szCs w:val="24"/>
          <w:highlight w:val="white"/>
        </w:rPr>
        <w:t>Knott County Central High School.</w:t>
      </w:r>
    </w:p>
    <w:p w14:paraId="6B1CD5A3" w14:textId="77777777" w:rsidR="00423D24" w:rsidRDefault="00423D24">
      <w:pPr>
        <w:spacing w:line="360" w:lineRule="auto"/>
        <w:ind w:left="1440"/>
        <w:rPr>
          <w:rFonts w:ascii="Calibri" w:eastAsia="Calibri" w:hAnsi="Calibri" w:cs="Calibri"/>
          <w:color w:val="FF0000"/>
          <w:sz w:val="24"/>
          <w:szCs w:val="24"/>
          <w:highlight w:val="white"/>
        </w:rPr>
      </w:pPr>
    </w:p>
    <w:p w14:paraId="4C3CC128" w14:textId="77777777" w:rsidR="00423D24" w:rsidRDefault="00000000">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t xml:space="preserve">IMPORTANT NOTE REGARDING PAYMENT: </w:t>
      </w:r>
    </w:p>
    <w:p w14:paraId="51CAE795" w14:textId="77777777" w:rsidR="00423D24" w:rsidRDefault="00000000">
      <w:pPr>
        <w:numPr>
          <w:ilvl w:val="0"/>
          <w:numId w:val="6"/>
        </w:numPr>
        <w:spacing w:line="24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 xml:space="preserve">Please have two checks available at registration: </w:t>
      </w:r>
    </w:p>
    <w:p w14:paraId="702326FA" w14:textId="77777777" w:rsidR="00423D24" w:rsidRDefault="00000000">
      <w:pPr>
        <w:numPr>
          <w:ilvl w:val="1"/>
          <w:numId w:val="6"/>
        </w:numPr>
        <w:spacing w:line="24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A check made out to KHSSL for all entry fees (and the $75 judge fee if applicable).</w:t>
      </w:r>
    </w:p>
    <w:p w14:paraId="0F9B3B96" w14:textId="77777777" w:rsidR="00423D24" w:rsidRDefault="00000000">
      <w:pPr>
        <w:numPr>
          <w:ilvl w:val="1"/>
          <w:numId w:val="6"/>
        </w:numPr>
        <w:spacing w:line="24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 xml:space="preserve">A check made out </w:t>
      </w:r>
      <w:proofErr w:type="spellStart"/>
      <w:r>
        <w:rPr>
          <w:rFonts w:ascii="Calibri" w:eastAsia="Calibri" w:hAnsi="Calibri" w:cs="Calibri"/>
          <w:color w:val="37178B"/>
          <w:sz w:val="24"/>
          <w:szCs w:val="24"/>
          <w:highlight w:val="white"/>
        </w:rPr>
        <w:t>to</w:t>
      </w:r>
      <w:r>
        <w:rPr>
          <w:rFonts w:ascii="Calibri" w:eastAsia="Calibri" w:hAnsi="Calibri" w:cs="Calibri"/>
          <w:b/>
          <w:color w:val="37178B"/>
          <w:sz w:val="24"/>
          <w:szCs w:val="24"/>
          <w:highlight w:val="white"/>
        </w:rPr>
        <w:t>Knott</w:t>
      </w:r>
      <w:proofErr w:type="spellEnd"/>
      <w:r>
        <w:rPr>
          <w:rFonts w:ascii="Calibri" w:eastAsia="Calibri" w:hAnsi="Calibri" w:cs="Calibri"/>
          <w:b/>
          <w:color w:val="37178B"/>
          <w:sz w:val="24"/>
          <w:szCs w:val="24"/>
          <w:highlight w:val="white"/>
        </w:rPr>
        <w:t xml:space="preserve"> County Central High School.</w:t>
      </w:r>
      <w:r>
        <w:rPr>
          <w:rFonts w:ascii="Calibri" w:eastAsia="Calibri" w:hAnsi="Calibri" w:cs="Calibri"/>
          <w:color w:val="FF0000"/>
          <w:sz w:val="24"/>
          <w:szCs w:val="24"/>
          <w:highlight w:val="white"/>
        </w:rPr>
        <w:t xml:space="preserve"> </w:t>
      </w:r>
      <w:r>
        <w:rPr>
          <w:rFonts w:ascii="Calibri" w:eastAsia="Calibri" w:hAnsi="Calibri" w:cs="Calibri"/>
          <w:color w:val="37178B"/>
          <w:sz w:val="24"/>
          <w:szCs w:val="24"/>
          <w:highlight w:val="white"/>
        </w:rPr>
        <w:t>for any nuisance fees.</w:t>
      </w:r>
    </w:p>
    <w:p w14:paraId="51499939" w14:textId="77777777" w:rsidR="00423D24" w:rsidRDefault="00000000">
      <w:pPr>
        <w:numPr>
          <w:ilvl w:val="0"/>
          <w:numId w:val="6"/>
        </w:numPr>
        <w:spacing w:line="240" w:lineRule="auto"/>
        <w:rPr>
          <w:rFonts w:ascii="Calibri" w:eastAsia="Calibri" w:hAnsi="Calibri" w:cs="Calibri"/>
          <w:color w:val="37178B"/>
          <w:sz w:val="24"/>
          <w:szCs w:val="24"/>
          <w:highlight w:val="white"/>
        </w:rPr>
      </w:pPr>
      <w:r>
        <w:rPr>
          <w:rFonts w:ascii="Calibri" w:eastAsia="Calibri" w:hAnsi="Calibri" w:cs="Calibri"/>
          <w:color w:val="37178B"/>
          <w:sz w:val="24"/>
          <w:szCs w:val="24"/>
        </w:rPr>
        <w:t xml:space="preserve">Please remember that </w:t>
      </w:r>
      <w:r>
        <w:rPr>
          <w:rFonts w:ascii="Calibri" w:eastAsia="Calibri" w:hAnsi="Calibri" w:cs="Calibri"/>
          <w:b/>
          <w:color w:val="37178B"/>
          <w:sz w:val="24"/>
          <w:szCs w:val="24"/>
        </w:rPr>
        <w:t>no school can compete until all fees are paid.</w:t>
      </w:r>
      <w:r>
        <w:rPr>
          <w:rFonts w:ascii="Calibri" w:eastAsia="Calibri" w:hAnsi="Calibri" w:cs="Calibri"/>
          <w:color w:val="37178B"/>
          <w:sz w:val="24"/>
          <w:szCs w:val="24"/>
        </w:rPr>
        <w:t xml:space="preserve"> This includes any other fees owed to KHSSL as well. </w:t>
      </w:r>
    </w:p>
    <w:p w14:paraId="0F87EE3C" w14:textId="77777777" w:rsidR="00423D24" w:rsidRDefault="00000000">
      <w:pPr>
        <w:numPr>
          <w:ilvl w:val="0"/>
          <w:numId w:val="6"/>
        </w:numPr>
        <w:spacing w:line="240" w:lineRule="auto"/>
        <w:rPr>
          <w:rFonts w:ascii="Calibri" w:eastAsia="Calibri" w:hAnsi="Calibri" w:cs="Calibri"/>
          <w:color w:val="37178B"/>
          <w:sz w:val="24"/>
          <w:szCs w:val="24"/>
        </w:rPr>
      </w:pPr>
      <w:r>
        <w:rPr>
          <w:rFonts w:ascii="Calibri" w:eastAsia="Calibri" w:hAnsi="Calibri" w:cs="Calibri"/>
          <w:color w:val="37178B"/>
          <w:sz w:val="24"/>
          <w:szCs w:val="24"/>
        </w:rPr>
        <w:t>Schools may also use cash for these transactions. Regional Managers should write / sign two clear receipts for any cash received – one for the school and one (on the tournament bill) for KHSSL.</w:t>
      </w:r>
    </w:p>
    <w:p w14:paraId="6CCB350F" w14:textId="77777777" w:rsidR="00423D24" w:rsidRDefault="00000000">
      <w:pPr>
        <w:numPr>
          <w:ilvl w:val="0"/>
          <w:numId w:val="6"/>
        </w:numPr>
        <w:spacing w:line="240" w:lineRule="auto"/>
        <w:rPr>
          <w:rFonts w:ascii="Calibri" w:eastAsia="Calibri" w:hAnsi="Calibri" w:cs="Calibri"/>
          <w:color w:val="37178B"/>
          <w:sz w:val="24"/>
          <w:szCs w:val="24"/>
        </w:rPr>
      </w:pPr>
      <w:r>
        <w:rPr>
          <w:rFonts w:ascii="Calibri" w:eastAsia="Calibri" w:hAnsi="Calibri" w:cs="Calibri"/>
          <w:color w:val="37178B"/>
          <w:sz w:val="24"/>
          <w:szCs w:val="24"/>
        </w:rPr>
        <w:t xml:space="preserve">Schools may also pay online on the day of the tournament if needed at </w:t>
      </w:r>
      <w:hyperlink r:id="rId7">
        <w:r>
          <w:rPr>
            <w:rFonts w:ascii="Calibri" w:eastAsia="Calibri" w:hAnsi="Calibri" w:cs="Calibri"/>
            <w:color w:val="1155CC"/>
            <w:sz w:val="24"/>
            <w:szCs w:val="24"/>
            <w:u w:val="single"/>
          </w:rPr>
          <w:t>www.khssl.org/payment</w:t>
        </w:r>
      </w:hyperlink>
      <w:r>
        <w:rPr>
          <w:rFonts w:ascii="Calibri" w:eastAsia="Calibri" w:hAnsi="Calibri" w:cs="Calibri"/>
          <w:color w:val="37178B"/>
          <w:sz w:val="24"/>
          <w:szCs w:val="24"/>
        </w:rPr>
        <w:t>.</w:t>
      </w:r>
    </w:p>
    <w:p w14:paraId="4ABF624E" w14:textId="77777777" w:rsidR="00423D24" w:rsidRDefault="00000000">
      <w:pPr>
        <w:spacing w:line="360" w:lineRule="auto"/>
        <w:rPr>
          <w:rFonts w:ascii="Calibri" w:eastAsia="Calibri" w:hAnsi="Calibri" w:cs="Calibri"/>
          <w:color w:val="37178B"/>
          <w:sz w:val="24"/>
          <w:szCs w:val="24"/>
        </w:rPr>
      </w:pPr>
      <w:r>
        <w:rPr>
          <w:rFonts w:ascii="Calibri" w:eastAsia="Calibri" w:hAnsi="Calibri" w:cs="Calibri"/>
          <w:b/>
          <w:color w:val="45818E"/>
          <w:sz w:val="24"/>
          <w:szCs w:val="24"/>
          <w:u w:val="single"/>
        </w:rPr>
        <w:lastRenderedPageBreak/>
        <w:t xml:space="preserve">QUALIFYING FOR STATE, EXEMPTIONS, AND PENALTIES FOR TEAM DROPS OR ABSENCES: </w:t>
      </w:r>
    </w:p>
    <w:p w14:paraId="2B2B2CDE" w14:textId="77777777" w:rsidR="00423D24" w:rsidRDefault="00000000">
      <w:pPr>
        <w:numPr>
          <w:ilvl w:val="0"/>
          <w:numId w:val="10"/>
        </w:numPr>
        <w:spacing w:line="360" w:lineRule="auto"/>
        <w:rPr>
          <w:rFonts w:ascii="Calibri" w:eastAsia="Calibri" w:hAnsi="Calibri" w:cs="Calibri"/>
          <w:color w:val="37178B"/>
          <w:sz w:val="24"/>
          <w:szCs w:val="24"/>
        </w:rPr>
      </w:pPr>
      <w:r>
        <w:rPr>
          <w:rFonts w:ascii="Calibri" w:eastAsia="Calibri" w:hAnsi="Calibri" w:cs="Calibri"/>
          <w:b/>
          <w:color w:val="37178B"/>
          <w:sz w:val="24"/>
          <w:szCs w:val="24"/>
        </w:rPr>
        <w:t xml:space="preserve">Any Senior division school </w:t>
      </w:r>
      <w:r>
        <w:rPr>
          <w:rFonts w:ascii="Calibri" w:eastAsia="Calibri" w:hAnsi="Calibri" w:cs="Calibri"/>
          <w:color w:val="37178B"/>
          <w:sz w:val="24"/>
          <w:szCs w:val="24"/>
        </w:rPr>
        <w:t>that attends the regional tournament but does not attend the State Championship will, unless excused for good and sufficient reasons by the Executive Director, be deemed to owe State entry fees as if its entries at the Regional Tournament were entered at the State tournament; these deemed entry fees must be paid before the school may join KHSSL for any subsequent competition year. This rule no longer applies to Junior Division schools, though they are strongly encouraged to attend the State tournament as well as Regionals.</w:t>
      </w:r>
    </w:p>
    <w:p w14:paraId="32651505" w14:textId="77777777" w:rsidR="00423D24" w:rsidRDefault="00000000">
      <w:pPr>
        <w:numPr>
          <w:ilvl w:val="0"/>
          <w:numId w:val="10"/>
        </w:numPr>
        <w:spacing w:line="360" w:lineRule="auto"/>
        <w:rPr>
          <w:rFonts w:ascii="Calibri" w:eastAsia="Calibri" w:hAnsi="Calibri" w:cs="Calibri"/>
          <w:color w:val="37178B"/>
          <w:sz w:val="24"/>
          <w:szCs w:val="24"/>
        </w:rPr>
      </w:pPr>
      <w:r>
        <w:rPr>
          <w:rFonts w:ascii="Calibri" w:eastAsia="Calibri" w:hAnsi="Calibri" w:cs="Calibri"/>
          <w:b/>
          <w:color w:val="37178B"/>
          <w:sz w:val="24"/>
          <w:szCs w:val="24"/>
        </w:rPr>
        <w:t>If a team drops from the Regional or State Championships</w:t>
      </w:r>
      <w:r>
        <w:rPr>
          <w:rFonts w:ascii="Calibri" w:eastAsia="Calibri" w:hAnsi="Calibri" w:cs="Calibri"/>
          <w:color w:val="37178B"/>
          <w:sz w:val="24"/>
          <w:szCs w:val="24"/>
        </w:rPr>
        <w:t>, they must pay all the drop fees or a nuisance fee of $150 (whichever is lower) by the time of registration in KHSSL the following year unless excused for calamity by the Executive Director.</w:t>
      </w:r>
    </w:p>
    <w:p w14:paraId="6AE42885" w14:textId="77777777" w:rsidR="00423D24" w:rsidRDefault="00000000">
      <w:pPr>
        <w:numPr>
          <w:ilvl w:val="0"/>
          <w:numId w:val="10"/>
        </w:numPr>
        <w:spacing w:line="360" w:lineRule="auto"/>
        <w:rPr>
          <w:rFonts w:ascii="Calibri" w:eastAsia="Calibri" w:hAnsi="Calibri" w:cs="Calibri"/>
          <w:color w:val="37178B"/>
          <w:sz w:val="24"/>
          <w:szCs w:val="24"/>
        </w:rPr>
      </w:pPr>
      <w:r>
        <w:rPr>
          <w:rFonts w:ascii="Calibri" w:eastAsia="Calibri" w:hAnsi="Calibri" w:cs="Calibri"/>
          <w:b/>
          <w:color w:val="37178B"/>
          <w:sz w:val="24"/>
          <w:szCs w:val="24"/>
        </w:rPr>
        <w:t xml:space="preserve">Qualifying </w:t>
      </w:r>
      <w:r>
        <w:rPr>
          <w:rFonts w:ascii="Calibri" w:eastAsia="Calibri" w:hAnsi="Calibri" w:cs="Calibri"/>
          <w:color w:val="37178B"/>
          <w:sz w:val="24"/>
          <w:szCs w:val="24"/>
        </w:rPr>
        <w:t xml:space="preserve">for State Tournament and </w:t>
      </w:r>
      <w:r>
        <w:rPr>
          <w:rFonts w:ascii="Calibri" w:eastAsia="Calibri" w:hAnsi="Calibri" w:cs="Calibri"/>
          <w:b/>
          <w:color w:val="37178B"/>
          <w:sz w:val="24"/>
          <w:szCs w:val="24"/>
        </w:rPr>
        <w:t>Exemptions</w:t>
      </w:r>
      <w:r>
        <w:rPr>
          <w:rFonts w:ascii="Calibri" w:eastAsia="Calibri" w:hAnsi="Calibri" w:cs="Calibri"/>
          <w:color w:val="37178B"/>
          <w:sz w:val="24"/>
          <w:szCs w:val="24"/>
        </w:rPr>
        <w:t xml:space="preserve"> from the Regional Tournament:</w:t>
      </w:r>
    </w:p>
    <w:p w14:paraId="4DF37000" w14:textId="77777777" w:rsidR="00423D24" w:rsidRDefault="00000000">
      <w:pPr>
        <w:spacing w:line="360" w:lineRule="auto"/>
        <w:ind w:left="720"/>
        <w:rPr>
          <w:rFonts w:ascii="Calibri" w:eastAsia="Calibri" w:hAnsi="Calibri" w:cs="Calibri"/>
          <w:color w:val="37178B"/>
          <w:sz w:val="24"/>
          <w:szCs w:val="24"/>
        </w:rPr>
      </w:pPr>
      <w:r>
        <w:rPr>
          <w:rFonts w:ascii="Calibri" w:eastAsia="Calibri" w:hAnsi="Calibri" w:cs="Calibri"/>
          <w:color w:val="37178B"/>
          <w:sz w:val="24"/>
          <w:szCs w:val="24"/>
        </w:rPr>
        <w:t xml:space="preserve">Please read carefully through Rules 2 (Senior Division qualification), 3 (Junior Division qualification), and 4 (Exemptions from the Regional Tournament – either Division) on pages 84, 85, and 86 of </w:t>
      </w:r>
      <w:hyperlink r:id="rId8">
        <w:r>
          <w:rPr>
            <w:rFonts w:ascii="Calibri" w:eastAsia="Calibri" w:hAnsi="Calibri" w:cs="Calibri"/>
            <w:color w:val="1155CC"/>
            <w:sz w:val="24"/>
            <w:szCs w:val="24"/>
            <w:u w:val="single"/>
          </w:rPr>
          <w:t xml:space="preserve">the Handbook (linked here).  </w:t>
        </w:r>
      </w:hyperlink>
    </w:p>
    <w:p w14:paraId="0F1C893E" w14:textId="77777777" w:rsidR="00423D24" w:rsidRDefault="00423D24">
      <w:pPr>
        <w:spacing w:line="360" w:lineRule="auto"/>
        <w:ind w:left="1440"/>
        <w:rPr>
          <w:rFonts w:ascii="Calibri" w:eastAsia="Calibri" w:hAnsi="Calibri" w:cs="Calibri"/>
          <w:color w:val="37178B"/>
          <w:sz w:val="24"/>
          <w:szCs w:val="24"/>
        </w:rPr>
      </w:pPr>
    </w:p>
    <w:p w14:paraId="54C9CFD0" w14:textId="77777777" w:rsidR="00423D24" w:rsidRDefault="00000000">
      <w:pPr>
        <w:numPr>
          <w:ilvl w:val="1"/>
          <w:numId w:val="1"/>
        </w:numPr>
        <w:spacing w:line="360" w:lineRule="auto"/>
        <w:rPr>
          <w:rFonts w:ascii="Calibri" w:eastAsia="Calibri" w:hAnsi="Calibri" w:cs="Calibri"/>
          <w:b/>
          <w:color w:val="37178B"/>
          <w:sz w:val="24"/>
          <w:szCs w:val="24"/>
        </w:rPr>
      </w:pPr>
      <w:hyperlink r:id="rId9">
        <w:r>
          <w:rPr>
            <w:rFonts w:ascii="Calibri" w:eastAsia="Calibri" w:hAnsi="Calibri" w:cs="Calibri"/>
            <w:b/>
            <w:color w:val="1155CC"/>
            <w:sz w:val="24"/>
            <w:szCs w:val="24"/>
            <w:u w:val="single"/>
          </w:rPr>
          <w:t>The Regional Exemption Request form is linked here.</w:t>
        </w:r>
      </w:hyperlink>
    </w:p>
    <w:p w14:paraId="5D36328E" w14:textId="77777777" w:rsidR="00423D24" w:rsidRDefault="00423D24">
      <w:pPr>
        <w:spacing w:line="360" w:lineRule="auto"/>
        <w:rPr>
          <w:rFonts w:ascii="Calibri" w:eastAsia="Calibri" w:hAnsi="Calibri" w:cs="Calibri"/>
          <w:b/>
          <w:color w:val="45818E"/>
          <w:sz w:val="24"/>
          <w:szCs w:val="24"/>
          <w:u w:val="single"/>
        </w:rPr>
      </w:pPr>
    </w:p>
    <w:p w14:paraId="033E632E" w14:textId="77777777" w:rsidR="00423D24" w:rsidRDefault="00423D24">
      <w:pPr>
        <w:spacing w:line="360" w:lineRule="auto"/>
        <w:rPr>
          <w:rFonts w:ascii="Calibri" w:eastAsia="Calibri" w:hAnsi="Calibri" w:cs="Calibri"/>
          <w:b/>
          <w:color w:val="45818E"/>
          <w:sz w:val="24"/>
          <w:szCs w:val="24"/>
          <w:u w:val="single"/>
        </w:rPr>
      </w:pPr>
    </w:p>
    <w:p w14:paraId="0B6F9D47" w14:textId="77777777" w:rsidR="00423D24" w:rsidRDefault="00423D24">
      <w:pPr>
        <w:spacing w:line="360" w:lineRule="auto"/>
        <w:rPr>
          <w:rFonts w:ascii="Calibri" w:eastAsia="Calibri" w:hAnsi="Calibri" w:cs="Calibri"/>
          <w:b/>
          <w:color w:val="45818E"/>
          <w:sz w:val="24"/>
          <w:szCs w:val="24"/>
          <w:u w:val="single"/>
        </w:rPr>
      </w:pPr>
    </w:p>
    <w:p w14:paraId="53F15DCC" w14:textId="77777777" w:rsidR="00423D24" w:rsidRDefault="00000000">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t xml:space="preserve">AWARDS: </w:t>
      </w:r>
    </w:p>
    <w:p w14:paraId="6DA843FF" w14:textId="77777777" w:rsidR="00423D24" w:rsidRDefault="00000000">
      <w:pPr>
        <w:numPr>
          <w:ilvl w:val="0"/>
          <w:numId w:val="7"/>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A Regional Champion and a Regional Runner-up will be named in all events.</w:t>
      </w:r>
    </w:p>
    <w:p w14:paraId="6B4589F1" w14:textId="77777777" w:rsidR="00423D24" w:rsidRDefault="00000000">
      <w:pPr>
        <w:numPr>
          <w:ilvl w:val="0"/>
          <w:numId w:val="7"/>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In the event of a tie for either Regional Champion or Regional Runner-up, ties will be broken in the following ways:</w:t>
      </w:r>
    </w:p>
    <w:p w14:paraId="65C9C993" w14:textId="77777777" w:rsidR="00423D24" w:rsidRDefault="00000000">
      <w:pPr>
        <w:numPr>
          <w:ilvl w:val="1"/>
          <w:numId w:val="7"/>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Lowest composite rank</w:t>
      </w:r>
    </w:p>
    <w:p w14:paraId="09470351" w14:textId="77777777" w:rsidR="00423D24" w:rsidRDefault="00000000">
      <w:pPr>
        <w:numPr>
          <w:ilvl w:val="1"/>
          <w:numId w:val="7"/>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Highest reciprocal composite</w:t>
      </w:r>
    </w:p>
    <w:p w14:paraId="0456F805" w14:textId="77777777" w:rsidR="00423D24" w:rsidRDefault="00000000">
      <w:pPr>
        <w:numPr>
          <w:ilvl w:val="1"/>
          <w:numId w:val="7"/>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Highest total rating points</w:t>
      </w:r>
    </w:p>
    <w:p w14:paraId="17759722" w14:textId="77777777" w:rsidR="00423D24" w:rsidRDefault="00000000">
      <w:pPr>
        <w:numPr>
          <w:ilvl w:val="1"/>
          <w:numId w:val="7"/>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If there is still a tie after these three methods have been exhausted, then we will hold a run-off round in that </w:t>
      </w:r>
      <w:proofErr w:type="gramStart"/>
      <w:r>
        <w:rPr>
          <w:rFonts w:ascii="Calibri" w:eastAsia="Calibri" w:hAnsi="Calibri" w:cs="Calibri"/>
          <w:color w:val="37178B"/>
          <w:sz w:val="24"/>
          <w:szCs w:val="24"/>
        </w:rPr>
        <w:t>particular event</w:t>
      </w:r>
      <w:proofErr w:type="gramEnd"/>
      <w:r>
        <w:rPr>
          <w:rFonts w:ascii="Calibri" w:eastAsia="Calibri" w:hAnsi="Calibri" w:cs="Calibri"/>
          <w:color w:val="37178B"/>
          <w:sz w:val="24"/>
          <w:szCs w:val="24"/>
        </w:rPr>
        <w:t xml:space="preserve"> with one judge.  That one judge will determine the Regional Champion and/or Runner-up, as the case may be.</w:t>
      </w:r>
    </w:p>
    <w:p w14:paraId="1533B97D" w14:textId="77777777" w:rsidR="00423D24" w:rsidRDefault="00000000">
      <w:pPr>
        <w:numPr>
          <w:ilvl w:val="0"/>
          <w:numId w:val="7"/>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The top three schools in both the Junior and Senior divisions will be awarded trophies.</w:t>
      </w:r>
    </w:p>
    <w:p w14:paraId="7C5FA47B" w14:textId="77777777" w:rsidR="00423D24" w:rsidRDefault="00423D24">
      <w:pPr>
        <w:spacing w:line="360" w:lineRule="auto"/>
        <w:rPr>
          <w:rFonts w:ascii="Calibri" w:eastAsia="Calibri" w:hAnsi="Calibri" w:cs="Calibri"/>
          <w:b/>
          <w:color w:val="45818E"/>
          <w:sz w:val="24"/>
          <w:szCs w:val="24"/>
          <w:u w:val="single"/>
        </w:rPr>
      </w:pPr>
    </w:p>
    <w:p w14:paraId="7C360C19" w14:textId="77777777" w:rsidR="00423D24" w:rsidRDefault="00423D24">
      <w:pPr>
        <w:spacing w:line="360" w:lineRule="auto"/>
        <w:rPr>
          <w:rFonts w:ascii="Calibri" w:eastAsia="Calibri" w:hAnsi="Calibri" w:cs="Calibri"/>
          <w:b/>
          <w:color w:val="45818E"/>
          <w:sz w:val="24"/>
          <w:szCs w:val="24"/>
          <w:u w:val="single"/>
        </w:rPr>
      </w:pPr>
    </w:p>
    <w:p w14:paraId="407B2061" w14:textId="77777777" w:rsidR="00423D24" w:rsidRDefault="00423D24">
      <w:pPr>
        <w:spacing w:line="360" w:lineRule="auto"/>
        <w:rPr>
          <w:rFonts w:ascii="Calibri" w:eastAsia="Calibri" w:hAnsi="Calibri" w:cs="Calibri"/>
          <w:b/>
          <w:color w:val="45818E"/>
          <w:sz w:val="24"/>
          <w:szCs w:val="24"/>
          <w:u w:val="single"/>
        </w:rPr>
      </w:pPr>
    </w:p>
    <w:p w14:paraId="4E960879" w14:textId="77777777" w:rsidR="00423D24" w:rsidRDefault="00000000">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lastRenderedPageBreak/>
        <w:t xml:space="preserve">SCHEDULE FOR BOTH THE JUNIOR AND SENIOR HIGH TOURNAMENTS: </w:t>
      </w:r>
    </w:p>
    <w:p w14:paraId="6CCFDEA0" w14:textId="77777777" w:rsidR="00423D24" w:rsidRDefault="00000000">
      <w:pPr>
        <w:spacing w:line="360" w:lineRule="auto"/>
        <w:rPr>
          <w:rFonts w:ascii="Calibri" w:eastAsia="Calibri" w:hAnsi="Calibri" w:cs="Calibri"/>
          <w:b/>
          <w:color w:val="37178B"/>
          <w:sz w:val="24"/>
          <w:szCs w:val="24"/>
        </w:rPr>
      </w:pPr>
      <w:r>
        <w:rPr>
          <w:rFonts w:ascii="Calibri" w:eastAsia="Calibri" w:hAnsi="Calibri" w:cs="Calibri"/>
          <w:b/>
          <w:color w:val="37178B"/>
          <w:sz w:val="24"/>
          <w:szCs w:val="24"/>
        </w:rPr>
        <w:t>JUNIOR HIGH TOURNAMENT</w:t>
      </w:r>
    </w:p>
    <w:p w14:paraId="7D9C83B4" w14:textId="77777777" w:rsidR="00423D24" w:rsidRDefault="00000000">
      <w:pPr>
        <w:spacing w:line="360" w:lineRule="auto"/>
        <w:rPr>
          <w:rFonts w:ascii="Calibri" w:eastAsia="Calibri" w:hAnsi="Calibri" w:cs="Calibri"/>
          <w:color w:val="7030A0"/>
          <w:sz w:val="24"/>
          <w:szCs w:val="24"/>
        </w:rPr>
      </w:pPr>
      <w:r>
        <w:rPr>
          <w:rFonts w:ascii="Calibri" w:eastAsia="Calibri" w:hAnsi="Calibri" w:cs="Calibri"/>
          <w:color w:val="7030A0"/>
          <w:sz w:val="24"/>
          <w:szCs w:val="24"/>
        </w:rPr>
        <w:t>8:00-8:30 am          Registration in the Lobby</w:t>
      </w:r>
    </w:p>
    <w:p w14:paraId="787579A9" w14:textId="77777777" w:rsidR="00423D24" w:rsidRDefault="00000000">
      <w:pPr>
        <w:spacing w:line="360" w:lineRule="auto"/>
        <w:rPr>
          <w:rFonts w:ascii="Calibri" w:eastAsia="Calibri" w:hAnsi="Calibri" w:cs="Calibri"/>
          <w:color w:val="7030A0"/>
          <w:sz w:val="24"/>
          <w:szCs w:val="24"/>
        </w:rPr>
      </w:pPr>
      <w:r>
        <w:rPr>
          <w:rFonts w:ascii="Calibri" w:eastAsia="Calibri" w:hAnsi="Calibri" w:cs="Calibri"/>
          <w:color w:val="7030A0"/>
          <w:sz w:val="24"/>
          <w:szCs w:val="24"/>
        </w:rPr>
        <w:t xml:space="preserve">8:30 am                   Round I </w:t>
      </w:r>
      <w:proofErr w:type="spellStart"/>
      <w:r>
        <w:rPr>
          <w:rFonts w:ascii="Calibri" w:eastAsia="Calibri" w:hAnsi="Calibri" w:cs="Calibri"/>
          <w:color w:val="7030A0"/>
          <w:sz w:val="24"/>
          <w:szCs w:val="24"/>
        </w:rPr>
        <w:t>Extemp</w:t>
      </w:r>
      <w:proofErr w:type="spellEnd"/>
      <w:r>
        <w:rPr>
          <w:rFonts w:ascii="Calibri" w:eastAsia="Calibri" w:hAnsi="Calibri" w:cs="Calibri"/>
          <w:color w:val="7030A0"/>
          <w:sz w:val="24"/>
          <w:szCs w:val="24"/>
        </w:rPr>
        <w:t xml:space="preserve"> Prep in Library</w:t>
      </w:r>
    </w:p>
    <w:p w14:paraId="4DC9508A" w14:textId="77777777" w:rsidR="00423D24" w:rsidRDefault="00000000">
      <w:pPr>
        <w:spacing w:line="360" w:lineRule="auto"/>
        <w:rPr>
          <w:rFonts w:ascii="Calibri" w:eastAsia="Calibri" w:hAnsi="Calibri" w:cs="Calibri"/>
          <w:color w:val="7030A0"/>
          <w:sz w:val="24"/>
          <w:szCs w:val="24"/>
        </w:rPr>
      </w:pPr>
      <w:r>
        <w:rPr>
          <w:rFonts w:ascii="Calibri" w:eastAsia="Calibri" w:hAnsi="Calibri" w:cs="Calibri"/>
          <w:color w:val="7030A0"/>
          <w:sz w:val="24"/>
          <w:szCs w:val="24"/>
        </w:rPr>
        <w:t>8:30 am                   Judges/Coaches Meeting</w:t>
      </w:r>
    </w:p>
    <w:p w14:paraId="3F23999F" w14:textId="77777777" w:rsidR="00423D24" w:rsidRDefault="00000000">
      <w:pPr>
        <w:spacing w:line="360" w:lineRule="auto"/>
        <w:rPr>
          <w:rFonts w:ascii="Calibri" w:eastAsia="Calibri" w:hAnsi="Calibri" w:cs="Calibri"/>
          <w:color w:val="7030A0"/>
          <w:sz w:val="24"/>
          <w:szCs w:val="24"/>
        </w:rPr>
      </w:pPr>
      <w:r>
        <w:rPr>
          <w:rFonts w:ascii="Calibri" w:eastAsia="Calibri" w:hAnsi="Calibri" w:cs="Calibri"/>
          <w:color w:val="7030A0"/>
          <w:sz w:val="24"/>
          <w:szCs w:val="24"/>
        </w:rPr>
        <w:t>9:00 am                   Round I</w:t>
      </w:r>
    </w:p>
    <w:p w14:paraId="53C93A48" w14:textId="77777777" w:rsidR="00423D24" w:rsidRDefault="00000000">
      <w:pPr>
        <w:spacing w:line="360" w:lineRule="auto"/>
        <w:rPr>
          <w:rFonts w:ascii="Calibri" w:eastAsia="Calibri" w:hAnsi="Calibri" w:cs="Calibri"/>
          <w:color w:val="7030A0"/>
          <w:sz w:val="24"/>
          <w:szCs w:val="24"/>
        </w:rPr>
      </w:pPr>
      <w:r>
        <w:rPr>
          <w:rFonts w:ascii="Calibri" w:eastAsia="Calibri" w:hAnsi="Calibri" w:cs="Calibri"/>
          <w:color w:val="7030A0"/>
          <w:sz w:val="24"/>
          <w:szCs w:val="24"/>
        </w:rPr>
        <w:t xml:space="preserve">10:15 am                Round II </w:t>
      </w:r>
      <w:proofErr w:type="spellStart"/>
      <w:r>
        <w:rPr>
          <w:rFonts w:ascii="Calibri" w:eastAsia="Calibri" w:hAnsi="Calibri" w:cs="Calibri"/>
          <w:color w:val="7030A0"/>
          <w:sz w:val="24"/>
          <w:szCs w:val="24"/>
        </w:rPr>
        <w:t>Extemp</w:t>
      </w:r>
      <w:proofErr w:type="spellEnd"/>
      <w:r>
        <w:rPr>
          <w:rFonts w:ascii="Calibri" w:eastAsia="Calibri" w:hAnsi="Calibri" w:cs="Calibri"/>
          <w:color w:val="7030A0"/>
          <w:sz w:val="24"/>
          <w:szCs w:val="24"/>
        </w:rPr>
        <w:t xml:space="preserve"> Prep in the Library</w:t>
      </w:r>
    </w:p>
    <w:p w14:paraId="69CDCDF8" w14:textId="77777777" w:rsidR="00423D24" w:rsidRDefault="00000000">
      <w:pPr>
        <w:spacing w:line="360" w:lineRule="auto"/>
        <w:rPr>
          <w:rFonts w:ascii="Calibri" w:eastAsia="Calibri" w:hAnsi="Calibri" w:cs="Calibri"/>
          <w:color w:val="7030A0"/>
          <w:sz w:val="24"/>
          <w:szCs w:val="24"/>
        </w:rPr>
      </w:pPr>
      <w:r>
        <w:rPr>
          <w:rFonts w:ascii="Calibri" w:eastAsia="Calibri" w:hAnsi="Calibri" w:cs="Calibri"/>
          <w:color w:val="7030A0"/>
          <w:sz w:val="24"/>
          <w:szCs w:val="24"/>
        </w:rPr>
        <w:t>10:30 am                Round II</w:t>
      </w:r>
    </w:p>
    <w:p w14:paraId="17639FED" w14:textId="77777777" w:rsidR="00423D24" w:rsidRDefault="00000000">
      <w:pPr>
        <w:spacing w:line="360" w:lineRule="auto"/>
        <w:rPr>
          <w:rFonts w:ascii="Calibri" w:eastAsia="Calibri" w:hAnsi="Calibri" w:cs="Calibri"/>
          <w:color w:val="7030A0"/>
          <w:sz w:val="24"/>
          <w:szCs w:val="24"/>
        </w:rPr>
      </w:pPr>
      <w:r>
        <w:rPr>
          <w:rFonts w:ascii="Calibri" w:eastAsia="Calibri" w:hAnsi="Calibri" w:cs="Calibri"/>
          <w:color w:val="7030A0"/>
          <w:sz w:val="24"/>
          <w:szCs w:val="24"/>
        </w:rPr>
        <w:t xml:space="preserve">11:45 am                </w:t>
      </w:r>
      <w:proofErr w:type="spellStart"/>
      <w:r>
        <w:rPr>
          <w:rFonts w:ascii="Calibri" w:eastAsia="Calibri" w:hAnsi="Calibri" w:cs="Calibri"/>
          <w:color w:val="7030A0"/>
          <w:sz w:val="24"/>
          <w:szCs w:val="24"/>
        </w:rPr>
        <w:t>Extemp</w:t>
      </w:r>
      <w:proofErr w:type="spellEnd"/>
      <w:r>
        <w:rPr>
          <w:rFonts w:ascii="Calibri" w:eastAsia="Calibri" w:hAnsi="Calibri" w:cs="Calibri"/>
          <w:color w:val="7030A0"/>
          <w:sz w:val="24"/>
          <w:szCs w:val="24"/>
        </w:rPr>
        <w:t xml:space="preserve"> Prep for final round/tie breaker (only if necessary)</w:t>
      </w:r>
    </w:p>
    <w:p w14:paraId="63FB1219" w14:textId="77777777" w:rsidR="00423D24" w:rsidRDefault="00000000">
      <w:pPr>
        <w:spacing w:line="360" w:lineRule="auto"/>
        <w:rPr>
          <w:rFonts w:ascii="Calibri" w:eastAsia="Calibri" w:hAnsi="Calibri" w:cs="Calibri"/>
          <w:color w:val="7030A0"/>
          <w:sz w:val="24"/>
          <w:szCs w:val="24"/>
        </w:rPr>
      </w:pPr>
      <w:r>
        <w:rPr>
          <w:rFonts w:ascii="Calibri" w:eastAsia="Calibri" w:hAnsi="Calibri" w:cs="Calibri"/>
          <w:color w:val="7030A0"/>
          <w:sz w:val="24"/>
          <w:szCs w:val="24"/>
        </w:rPr>
        <w:t>12:15 pm                Regional Run-Offs if necessary (Only used to break unbreakable ties)</w:t>
      </w:r>
    </w:p>
    <w:p w14:paraId="31F24278" w14:textId="77777777" w:rsidR="00423D24" w:rsidRDefault="00000000">
      <w:pPr>
        <w:spacing w:line="360" w:lineRule="auto"/>
        <w:rPr>
          <w:rFonts w:ascii="Calibri" w:eastAsia="Calibri" w:hAnsi="Calibri" w:cs="Calibri"/>
          <w:color w:val="7030A0"/>
          <w:sz w:val="24"/>
          <w:szCs w:val="24"/>
        </w:rPr>
      </w:pPr>
      <w:r>
        <w:rPr>
          <w:rFonts w:ascii="Calibri" w:eastAsia="Calibri" w:hAnsi="Calibri" w:cs="Calibri"/>
          <w:color w:val="7030A0"/>
          <w:sz w:val="24"/>
          <w:szCs w:val="24"/>
        </w:rPr>
        <w:t xml:space="preserve">12:45 pm     </w:t>
      </w:r>
      <w:r>
        <w:rPr>
          <w:rFonts w:ascii="Calibri" w:eastAsia="Calibri" w:hAnsi="Calibri" w:cs="Calibri"/>
          <w:color w:val="7030A0"/>
          <w:sz w:val="24"/>
          <w:szCs w:val="24"/>
        </w:rPr>
        <w:tab/>
        <w:t xml:space="preserve">      Awards</w:t>
      </w:r>
    </w:p>
    <w:p w14:paraId="35ECB2F6" w14:textId="77777777" w:rsidR="00423D24" w:rsidRDefault="00423D24">
      <w:pPr>
        <w:spacing w:line="360" w:lineRule="auto"/>
        <w:rPr>
          <w:rFonts w:ascii="Calibri" w:eastAsia="Calibri" w:hAnsi="Calibri" w:cs="Calibri"/>
          <w:color w:val="7030A0"/>
          <w:sz w:val="24"/>
          <w:szCs w:val="24"/>
        </w:rPr>
      </w:pPr>
    </w:p>
    <w:p w14:paraId="549A5824" w14:textId="77777777" w:rsidR="00423D24" w:rsidRDefault="00000000">
      <w:pPr>
        <w:spacing w:line="360" w:lineRule="auto"/>
        <w:rPr>
          <w:rFonts w:ascii="Calibri" w:eastAsia="Calibri" w:hAnsi="Calibri" w:cs="Calibri"/>
          <w:b/>
          <w:color w:val="37178B"/>
          <w:sz w:val="24"/>
          <w:szCs w:val="24"/>
        </w:rPr>
      </w:pPr>
      <w:proofErr w:type="gramStart"/>
      <w:r>
        <w:rPr>
          <w:rFonts w:ascii="Calibri" w:eastAsia="Calibri" w:hAnsi="Calibri" w:cs="Calibri"/>
          <w:b/>
          <w:color w:val="37178B"/>
          <w:sz w:val="24"/>
          <w:szCs w:val="24"/>
        </w:rPr>
        <w:t>SENIOR  HIGH</w:t>
      </w:r>
      <w:proofErr w:type="gramEnd"/>
      <w:r>
        <w:rPr>
          <w:rFonts w:ascii="Calibri" w:eastAsia="Calibri" w:hAnsi="Calibri" w:cs="Calibri"/>
          <w:b/>
          <w:color w:val="37178B"/>
          <w:sz w:val="24"/>
          <w:szCs w:val="24"/>
        </w:rPr>
        <w:t xml:space="preserve"> TOURNAMENT</w:t>
      </w:r>
    </w:p>
    <w:p w14:paraId="40342F93" w14:textId="77777777" w:rsidR="00423D24" w:rsidRDefault="00000000">
      <w:pPr>
        <w:spacing w:line="360" w:lineRule="auto"/>
        <w:rPr>
          <w:rFonts w:ascii="Calibri" w:eastAsia="Calibri" w:hAnsi="Calibri" w:cs="Calibri"/>
          <w:color w:val="7030A0"/>
          <w:sz w:val="24"/>
          <w:szCs w:val="24"/>
        </w:rPr>
      </w:pPr>
      <w:r>
        <w:rPr>
          <w:rFonts w:ascii="Calibri" w:eastAsia="Calibri" w:hAnsi="Calibri" w:cs="Calibri"/>
          <w:color w:val="7030A0"/>
          <w:sz w:val="24"/>
          <w:szCs w:val="24"/>
        </w:rPr>
        <w:t>1:00-1:30 pm       Registration in the Lobby</w:t>
      </w:r>
    </w:p>
    <w:p w14:paraId="2D11F3B8" w14:textId="77777777" w:rsidR="00423D24" w:rsidRDefault="00000000">
      <w:pPr>
        <w:spacing w:line="360" w:lineRule="auto"/>
        <w:rPr>
          <w:rFonts w:ascii="Calibri" w:eastAsia="Calibri" w:hAnsi="Calibri" w:cs="Calibri"/>
          <w:color w:val="7030A0"/>
          <w:sz w:val="24"/>
          <w:szCs w:val="24"/>
        </w:rPr>
      </w:pPr>
      <w:r>
        <w:rPr>
          <w:rFonts w:ascii="Calibri" w:eastAsia="Calibri" w:hAnsi="Calibri" w:cs="Calibri"/>
          <w:color w:val="7030A0"/>
          <w:sz w:val="24"/>
          <w:szCs w:val="24"/>
        </w:rPr>
        <w:t xml:space="preserve">1:30 pm                Round I </w:t>
      </w:r>
      <w:proofErr w:type="spellStart"/>
      <w:r>
        <w:rPr>
          <w:rFonts w:ascii="Calibri" w:eastAsia="Calibri" w:hAnsi="Calibri" w:cs="Calibri"/>
          <w:color w:val="7030A0"/>
          <w:sz w:val="24"/>
          <w:szCs w:val="24"/>
        </w:rPr>
        <w:t>Extemp</w:t>
      </w:r>
      <w:proofErr w:type="spellEnd"/>
      <w:r>
        <w:rPr>
          <w:rFonts w:ascii="Calibri" w:eastAsia="Calibri" w:hAnsi="Calibri" w:cs="Calibri"/>
          <w:color w:val="7030A0"/>
          <w:sz w:val="24"/>
          <w:szCs w:val="24"/>
        </w:rPr>
        <w:t xml:space="preserve"> Prep in Library</w:t>
      </w:r>
    </w:p>
    <w:p w14:paraId="24BFA11A" w14:textId="77777777" w:rsidR="00423D24" w:rsidRDefault="00000000">
      <w:pPr>
        <w:spacing w:line="360" w:lineRule="auto"/>
        <w:rPr>
          <w:rFonts w:ascii="Calibri" w:eastAsia="Calibri" w:hAnsi="Calibri" w:cs="Calibri"/>
          <w:color w:val="7030A0"/>
          <w:sz w:val="24"/>
          <w:szCs w:val="24"/>
        </w:rPr>
      </w:pPr>
      <w:r>
        <w:rPr>
          <w:rFonts w:ascii="Calibri" w:eastAsia="Calibri" w:hAnsi="Calibri" w:cs="Calibri"/>
          <w:color w:val="7030A0"/>
          <w:sz w:val="24"/>
          <w:szCs w:val="24"/>
        </w:rPr>
        <w:t>1:30 pm                Judges/Coaches Meeting</w:t>
      </w:r>
    </w:p>
    <w:p w14:paraId="66943251" w14:textId="77777777" w:rsidR="00423D24" w:rsidRDefault="00000000">
      <w:pPr>
        <w:spacing w:line="360" w:lineRule="auto"/>
        <w:rPr>
          <w:rFonts w:ascii="Calibri" w:eastAsia="Calibri" w:hAnsi="Calibri" w:cs="Calibri"/>
          <w:color w:val="7030A0"/>
          <w:sz w:val="24"/>
          <w:szCs w:val="24"/>
        </w:rPr>
      </w:pPr>
      <w:r>
        <w:rPr>
          <w:rFonts w:ascii="Calibri" w:eastAsia="Calibri" w:hAnsi="Calibri" w:cs="Calibri"/>
          <w:color w:val="7030A0"/>
          <w:sz w:val="24"/>
          <w:szCs w:val="24"/>
        </w:rPr>
        <w:t>2:00 pm                Round I</w:t>
      </w:r>
    </w:p>
    <w:p w14:paraId="5E5B3F64" w14:textId="77777777" w:rsidR="00423D24" w:rsidRDefault="00000000">
      <w:pPr>
        <w:spacing w:line="360" w:lineRule="auto"/>
        <w:rPr>
          <w:rFonts w:ascii="Calibri" w:eastAsia="Calibri" w:hAnsi="Calibri" w:cs="Calibri"/>
          <w:color w:val="7030A0"/>
          <w:sz w:val="24"/>
          <w:szCs w:val="24"/>
        </w:rPr>
      </w:pPr>
      <w:r>
        <w:rPr>
          <w:rFonts w:ascii="Calibri" w:eastAsia="Calibri" w:hAnsi="Calibri" w:cs="Calibri"/>
          <w:color w:val="7030A0"/>
          <w:sz w:val="24"/>
          <w:szCs w:val="24"/>
        </w:rPr>
        <w:t xml:space="preserve">3:15 pm                Round II </w:t>
      </w:r>
      <w:proofErr w:type="spellStart"/>
      <w:r>
        <w:rPr>
          <w:rFonts w:ascii="Calibri" w:eastAsia="Calibri" w:hAnsi="Calibri" w:cs="Calibri"/>
          <w:color w:val="7030A0"/>
          <w:sz w:val="24"/>
          <w:szCs w:val="24"/>
        </w:rPr>
        <w:t>Extemp</w:t>
      </w:r>
      <w:proofErr w:type="spellEnd"/>
      <w:r>
        <w:rPr>
          <w:rFonts w:ascii="Calibri" w:eastAsia="Calibri" w:hAnsi="Calibri" w:cs="Calibri"/>
          <w:color w:val="7030A0"/>
          <w:sz w:val="24"/>
          <w:szCs w:val="24"/>
        </w:rPr>
        <w:t xml:space="preserve"> Prep in the Library</w:t>
      </w:r>
    </w:p>
    <w:p w14:paraId="6D9BC3BB" w14:textId="77777777" w:rsidR="00423D24" w:rsidRDefault="00000000">
      <w:pPr>
        <w:spacing w:line="360" w:lineRule="auto"/>
        <w:rPr>
          <w:rFonts w:ascii="Calibri" w:eastAsia="Calibri" w:hAnsi="Calibri" w:cs="Calibri"/>
          <w:color w:val="7030A0"/>
          <w:sz w:val="24"/>
          <w:szCs w:val="24"/>
        </w:rPr>
      </w:pPr>
      <w:r>
        <w:rPr>
          <w:rFonts w:ascii="Calibri" w:eastAsia="Calibri" w:hAnsi="Calibri" w:cs="Calibri"/>
          <w:color w:val="7030A0"/>
          <w:sz w:val="24"/>
          <w:szCs w:val="24"/>
        </w:rPr>
        <w:t>3:30 pm                Round II</w:t>
      </w:r>
    </w:p>
    <w:p w14:paraId="0BB0C610" w14:textId="77777777" w:rsidR="00423D24" w:rsidRDefault="00000000">
      <w:pPr>
        <w:spacing w:line="360" w:lineRule="auto"/>
        <w:rPr>
          <w:rFonts w:ascii="Calibri" w:eastAsia="Calibri" w:hAnsi="Calibri" w:cs="Calibri"/>
          <w:color w:val="7030A0"/>
          <w:sz w:val="24"/>
          <w:szCs w:val="24"/>
        </w:rPr>
      </w:pPr>
      <w:r>
        <w:rPr>
          <w:rFonts w:ascii="Calibri" w:eastAsia="Calibri" w:hAnsi="Calibri" w:cs="Calibri"/>
          <w:color w:val="7030A0"/>
          <w:sz w:val="24"/>
          <w:szCs w:val="24"/>
        </w:rPr>
        <w:t xml:space="preserve">4:15 pm                </w:t>
      </w:r>
      <w:proofErr w:type="spellStart"/>
      <w:r>
        <w:rPr>
          <w:rFonts w:ascii="Calibri" w:eastAsia="Calibri" w:hAnsi="Calibri" w:cs="Calibri"/>
          <w:color w:val="7030A0"/>
          <w:sz w:val="24"/>
          <w:szCs w:val="24"/>
        </w:rPr>
        <w:t>Extemp</w:t>
      </w:r>
      <w:proofErr w:type="spellEnd"/>
      <w:r>
        <w:rPr>
          <w:rFonts w:ascii="Calibri" w:eastAsia="Calibri" w:hAnsi="Calibri" w:cs="Calibri"/>
          <w:color w:val="7030A0"/>
          <w:sz w:val="24"/>
          <w:szCs w:val="24"/>
        </w:rPr>
        <w:t xml:space="preserve"> Prep for final round/tie breaker (only if necessary)</w:t>
      </w:r>
    </w:p>
    <w:p w14:paraId="17AB014C" w14:textId="77777777" w:rsidR="00423D24" w:rsidRDefault="00000000">
      <w:pPr>
        <w:spacing w:line="360" w:lineRule="auto"/>
        <w:rPr>
          <w:rFonts w:ascii="Calibri" w:eastAsia="Calibri" w:hAnsi="Calibri" w:cs="Calibri"/>
          <w:color w:val="7030A0"/>
          <w:sz w:val="24"/>
          <w:szCs w:val="24"/>
        </w:rPr>
      </w:pPr>
      <w:r>
        <w:rPr>
          <w:rFonts w:ascii="Calibri" w:eastAsia="Calibri" w:hAnsi="Calibri" w:cs="Calibri"/>
          <w:color w:val="7030A0"/>
          <w:sz w:val="24"/>
          <w:szCs w:val="24"/>
        </w:rPr>
        <w:t>4:30 pm                Regional Run-Offs if necessary (Only used to break unbreakable ties</w:t>
      </w:r>
    </w:p>
    <w:p w14:paraId="165D7DE7" w14:textId="77777777" w:rsidR="00423D24" w:rsidRDefault="00000000">
      <w:pPr>
        <w:spacing w:line="360" w:lineRule="auto"/>
        <w:rPr>
          <w:rFonts w:ascii="Calibri" w:eastAsia="Calibri" w:hAnsi="Calibri" w:cs="Calibri"/>
          <w:color w:val="7030A0"/>
          <w:sz w:val="24"/>
          <w:szCs w:val="24"/>
        </w:rPr>
      </w:pPr>
      <w:r>
        <w:rPr>
          <w:rFonts w:ascii="Calibri" w:eastAsia="Calibri" w:hAnsi="Calibri" w:cs="Calibri"/>
          <w:color w:val="7030A0"/>
          <w:sz w:val="24"/>
          <w:szCs w:val="24"/>
        </w:rPr>
        <w:t>5:30 pm                Awards</w:t>
      </w:r>
    </w:p>
    <w:p w14:paraId="1BB3D0BA" w14:textId="77777777" w:rsidR="00423D24" w:rsidRDefault="00423D24">
      <w:pPr>
        <w:spacing w:line="360" w:lineRule="auto"/>
        <w:rPr>
          <w:rFonts w:ascii="Calibri" w:eastAsia="Calibri" w:hAnsi="Calibri" w:cs="Calibri"/>
          <w:color w:val="7030A0"/>
          <w:sz w:val="24"/>
          <w:szCs w:val="24"/>
        </w:rPr>
      </w:pPr>
    </w:p>
    <w:p w14:paraId="5C5B1FD3" w14:textId="77777777" w:rsidR="00423D24" w:rsidRDefault="00000000">
      <w:pPr>
        <w:spacing w:line="360" w:lineRule="auto"/>
        <w:rPr>
          <w:rFonts w:ascii="Calibri" w:eastAsia="Calibri" w:hAnsi="Calibri" w:cs="Calibri"/>
          <w:b/>
          <w:color w:val="37178B"/>
          <w:sz w:val="24"/>
          <w:szCs w:val="24"/>
        </w:rPr>
      </w:pPr>
      <w:r>
        <w:rPr>
          <w:rFonts w:ascii="Calibri" w:eastAsia="Calibri" w:hAnsi="Calibri" w:cs="Calibri"/>
          <w:b/>
          <w:color w:val="37178B"/>
          <w:sz w:val="24"/>
          <w:szCs w:val="24"/>
        </w:rPr>
        <w:t>*NOTE: This tournament often runs ahead of schedule.  Hopefully we will end the day early.</w:t>
      </w:r>
    </w:p>
    <w:p w14:paraId="2EE0BA98" w14:textId="77777777" w:rsidR="00423D24" w:rsidRDefault="00423D24">
      <w:pPr>
        <w:spacing w:line="360" w:lineRule="auto"/>
        <w:rPr>
          <w:rFonts w:ascii="Calibri" w:eastAsia="Calibri" w:hAnsi="Calibri" w:cs="Calibri"/>
          <w:b/>
          <w:color w:val="45818E"/>
          <w:sz w:val="24"/>
          <w:szCs w:val="24"/>
          <w:u w:val="single"/>
        </w:rPr>
      </w:pPr>
    </w:p>
    <w:p w14:paraId="7E6323FE" w14:textId="77777777" w:rsidR="00423D24" w:rsidRDefault="00000000">
      <w:pPr>
        <w:spacing w:line="360" w:lineRule="auto"/>
        <w:rPr>
          <w:rFonts w:ascii="Calibri" w:eastAsia="Calibri" w:hAnsi="Calibri" w:cs="Calibri"/>
          <w:b/>
          <w:color w:val="37178B"/>
          <w:sz w:val="24"/>
          <w:szCs w:val="24"/>
        </w:rPr>
      </w:pPr>
      <w:r>
        <w:rPr>
          <w:rFonts w:ascii="Calibri" w:eastAsia="Calibri" w:hAnsi="Calibri" w:cs="Calibri"/>
          <w:b/>
          <w:color w:val="45818E"/>
          <w:sz w:val="24"/>
          <w:szCs w:val="24"/>
          <w:u w:val="single"/>
        </w:rPr>
        <w:t xml:space="preserve">ONLINE BALLOTS: </w:t>
      </w:r>
    </w:p>
    <w:p w14:paraId="3C68D21E" w14:textId="77777777" w:rsidR="00423D24" w:rsidRDefault="00000000">
      <w:pPr>
        <w:numPr>
          <w:ilvl w:val="0"/>
          <w:numId w:val="5"/>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We are using online ballots at this tournament, meaning your judges should each bring a LAPTOP OR TABLET (a phone will not work) to type comments and score the rounds. If this is impossible for a particular judge, we can provide paper ballots, but it’s our hope that judges will be able to manage online ballots. Please contact me if you have any questions or concerns here. </w:t>
      </w:r>
    </w:p>
    <w:p w14:paraId="1C5192B5" w14:textId="77777777" w:rsidR="00423D24" w:rsidRDefault="00423D24">
      <w:pPr>
        <w:spacing w:line="360" w:lineRule="auto"/>
        <w:rPr>
          <w:rFonts w:ascii="Calibri" w:eastAsia="Calibri" w:hAnsi="Calibri" w:cs="Calibri"/>
          <w:color w:val="37178B"/>
          <w:sz w:val="24"/>
          <w:szCs w:val="24"/>
        </w:rPr>
      </w:pPr>
    </w:p>
    <w:p w14:paraId="0075DA03" w14:textId="77777777" w:rsidR="00423D24" w:rsidRDefault="00423D24">
      <w:pPr>
        <w:spacing w:line="360" w:lineRule="auto"/>
        <w:rPr>
          <w:rFonts w:ascii="Calibri" w:eastAsia="Calibri" w:hAnsi="Calibri" w:cs="Calibri"/>
          <w:color w:val="37178B"/>
          <w:sz w:val="24"/>
          <w:szCs w:val="24"/>
        </w:rPr>
      </w:pPr>
    </w:p>
    <w:p w14:paraId="443957AB" w14:textId="77777777" w:rsidR="00423D24" w:rsidRDefault="00423D24">
      <w:pPr>
        <w:spacing w:line="360" w:lineRule="auto"/>
        <w:rPr>
          <w:rFonts w:ascii="Calibri" w:eastAsia="Calibri" w:hAnsi="Calibri" w:cs="Calibri"/>
          <w:color w:val="37178B"/>
          <w:sz w:val="24"/>
          <w:szCs w:val="24"/>
        </w:rPr>
      </w:pPr>
    </w:p>
    <w:p w14:paraId="66E505E6" w14:textId="77777777" w:rsidR="00423D24" w:rsidRDefault="00000000">
      <w:pPr>
        <w:spacing w:line="360" w:lineRule="auto"/>
        <w:rPr>
          <w:rFonts w:ascii="Calibri" w:eastAsia="Calibri" w:hAnsi="Calibri" w:cs="Calibri"/>
          <w:b/>
          <w:color w:val="37178B"/>
          <w:sz w:val="24"/>
          <w:szCs w:val="24"/>
        </w:rPr>
      </w:pPr>
      <w:r>
        <w:rPr>
          <w:rFonts w:ascii="Calibri" w:eastAsia="Calibri" w:hAnsi="Calibri" w:cs="Calibri"/>
          <w:b/>
          <w:color w:val="45818E"/>
          <w:sz w:val="24"/>
          <w:szCs w:val="24"/>
          <w:u w:val="single"/>
        </w:rPr>
        <w:lastRenderedPageBreak/>
        <w:t>TOURNAMENT BEHAVIOR AND EXPECTATIONS:</w:t>
      </w:r>
    </w:p>
    <w:p w14:paraId="7B20387F" w14:textId="77777777" w:rsidR="00423D24" w:rsidRDefault="00000000">
      <w:pPr>
        <w:numPr>
          <w:ilvl w:val="0"/>
          <w:numId w:val="4"/>
        </w:numPr>
        <w:spacing w:line="360" w:lineRule="auto"/>
        <w:rPr>
          <w:color w:val="37178B"/>
          <w:sz w:val="24"/>
          <w:szCs w:val="24"/>
        </w:rPr>
      </w:pPr>
      <w:r>
        <w:rPr>
          <w:rFonts w:ascii="Calibri" w:eastAsia="Calibri" w:hAnsi="Calibri" w:cs="Calibri"/>
          <w:color w:val="37178B"/>
          <w:sz w:val="24"/>
          <w:szCs w:val="24"/>
        </w:rPr>
        <w:t xml:space="preserve">If your squad is new to competition or has new members, you are strongly encouraged to review </w:t>
      </w:r>
      <w:hyperlink r:id="rId10">
        <w:r>
          <w:rPr>
            <w:rFonts w:ascii="Calibri" w:eastAsia="Calibri" w:hAnsi="Calibri" w:cs="Calibri"/>
            <w:b/>
            <w:color w:val="0000FF"/>
            <w:sz w:val="24"/>
            <w:szCs w:val="24"/>
            <w:u w:val="single"/>
          </w:rPr>
          <w:t>this list of tips and expectations for behavior at tournaments</w:t>
        </w:r>
      </w:hyperlink>
      <w:r>
        <w:rPr>
          <w:rFonts w:ascii="Calibri" w:eastAsia="Calibri" w:hAnsi="Calibri" w:cs="Calibri"/>
          <w:color w:val="37178B"/>
          <w:sz w:val="24"/>
          <w:szCs w:val="24"/>
        </w:rPr>
        <w:t xml:space="preserve"> with your students. </w:t>
      </w:r>
    </w:p>
    <w:p w14:paraId="1E244837" w14:textId="77777777" w:rsidR="00423D24" w:rsidRDefault="00423D24">
      <w:pPr>
        <w:spacing w:line="360" w:lineRule="auto"/>
        <w:rPr>
          <w:rFonts w:ascii="Calibri" w:eastAsia="Calibri" w:hAnsi="Calibri" w:cs="Calibri"/>
          <w:color w:val="37178B"/>
          <w:sz w:val="24"/>
          <w:szCs w:val="24"/>
        </w:rPr>
      </w:pPr>
    </w:p>
    <w:p w14:paraId="70F324FE" w14:textId="77777777" w:rsidR="00423D24" w:rsidRDefault="00000000">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t xml:space="preserve">ORIGINAL SPEECHES: </w:t>
      </w:r>
    </w:p>
    <w:p w14:paraId="3ADF1B43" w14:textId="77777777" w:rsidR="00423D24" w:rsidRDefault="00000000">
      <w:pPr>
        <w:numPr>
          <w:ilvl w:val="0"/>
          <w:numId w:val="3"/>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Coaches must have Oratory and Informative speeches electronically available for retrieval (or paper copies available) at Regionals and State tournaments should questions of originality arise, but these documents no longer need to be turned in at Registration.</w:t>
      </w:r>
    </w:p>
    <w:p w14:paraId="1C259DE7" w14:textId="77777777" w:rsidR="00423D24" w:rsidRDefault="00423D24">
      <w:pPr>
        <w:spacing w:line="360" w:lineRule="auto"/>
        <w:rPr>
          <w:rFonts w:ascii="Calibri" w:eastAsia="Calibri" w:hAnsi="Calibri" w:cs="Calibri"/>
          <w:color w:val="37178B"/>
          <w:sz w:val="24"/>
          <w:szCs w:val="24"/>
        </w:rPr>
      </w:pPr>
    </w:p>
    <w:p w14:paraId="6A27621C" w14:textId="77777777" w:rsidR="00423D24" w:rsidRDefault="00000000">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t xml:space="preserve">COACH OF THE YEAR: </w:t>
      </w:r>
    </w:p>
    <w:p w14:paraId="03EBB90C" w14:textId="77777777" w:rsidR="00423D24" w:rsidRDefault="00000000">
      <w:pPr>
        <w:numPr>
          <w:ilvl w:val="0"/>
          <w:numId w:val="8"/>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Each region is tasked with submitting a name for the Coach of the Year Award for both the Junior and Senior divisions. </w:t>
      </w:r>
      <w:hyperlink r:id="rId11">
        <w:r>
          <w:rPr>
            <w:rFonts w:ascii="Calibri" w:eastAsia="Calibri" w:hAnsi="Calibri" w:cs="Calibri"/>
            <w:b/>
            <w:color w:val="1155CC"/>
            <w:sz w:val="24"/>
            <w:szCs w:val="24"/>
            <w:u w:val="single"/>
          </w:rPr>
          <w:t>Please fill out this online form</w:t>
        </w:r>
      </w:hyperlink>
      <w:r>
        <w:rPr>
          <w:rFonts w:ascii="Calibri" w:eastAsia="Calibri" w:hAnsi="Calibri" w:cs="Calibri"/>
          <w:color w:val="37178B"/>
          <w:sz w:val="24"/>
          <w:szCs w:val="24"/>
        </w:rPr>
        <w:t xml:space="preserve"> by Wednesday, January 29.</w:t>
      </w:r>
    </w:p>
    <w:p w14:paraId="0526B1EB" w14:textId="77777777" w:rsidR="00423D24" w:rsidRDefault="00000000">
      <w:pPr>
        <w:numPr>
          <w:ilvl w:val="0"/>
          <w:numId w:val="8"/>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I will have Coach of the Year ballots available at registration. </w:t>
      </w:r>
    </w:p>
    <w:p w14:paraId="38842C75" w14:textId="77777777" w:rsidR="00423D24" w:rsidRDefault="00000000">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t xml:space="preserve">JUDGE TRAINING AND RESPONSIBILITIES: </w:t>
      </w:r>
    </w:p>
    <w:p w14:paraId="41AA6529" w14:textId="77777777" w:rsidR="00423D24" w:rsidRDefault="00423D24">
      <w:pPr>
        <w:spacing w:line="360" w:lineRule="auto"/>
        <w:rPr>
          <w:rFonts w:ascii="Calibri" w:eastAsia="Calibri" w:hAnsi="Calibri" w:cs="Calibri"/>
          <w:b/>
          <w:color w:val="45818E"/>
          <w:sz w:val="24"/>
          <w:szCs w:val="24"/>
          <w:u w:val="single"/>
        </w:rPr>
      </w:pPr>
    </w:p>
    <w:p w14:paraId="40F7BBDF" w14:textId="77777777" w:rsidR="00423D24" w:rsidRDefault="00000000">
      <w:pPr>
        <w:numPr>
          <w:ilvl w:val="0"/>
          <w:numId w:val="13"/>
        </w:numPr>
        <w:spacing w:line="360" w:lineRule="auto"/>
        <w:rPr>
          <w:rFonts w:ascii="Calibri" w:eastAsia="Calibri" w:hAnsi="Calibri" w:cs="Calibri"/>
          <w:b/>
          <w:color w:val="37178B"/>
          <w:sz w:val="24"/>
          <w:szCs w:val="24"/>
        </w:rPr>
      </w:pPr>
      <w:r>
        <w:rPr>
          <w:rFonts w:ascii="Calibri" w:eastAsia="Calibri" w:hAnsi="Calibri" w:cs="Calibri"/>
          <w:color w:val="37178B"/>
          <w:sz w:val="24"/>
          <w:szCs w:val="24"/>
        </w:rPr>
        <w:t xml:space="preserve">At the 2021 KHSSL Board of Directors meeting, the Board passed a requirement for all judges to go through </w:t>
      </w:r>
      <w:proofErr w:type="gramStart"/>
      <w:r>
        <w:rPr>
          <w:rFonts w:ascii="Calibri" w:eastAsia="Calibri" w:hAnsi="Calibri" w:cs="Calibri"/>
          <w:color w:val="37178B"/>
          <w:sz w:val="24"/>
          <w:szCs w:val="24"/>
        </w:rPr>
        <w:t>a training</w:t>
      </w:r>
      <w:proofErr w:type="gramEnd"/>
      <w:r>
        <w:rPr>
          <w:rFonts w:ascii="Calibri" w:eastAsia="Calibri" w:hAnsi="Calibri" w:cs="Calibri"/>
          <w:color w:val="37178B"/>
          <w:sz w:val="24"/>
          <w:szCs w:val="24"/>
        </w:rPr>
        <w:t xml:space="preserve"> regarding implicit biases. Your judges </w:t>
      </w:r>
      <w:r>
        <w:rPr>
          <w:rFonts w:ascii="Calibri" w:eastAsia="Calibri" w:hAnsi="Calibri" w:cs="Calibri"/>
          <w:b/>
          <w:color w:val="37178B"/>
          <w:sz w:val="24"/>
          <w:szCs w:val="24"/>
          <w:u w:val="single"/>
        </w:rPr>
        <w:t xml:space="preserve">must complete this online training before your </w:t>
      </w:r>
      <w:proofErr w:type="gramStart"/>
      <w:r>
        <w:rPr>
          <w:rFonts w:ascii="Calibri" w:eastAsia="Calibri" w:hAnsi="Calibri" w:cs="Calibri"/>
          <w:b/>
          <w:color w:val="37178B"/>
          <w:sz w:val="24"/>
          <w:szCs w:val="24"/>
          <w:u w:val="single"/>
        </w:rPr>
        <w:t>Regional</w:t>
      </w:r>
      <w:proofErr w:type="gramEnd"/>
      <w:r>
        <w:rPr>
          <w:rFonts w:ascii="Calibri" w:eastAsia="Calibri" w:hAnsi="Calibri" w:cs="Calibri"/>
          <w:b/>
          <w:color w:val="37178B"/>
          <w:sz w:val="24"/>
          <w:szCs w:val="24"/>
          <w:u w:val="single"/>
        </w:rPr>
        <w:t xml:space="preserve"> tournament. </w:t>
      </w:r>
      <w:r>
        <w:rPr>
          <w:rFonts w:ascii="Calibri" w:eastAsia="Calibri" w:hAnsi="Calibri" w:cs="Calibri"/>
          <w:color w:val="37178B"/>
          <w:sz w:val="24"/>
          <w:szCs w:val="24"/>
        </w:rPr>
        <w:t xml:space="preserve">Please don’t wait until the last minute; if your judges are not trained before the tournament begins, they will be dropped, and you will have to pay the drop fee before your kids can compete, so please don’t let this slide. Completing this training in prior years will suffice; it is unchanged. The Judge Training against Implicit Bias is available at this link and is also a link on the KHSSL homepage. </w:t>
      </w:r>
      <w:hyperlink r:id="rId12">
        <w:r>
          <w:rPr>
            <w:rFonts w:ascii="Calibri" w:eastAsia="Calibri" w:hAnsi="Calibri" w:cs="Calibri"/>
            <w:b/>
            <w:color w:val="1155CC"/>
            <w:sz w:val="24"/>
            <w:szCs w:val="24"/>
            <w:u w:val="single"/>
          </w:rPr>
          <w:t>https://forms.gle/6MYsr2nTCSqRPzwe6</w:t>
        </w:r>
      </w:hyperlink>
    </w:p>
    <w:p w14:paraId="7AEF3C04" w14:textId="77777777" w:rsidR="00423D24" w:rsidRDefault="00000000">
      <w:pPr>
        <w:numPr>
          <w:ilvl w:val="0"/>
          <w:numId w:val="13"/>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Judges at the Regional Tournament must be available for all rounds. </w:t>
      </w:r>
    </w:p>
    <w:p w14:paraId="46DE55C5" w14:textId="77777777" w:rsidR="00423D24" w:rsidRDefault="00000000">
      <w:pPr>
        <w:numPr>
          <w:ilvl w:val="0"/>
          <w:numId w:val="13"/>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New judges or judges who need a refresher are strongly encouraged to take the following course online: </w:t>
      </w:r>
      <w:r>
        <w:rPr>
          <w:color w:val="080809"/>
          <w:sz w:val="23"/>
          <w:szCs w:val="23"/>
        </w:rPr>
        <w:t>NFHS Judge Training Course:</w:t>
      </w:r>
    </w:p>
    <w:p w14:paraId="5A8D4B32" w14:textId="77777777" w:rsidR="00423D24" w:rsidRDefault="00000000">
      <w:pPr>
        <w:numPr>
          <w:ilvl w:val="1"/>
          <w:numId w:val="13"/>
        </w:numPr>
        <w:shd w:val="clear" w:color="auto" w:fill="FFFFFF"/>
        <w:spacing w:before="120" w:line="360" w:lineRule="auto"/>
        <w:rPr>
          <w:rFonts w:ascii="Calibri" w:eastAsia="Calibri" w:hAnsi="Calibri" w:cs="Calibri"/>
          <w:color w:val="37178B"/>
          <w:sz w:val="24"/>
          <w:szCs w:val="24"/>
        </w:rPr>
      </w:pPr>
      <w:hyperlink r:id="rId13">
        <w:r>
          <w:rPr>
            <w:color w:val="1155CC"/>
            <w:sz w:val="23"/>
            <w:szCs w:val="23"/>
          </w:rPr>
          <w:t>https://nfhslearn.com/courses/adjudicating-speech-and-debate</w:t>
        </w:r>
      </w:hyperlink>
    </w:p>
    <w:p w14:paraId="798A94D4" w14:textId="77777777" w:rsidR="00423D24" w:rsidRDefault="00000000">
      <w:pPr>
        <w:spacing w:line="360" w:lineRule="auto"/>
        <w:rPr>
          <w:rFonts w:ascii="Calibri" w:eastAsia="Calibri" w:hAnsi="Calibri" w:cs="Calibri"/>
          <w:color w:val="37178B"/>
          <w:sz w:val="24"/>
          <w:szCs w:val="24"/>
        </w:rPr>
      </w:pPr>
      <w:r>
        <w:rPr>
          <w:rFonts w:ascii="Calibri" w:eastAsia="Calibri" w:hAnsi="Calibri" w:cs="Calibri"/>
          <w:color w:val="37178B"/>
          <w:sz w:val="24"/>
          <w:szCs w:val="24"/>
        </w:rPr>
        <w:tab/>
        <w:t>Additionally, these resources from KHSSL are also very useful to judges:</w:t>
      </w:r>
    </w:p>
    <w:p w14:paraId="547C76C9" w14:textId="77777777" w:rsidR="00423D24" w:rsidRDefault="00000000">
      <w:pPr>
        <w:shd w:val="clear" w:color="auto" w:fill="FFFFFF"/>
        <w:spacing w:before="120" w:line="360" w:lineRule="auto"/>
        <w:ind w:left="1440"/>
        <w:rPr>
          <w:color w:val="080809"/>
          <w:sz w:val="23"/>
          <w:szCs w:val="23"/>
        </w:rPr>
      </w:pPr>
      <w:r>
        <w:rPr>
          <w:color w:val="080809"/>
          <w:sz w:val="23"/>
          <w:szCs w:val="23"/>
        </w:rPr>
        <w:t>KHSSL Judging Tips page</w:t>
      </w:r>
    </w:p>
    <w:p w14:paraId="45E5DAE8" w14:textId="77777777" w:rsidR="00423D24" w:rsidRDefault="00000000">
      <w:pPr>
        <w:shd w:val="clear" w:color="auto" w:fill="FFFFFF"/>
        <w:spacing w:before="120" w:line="360" w:lineRule="auto"/>
        <w:ind w:left="1440"/>
        <w:rPr>
          <w:color w:val="080809"/>
          <w:sz w:val="23"/>
          <w:szCs w:val="23"/>
        </w:rPr>
      </w:pPr>
      <w:r>
        <w:rPr>
          <w:color w:val="080809"/>
          <w:sz w:val="23"/>
          <w:szCs w:val="23"/>
        </w:rPr>
        <w:t>(videos and ballots and sample performances):</w:t>
      </w:r>
    </w:p>
    <w:p w14:paraId="1E0BC09D" w14:textId="77777777" w:rsidR="00423D24" w:rsidRDefault="00000000">
      <w:pPr>
        <w:shd w:val="clear" w:color="auto" w:fill="FFFFFF"/>
        <w:spacing w:before="120" w:line="360" w:lineRule="auto"/>
        <w:ind w:left="1440"/>
        <w:rPr>
          <w:color w:val="1155CC"/>
          <w:sz w:val="23"/>
          <w:szCs w:val="23"/>
        </w:rPr>
      </w:pPr>
      <w:hyperlink r:id="rId14">
        <w:r>
          <w:rPr>
            <w:color w:val="1155CC"/>
            <w:sz w:val="23"/>
            <w:szCs w:val="23"/>
          </w:rPr>
          <w:t>https://www.khssl.org/judging</w:t>
        </w:r>
      </w:hyperlink>
    </w:p>
    <w:p w14:paraId="43E901B4" w14:textId="77777777" w:rsidR="00423D24" w:rsidRDefault="00000000">
      <w:pPr>
        <w:shd w:val="clear" w:color="auto" w:fill="FFFFFF"/>
        <w:spacing w:before="120" w:line="360" w:lineRule="auto"/>
        <w:ind w:left="1440"/>
        <w:rPr>
          <w:color w:val="080809"/>
          <w:sz w:val="23"/>
          <w:szCs w:val="23"/>
        </w:rPr>
      </w:pPr>
      <w:r>
        <w:rPr>
          <w:color w:val="080809"/>
          <w:sz w:val="23"/>
          <w:szCs w:val="23"/>
        </w:rPr>
        <w:t>KHSSL Judging Video</w:t>
      </w:r>
    </w:p>
    <w:p w14:paraId="5CF338D8" w14:textId="77777777" w:rsidR="00423D24" w:rsidRDefault="00000000">
      <w:pPr>
        <w:shd w:val="clear" w:color="auto" w:fill="FFFFFF"/>
        <w:spacing w:before="120" w:line="360" w:lineRule="auto"/>
        <w:ind w:left="1440"/>
        <w:rPr>
          <w:color w:val="1155CC"/>
          <w:sz w:val="23"/>
          <w:szCs w:val="23"/>
        </w:rPr>
      </w:pPr>
      <w:hyperlink r:id="rId15">
        <w:r>
          <w:rPr>
            <w:color w:val="1155CC"/>
            <w:sz w:val="23"/>
            <w:szCs w:val="23"/>
          </w:rPr>
          <w:t>https://www.youtube.com/watch?v=i8QSTj_OMjc</w:t>
        </w:r>
      </w:hyperlink>
    </w:p>
    <w:p w14:paraId="79D8AA3B" w14:textId="77777777" w:rsidR="00423D24" w:rsidRDefault="00000000">
      <w:pPr>
        <w:shd w:val="clear" w:color="auto" w:fill="FFFFFF"/>
        <w:spacing w:before="120" w:line="360" w:lineRule="auto"/>
        <w:ind w:left="1440"/>
        <w:rPr>
          <w:color w:val="080809"/>
          <w:sz w:val="23"/>
          <w:szCs w:val="23"/>
        </w:rPr>
      </w:pPr>
      <w:r>
        <w:rPr>
          <w:color w:val="080809"/>
          <w:sz w:val="23"/>
          <w:szCs w:val="23"/>
        </w:rPr>
        <w:t>KHSSL Judging Tips handout</w:t>
      </w:r>
    </w:p>
    <w:p w14:paraId="08078BA1" w14:textId="77777777" w:rsidR="00423D24" w:rsidRDefault="00000000">
      <w:pPr>
        <w:shd w:val="clear" w:color="auto" w:fill="FFFFFF"/>
        <w:spacing w:before="120" w:line="360" w:lineRule="auto"/>
        <w:ind w:left="1440"/>
        <w:rPr>
          <w:color w:val="1155CC"/>
          <w:sz w:val="23"/>
          <w:szCs w:val="23"/>
        </w:rPr>
      </w:pPr>
      <w:hyperlink r:id="rId16">
        <w:r>
          <w:rPr>
            <w:color w:val="1155CC"/>
            <w:sz w:val="23"/>
            <w:szCs w:val="23"/>
          </w:rPr>
          <w:t>https://www.khssl.org/.../489c6f...</w:t>
        </w:r>
      </w:hyperlink>
    </w:p>
    <w:p w14:paraId="24844C13" w14:textId="77777777" w:rsidR="00423D24" w:rsidRDefault="00000000">
      <w:pPr>
        <w:numPr>
          <w:ilvl w:val="0"/>
          <w:numId w:val="13"/>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Please make your judges aware that they may be assigned to judge ANY event - including limited prep events. Requests for exemptions from </w:t>
      </w:r>
      <w:proofErr w:type="gramStart"/>
      <w:r>
        <w:rPr>
          <w:rFonts w:ascii="Calibri" w:eastAsia="Calibri" w:hAnsi="Calibri" w:cs="Calibri"/>
          <w:color w:val="37178B"/>
          <w:sz w:val="24"/>
          <w:szCs w:val="24"/>
        </w:rPr>
        <w:t>particular events</w:t>
      </w:r>
      <w:proofErr w:type="gramEnd"/>
      <w:r>
        <w:rPr>
          <w:rFonts w:ascii="Calibri" w:eastAsia="Calibri" w:hAnsi="Calibri" w:cs="Calibri"/>
          <w:color w:val="37178B"/>
          <w:sz w:val="24"/>
          <w:szCs w:val="24"/>
        </w:rPr>
        <w:t xml:space="preserve"> will be ignored. They also can be assigned to judge Junior Division, Senior Division, or both. </w:t>
      </w:r>
    </w:p>
    <w:p w14:paraId="02672B4E" w14:textId="77777777" w:rsidR="00423D24" w:rsidRDefault="00000000">
      <w:pPr>
        <w:numPr>
          <w:ilvl w:val="0"/>
          <w:numId w:val="13"/>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Coaches MUST inform the Regional Manager ahead of time of any judges with your squad who cannot judge students from other schools (students they are related to on other </w:t>
      </w:r>
      <w:proofErr w:type="gramStart"/>
      <w:r>
        <w:rPr>
          <w:rFonts w:ascii="Calibri" w:eastAsia="Calibri" w:hAnsi="Calibri" w:cs="Calibri"/>
          <w:color w:val="37178B"/>
          <w:sz w:val="24"/>
          <w:szCs w:val="24"/>
        </w:rPr>
        <w:t>Regional</w:t>
      </w:r>
      <w:proofErr w:type="gramEnd"/>
      <w:r>
        <w:rPr>
          <w:rFonts w:ascii="Calibri" w:eastAsia="Calibri" w:hAnsi="Calibri" w:cs="Calibri"/>
          <w:color w:val="37178B"/>
          <w:sz w:val="24"/>
          <w:szCs w:val="24"/>
        </w:rPr>
        <w:t xml:space="preserve"> teams, etc.).</w:t>
      </w:r>
    </w:p>
    <w:p w14:paraId="4AF4FDDE" w14:textId="77777777" w:rsidR="00423D24" w:rsidRDefault="00000000">
      <w:pPr>
        <w:numPr>
          <w:ilvl w:val="0"/>
          <w:numId w:val="13"/>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It is the coach’s responsibility to ensure that all judges are properly trained in KHSSL rules prior to the Regional Tournament.  </w:t>
      </w:r>
    </w:p>
    <w:p w14:paraId="33BBFFC6" w14:textId="77777777" w:rsidR="00423D24" w:rsidRDefault="00000000">
      <w:pPr>
        <w:numPr>
          <w:ilvl w:val="0"/>
          <w:numId w:val="13"/>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While we welcome high school students as judges at Invitational Junior Speech tournaments, they are </w:t>
      </w:r>
      <w:r>
        <w:rPr>
          <w:rFonts w:ascii="Calibri" w:eastAsia="Calibri" w:hAnsi="Calibri" w:cs="Calibri"/>
          <w:b/>
          <w:color w:val="37178B"/>
          <w:sz w:val="24"/>
          <w:szCs w:val="24"/>
        </w:rPr>
        <w:t>not allowed</w:t>
      </w:r>
      <w:r>
        <w:rPr>
          <w:rFonts w:ascii="Calibri" w:eastAsia="Calibri" w:hAnsi="Calibri" w:cs="Calibri"/>
          <w:color w:val="37178B"/>
          <w:sz w:val="24"/>
          <w:szCs w:val="24"/>
        </w:rPr>
        <w:t xml:space="preserve"> to judge at the Regional OR State Speech tournaments (or at State Debate).</w:t>
      </w:r>
    </w:p>
    <w:p w14:paraId="4E501C68" w14:textId="77777777" w:rsidR="00423D24" w:rsidRDefault="00423D24">
      <w:pPr>
        <w:spacing w:line="360" w:lineRule="auto"/>
        <w:rPr>
          <w:rFonts w:ascii="Calibri" w:eastAsia="Calibri" w:hAnsi="Calibri" w:cs="Calibri"/>
          <w:color w:val="37178B"/>
          <w:sz w:val="24"/>
          <w:szCs w:val="24"/>
        </w:rPr>
      </w:pPr>
    </w:p>
    <w:p w14:paraId="725E9493" w14:textId="77777777" w:rsidR="00423D24" w:rsidRDefault="00000000">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t xml:space="preserve">STUDENT ADVISORY BOARD: </w:t>
      </w:r>
    </w:p>
    <w:p w14:paraId="3176C097" w14:textId="77777777" w:rsidR="00423D24" w:rsidRDefault="00000000">
      <w:pPr>
        <w:numPr>
          <w:ilvl w:val="0"/>
          <w:numId w:val="4"/>
        </w:numPr>
        <w:pBdr>
          <w:top w:val="nil"/>
          <w:left w:val="nil"/>
          <w:bottom w:val="nil"/>
          <w:right w:val="nil"/>
          <w:between w:val="nil"/>
        </w:pBdr>
        <w:spacing w:line="360" w:lineRule="auto"/>
        <w:rPr>
          <w:color w:val="37178B"/>
          <w:sz w:val="24"/>
          <w:szCs w:val="24"/>
        </w:rPr>
      </w:pPr>
      <w:r>
        <w:rPr>
          <w:rFonts w:ascii="Calibri" w:eastAsia="Calibri" w:hAnsi="Calibri" w:cs="Calibri"/>
          <w:color w:val="37178B"/>
          <w:sz w:val="24"/>
          <w:szCs w:val="24"/>
        </w:rPr>
        <w:t xml:space="preserve">Each Region will elect members of the KHSSL Student Advisory Board. </w:t>
      </w:r>
      <w:hyperlink r:id="rId17">
        <w:r>
          <w:rPr>
            <w:rFonts w:ascii="Calibri" w:eastAsia="Calibri" w:hAnsi="Calibri" w:cs="Calibri"/>
            <w:color w:val="0000FF"/>
            <w:sz w:val="24"/>
            <w:szCs w:val="24"/>
            <w:u w:val="single"/>
          </w:rPr>
          <w:t>Please click here to read the full description of the Board and its purpose and duties and expectations.</w:t>
        </w:r>
      </w:hyperlink>
    </w:p>
    <w:p w14:paraId="33C73DFE" w14:textId="77777777" w:rsidR="00423D24" w:rsidRDefault="00000000">
      <w:pPr>
        <w:numPr>
          <w:ilvl w:val="0"/>
          <w:numId w:val="4"/>
        </w:numPr>
        <w:pBdr>
          <w:top w:val="nil"/>
          <w:left w:val="nil"/>
          <w:bottom w:val="nil"/>
          <w:right w:val="nil"/>
          <w:between w:val="nil"/>
        </w:pBdr>
        <w:spacing w:line="360" w:lineRule="auto"/>
        <w:rPr>
          <w:color w:val="37178B"/>
          <w:sz w:val="24"/>
          <w:szCs w:val="24"/>
        </w:rPr>
      </w:pPr>
      <w:r>
        <w:rPr>
          <w:rFonts w:ascii="Calibri" w:eastAsia="Calibri" w:hAnsi="Calibri" w:cs="Calibri"/>
          <w:color w:val="37178B"/>
          <w:sz w:val="24"/>
          <w:szCs w:val="24"/>
        </w:rPr>
        <w:t xml:space="preserve">Students should submit their letters and/or Flipgrid videos to me no later than the </w:t>
      </w:r>
      <w:proofErr w:type="gramStart"/>
      <w:r>
        <w:rPr>
          <w:rFonts w:ascii="Calibri" w:eastAsia="Calibri" w:hAnsi="Calibri" w:cs="Calibri"/>
          <w:color w:val="37178B"/>
          <w:sz w:val="24"/>
          <w:szCs w:val="24"/>
        </w:rPr>
        <w:t>Regional</w:t>
      </w:r>
      <w:proofErr w:type="gramEnd"/>
      <w:r>
        <w:rPr>
          <w:rFonts w:ascii="Calibri" w:eastAsia="Calibri" w:hAnsi="Calibri" w:cs="Calibri"/>
          <w:color w:val="37178B"/>
          <w:sz w:val="24"/>
          <w:szCs w:val="24"/>
        </w:rPr>
        <w:t xml:space="preserve"> entry deadline. We will hold elections as needed in the manner described in the linked document. </w:t>
      </w:r>
    </w:p>
    <w:p w14:paraId="7DA20AA4" w14:textId="77777777" w:rsidR="00423D24" w:rsidRDefault="00000000">
      <w:pPr>
        <w:numPr>
          <w:ilvl w:val="0"/>
          <w:numId w:val="4"/>
        </w:numPr>
        <w:pBdr>
          <w:top w:val="nil"/>
          <w:left w:val="nil"/>
          <w:bottom w:val="nil"/>
          <w:right w:val="nil"/>
          <w:between w:val="nil"/>
        </w:pBdr>
        <w:spacing w:line="360" w:lineRule="auto"/>
        <w:rPr>
          <w:color w:val="37178B"/>
          <w:sz w:val="24"/>
          <w:szCs w:val="24"/>
        </w:rPr>
      </w:pPr>
      <w:r>
        <w:rPr>
          <w:rFonts w:ascii="Calibri" w:eastAsia="Calibri" w:hAnsi="Calibri" w:cs="Calibri"/>
          <w:color w:val="37178B"/>
          <w:sz w:val="24"/>
          <w:szCs w:val="24"/>
        </w:rPr>
        <w:t>Students run for the Board in the Division they are currently in, meaning high school seniors can run for Senior Division as can 8th graders for the Junior Division; most of the group’s work will be completed between State Tournaments and the June Board meeting.</w:t>
      </w:r>
    </w:p>
    <w:p w14:paraId="4C7F3FD2" w14:textId="77777777" w:rsidR="00423D24" w:rsidRDefault="00423D24">
      <w:pPr>
        <w:spacing w:line="360" w:lineRule="auto"/>
        <w:rPr>
          <w:rFonts w:ascii="Calibri" w:eastAsia="Calibri" w:hAnsi="Calibri" w:cs="Calibri"/>
          <w:color w:val="37178B"/>
          <w:sz w:val="24"/>
          <w:szCs w:val="24"/>
        </w:rPr>
      </w:pPr>
    </w:p>
    <w:p w14:paraId="48C03A13" w14:textId="77777777" w:rsidR="00423D24" w:rsidRDefault="00000000">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t>RECOGNIZING 8th &amp; 12th GRADE STUDENTS</w:t>
      </w:r>
    </w:p>
    <w:p w14:paraId="1180BC21" w14:textId="77777777" w:rsidR="00423D24" w:rsidRDefault="00000000">
      <w:pPr>
        <w:numPr>
          <w:ilvl w:val="0"/>
          <w:numId w:val="11"/>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We would like to honor our 8th grade and 12th grade students.  Please email me a list of your 8th &amp; 12th grade students on or before WEDNESDAY, January 29th so that we may recognize each of them.</w:t>
      </w:r>
    </w:p>
    <w:p w14:paraId="12BDED92" w14:textId="77777777" w:rsidR="00423D24" w:rsidRDefault="00423D24">
      <w:pPr>
        <w:spacing w:line="360" w:lineRule="auto"/>
        <w:rPr>
          <w:rFonts w:ascii="Calibri" w:eastAsia="Calibri" w:hAnsi="Calibri" w:cs="Calibri"/>
          <w:color w:val="37178B"/>
          <w:sz w:val="24"/>
          <w:szCs w:val="24"/>
        </w:rPr>
      </w:pPr>
    </w:p>
    <w:p w14:paraId="1B4FBAA1" w14:textId="77777777" w:rsidR="00423D24" w:rsidRDefault="00000000">
      <w:p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I know this is a lot of information, so please reach out if I can help you clarify any of these details. </w:t>
      </w:r>
    </w:p>
    <w:p w14:paraId="5CB77BFE" w14:textId="77777777" w:rsidR="00423D24" w:rsidRDefault="00000000">
      <w:pPr>
        <w:spacing w:line="360" w:lineRule="auto"/>
        <w:rPr>
          <w:rFonts w:ascii="Calibri" w:eastAsia="Calibri" w:hAnsi="Calibri" w:cs="Calibri"/>
          <w:color w:val="37178B"/>
          <w:sz w:val="24"/>
          <w:szCs w:val="24"/>
        </w:rPr>
      </w:pPr>
      <w:r>
        <w:rPr>
          <w:rFonts w:ascii="Calibri" w:eastAsia="Calibri" w:hAnsi="Calibri" w:cs="Calibri"/>
          <w:color w:val="37178B"/>
          <w:sz w:val="24"/>
          <w:szCs w:val="24"/>
        </w:rPr>
        <w:t>Looking forward to seeing everyone soon!</w:t>
      </w:r>
    </w:p>
    <w:p w14:paraId="061CA062" w14:textId="77777777" w:rsidR="00423D24" w:rsidRDefault="00000000">
      <w:pPr>
        <w:spacing w:line="360" w:lineRule="auto"/>
        <w:rPr>
          <w:rFonts w:ascii="Calibri" w:eastAsia="Calibri" w:hAnsi="Calibri" w:cs="Calibri"/>
          <w:b/>
          <w:color w:val="37178B"/>
          <w:sz w:val="24"/>
          <w:szCs w:val="24"/>
        </w:rPr>
      </w:pPr>
      <w:r>
        <w:rPr>
          <w:rFonts w:ascii="Calibri" w:eastAsia="Calibri" w:hAnsi="Calibri" w:cs="Calibri"/>
          <w:b/>
          <w:color w:val="37178B"/>
          <w:sz w:val="24"/>
          <w:szCs w:val="24"/>
        </w:rPr>
        <w:t>Warmly,</w:t>
      </w:r>
    </w:p>
    <w:p w14:paraId="134192AA" w14:textId="77777777" w:rsidR="00423D24" w:rsidRDefault="00000000">
      <w:pPr>
        <w:spacing w:line="360" w:lineRule="auto"/>
        <w:rPr>
          <w:rFonts w:ascii="Calibri" w:eastAsia="Calibri" w:hAnsi="Calibri" w:cs="Calibri"/>
          <w:b/>
          <w:color w:val="37178B"/>
          <w:sz w:val="24"/>
          <w:szCs w:val="24"/>
        </w:rPr>
      </w:pPr>
      <w:r>
        <w:rPr>
          <w:rFonts w:ascii="Calibri" w:eastAsia="Calibri" w:hAnsi="Calibri" w:cs="Calibri"/>
          <w:b/>
          <w:color w:val="37178B"/>
          <w:sz w:val="24"/>
          <w:szCs w:val="24"/>
        </w:rPr>
        <w:t>J. Dustin Combs</w:t>
      </w:r>
    </w:p>
    <w:sectPr w:rsidR="00423D24">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487E6A0-78A8-4D05-A278-CB693DC6E16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6AB9DE7-A059-4E4B-BDC7-CF10BE15B339}"/>
    <w:embedBold r:id="rId3" w:fontKey="{6C505ED2-C6FE-4970-B84E-C152558B813B}"/>
  </w:font>
  <w:font w:name="Cambria">
    <w:panose1 w:val="02040503050406030204"/>
    <w:charset w:val="00"/>
    <w:family w:val="roman"/>
    <w:pitch w:val="variable"/>
    <w:sig w:usb0="E00006FF" w:usb1="420024FF" w:usb2="02000000" w:usb3="00000000" w:csb0="0000019F" w:csb1="00000000"/>
    <w:embedRegular r:id="rId4" w:fontKey="{E98A838F-F0E9-4712-A32F-6E330486717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C260F"/>
    <w:multiLevelType w:val="multilevel"/>
    <w:tmpl w:val="B1C0C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E602E4"/>
    <w:multiLevelType w:val="multilevel"/>
    <w:tmpl w:val="4DD68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1349F3"/>
    <w:multiLevelType w:val="multilevel"/>
    <w:tmpl w:val="63C03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807657"/>
    <w:multiLevelType w:val="multilevel"/>
    <w:tmpl w:val="7E201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1C19CA"/>
    <w:multiLevelType w:val="multilevel"/>
    <w:tmpl w:val="0340F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E447DF7"/>
    <w:multiLevelType w:val="multilevel"/>
    <w:tmpl w:val="653AE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58F3064"/>
    <w:multiLevelType w:val="multilevel"/>
    <w:tmpl w:val="50844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4A1D6B"/>
    <w:multiLevelType w:val="multilevel"/>
    <w:tmpl w:val="A2BED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6972FE4"/>
    <w:multiLevelType w:val="multilevel"/>
    <w:tmpl w:val="03FC5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104050B"/>
    <w:multiLevelType w:val="multilevel"/>
    <w:tmpl w:val="52BAF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6572E13"/>
    <w:multiLevelType w:val="multilevel"/>
    <w:tmpl w:val="8E0E4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962014A"/>
    <w:multiLevelType w:val="multilevel"/>
    <w:tmpl w:val="506A5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D1C78FB"/>
    <w:multiLevelType w:val="multilevel"/>
    <w:tmpl w:val="0128C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41912965">
    <w:abstractNumId w:val="7"/>
  </w:num>
  <w:num w:numId="2" w16cid:durableId="1834569139">
    <w:abstractNumId w:val="8"/>
  </w:num>
  <w:num w:numId="3" w16cid:durableId="436873670">
    <w:abstractNumId w:val="2"/>
  </w:num>
  <w:num w:numId="4" w16cid:durableId="1018502483">
    <w:abstractNumId w:val="5"/>
  </w:num>
  <w:num w:numId="5" w16cid:durableId="679116363">
    <w:abstractNumId w:val="9"/>
  </w:num>
  <w:num w:numId="6" w16cid:durableId="543636829">
    <w:abstractNumId w:val="4"/>
  </w:num>
  <w:num w:numId="7" w16cid:durableId="643434429">
    <w:abstractNumId w:val="10"/>
  </w:num>
  <w:num w:numId="8" w16cid:durableId="1242061585">
    <w:abstractNumId w:val="3"/>
  </w:num>
  <w:num w:numId="9" w16cid:durableId="492185873">
    <w:abstractNumId w:val="11"/>
  </w:num>
  <w:num w:numId="10" w16cid:durableId="1723211562">
    <w:abstractNumId w:val="0"/>
  </w:num>
  <w:num w:numId="11" w16cid:durableId="1714385006">
    <w:abstractNumId w:val="1"/>
  </w:num>
  <w:num w:numId="12" w16cid:durableId="1590231362">
    <w:abstractNumId w:val="12"/>
  </w:num>
  <w:num w:numId="13" w16cid:durableId="1053455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D24"/>
    <w:rsid w:val="001E5045"/>
    <w:rsid w:val="00423D24"/>
    <w:rsid w:val="00E17B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35B0F"/>
  <w15:docId w15:val="{D675C4C9-C1A5-43F2-BCB1-E727E1103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khssl.org/_files/ugd/489c6f_10d920b8a69c4439997a96940905a93a.pdf" TargetMode="External"/><Relationship Id="rId13" Type="http://schemas.openxmlformats.org/officeDocument/2006/relationships/hyperlink" Target="https://nfhslearn.com/courses/adjudicating-speech-and-debate?fbclid=IwZXh0bgNhZW0CMTAAAR2zUdkpykX8XloYyUQI3TaJUX8GjgnSZgVYzbT0FBGgwgUoF6KgzpSilR8_aem_1_DDVDh2DB2PZoo62CTEGQ"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khssl.org/payment" TargetMode="External"/><Relationship Id="rId12" Type="http://schemas.openxmlformats.org/officeDocument/2006/relationships/hyperlink" Target="https://forms.gle/6MYsr2nTCSqRPzwe6" TargetMode="External"/><Relationship Id="rId17" Type="http://schemas.openxmlformats.org/officeDocument/2006/relationships/hyperlink" Target="https://drive.google.com/file/d/1h9bbo4J61d6QXZaLsdJZbAao-jWQrtJc/view?usp=sharing" TargetMode="External"/><Relationship Id="rId2" Type="http://schemas.openxmlformats.org/officeDocument/2006/relationships/styles" Target="styles.xml"/><Relationship Id="rId16" Type="http://schemas.openxmlformats.org/officeDocument/2006/relationships/hyperlink" Target="https://www.khssl.org/_files/ugd/489c6f_b3d65641be0e4abca9d7dba43f848404.pdf?fbclid=IwZXh0bgNhZW0CMTAAAR3RmUD_lj3yisnlZNHxjs5QpcIDfK6DgPeS4WEgKzPrxctGsbu-kJVFeEA_aem_g3lXz6qNEpxRJFnQazvaYQ" TargetMode="External"/><Relationship Id="rId1" Type="http://schemas.openxmlformats.org/officeDocument/2006/relationships/numbering" Target="numbering.xml"/><Relationship Id="rId6" Type="http://schemas.openxmlformats.org/officeDocument/2006/relationships/hyperlink" Target="http://khsslregnor.tabroom.com" TargetMode="External"/><Relationship Id="rId11" Type="http://schemas.openxmlformats.org/officeDocument/2006/relationships/hyperlink" Target="https://docs.google.com/forms/d/e/1FAIpQLScFXN7_RY3dhRB7EDp2_q4NuVK3_n6EMztFPoXrR0FlRgsgfQ/viewform?usp=sf_link" TargetMode="External"/><Relationship Id="rId5" Type="http://schemas.openxmlformats.org/officeDocument/2006/relationships/image" Target="media/image1.jpg"/><Relationship Id="rId15" Type="http://schemas.openxmlformats.org/officeDocument/2006/relationships/hyperlink" Target="https://www.youtube.com/watch?v=i8QSTj_OMjc&amp;fbclid=IwZXh0bgNhZW0CMTAAAR3RmUD_lj3yisnlZNHxjs5QpcIDfK6DgPeS4WEgKzPrxctGsbu-kJVFeEA_aem_g3lXz6qNEpxRJFnQazvaYQ" TargetMode="External"/><Relationship Id="rId10" Type="http://schemas.openxmlformats.org/officeDocument/2006/relationships/hyperlink" Target="https://82e6d243-a8cf-405e-ab00-8288aa6652d7.filesusr.com/ugd/d25b56_402fd41a85fe4c97b521f414ddf99ebe.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cs.google.com/forms/d/e/1FAIpQLSc5QapO9SfdGdsCR7SFnFmXnaUatLAGko6I6ESTD1x8uwdQuQ/viewform?usp=sf_link" TargetMode="External"/><Relationship Id="rId14" Type="http://schemas.openxmlformats.org/officeDocument/2006/relationships/hyperlink" Target="https://www.khssl.org/judging?fbclid=IwZXh0bgNhZW0CMTAAAR17IWSVRzgwpi9y2q7iIPYLZoG2yvW0BEPkhdpoWtefK4RlUfPuiz5I8w8_aem_30bvAwdST-hKe6agvQ_RP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1849</Words>
  <Characters>10540</Characters>
  <Application>Microsoft Office Word</Application>
  <DocSecurity>0</DocSecurity>
  <Lines>87</Lines>
  <Paragraphs>24</Paragraphs>
  <ScaleCrop>false</ScaleCrop>
  <Company/>
  <LinksUpToDate>false</LinksUpToDate>
  <CharactersWithSpaces>12365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 Meadows</cp:lastModifiedBy>
  <cp:revision>2</cp:revision>
  <dcterms:created xsi:type="dcterms:W3CDTF">2025-01-01T19:23:00Z</dcterms:created>
  <dcterms:modified xsi:type="dcterms:W3CDTF">2025-01-01T19:24:00Z</dcterms:modified>
</cp:coreProperties>
</file>