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We will be compensating judges this year based on the following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fee structure</w:t>
        </w:r>
      </w:hyperlink>
      <w:r w:rsidDel="00000000" w:rsidR="00000000" w:rsidRPr="00000000">
        <w:rPr>
          <w:rtl w:val="0"/>
        </w:rPr>
        <w:t xml:space="preserve">, please share out to make our tournaments run as smoothly as possible.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660" w:hanging="360"/>
        <w:rPr>
          <w:color w:val="000000"/>
        </w:rPr>
      </w:pPr>
      <w:r w:rsidDel="00000000" w:rsidR="00000000" w:rsidRPr="00000000">
        <w:rPr>
          <w:rtl w:val="0"/>
        </w:rPr>
        <w:t xml:space="preserve">If you have </w:t>
      </w:r>
      <w:r w:rsidDel="00000000" w:rsidR="00000000" w:rsidRPr="00000000">
        <w:rPr>
          <w:b w:val="1"/>
          <w:rtl w:val="0"/>
        </w:rPr>
        <w:t xml:space="preserve">alumni, community members, other school faculty, or friends of</w:t>
      </w:r>
      <w:r w:rsidDel="00000000" w:rsidR="00000000" w:rsidRPr="00000000">
        <w:rPr>
          <w:rtl w:val="0"/>
        </w:rPr>
        <w:t xml:space="preserve"> your program  who would be interested in judging please provide them with this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 to sign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Rka7dUTE5vTCTv4e7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HogA_2MI2cqtlsDpPxV6dBrxJ-GGRdOtzU6qvct_YHA/edit?usp=sharing" TargetMode="External"/><Relationship Id="rId7" Type="http://schemas.openxmlformats.org/officeDocument/2006/relationships/hyperlink" Target="https://docs.google.com/document/d/1HogA_2MI2cqtlsDpPxV6dBrxJ-GGRdOtzU6qvct_YHA/edit?usp=sharing" TargetMode="External"/><Relationship Id="rId8" Type="http://schemas.openxmlformats.org/officeDocument/2006/relationships/hyperlink" Target="https://forms.gle/Rka7dUTE5vTCTv4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