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4FC97" w14:textId="77777777" w:rsidR="000368E0" w:rsidRPr="00EA7444" w:rsidRDefault="000368E0" w:rsidP="00F34700">
      <w:pPr>
        <w:jc w:val="center"/>
        <w:rPr>
          <w:rFonts w:ascii="Calibri" w:hAnsi="Calibri"/>
          <w:b/>
          <w:bCs/>
          <w:sz w:val="24"/>
          <w:szCs w:val="24"/>
        </w:rPr>
      </w:pPr>
    </w:p>
    <w:p w14:paraId="2B2E1AF1" w14:textId="48283C11" w:rsidR="00F34700" w:rsidRDefault="00E41570" w:rsidP="00F34700">
      <w:pPr>
        <w:jc w:val="center"/>
        <w:rPr>
          <w:rFonts w:ascii="Calibri" w:hAnsi="Calibri"/>
          <w:b/>
          <w:bCs/>
          <w:sz w:val="28"/>
          <w:szCs w:val="28"/>
        </w:rPr>
      </w:pPr>
      <w:r>
        <w:rPr>
          <w:rFonts w:ascii="Calibri" w:hAnsi="Calibri"/>
          <w:b/>
          <w:bCs/>
          <w:sz w:val="28"/>
          <w:szCs w:val="28"/>
        </w:rPr>
        <w:t>November</w:t>
      </w:r>
      <w:r w:rsidR="00844279">
        <w:rPr>
          <w:rFonts w:ascii="Calibri" w:hAnsi="Calibri"/>
          <w:b/>
          <w:bCs/>
          <w:sz w:val="28"/>
          <w:szCs w:val="28"/>
        </w:rPr>
        <w:t xml:space="preserve"> </w:t>
      </w:r>
      <w:r>
        <w:rPr>
          <w:rFonts w:ascii="Calibri" w:hAnsi="Calibri"/>
          <w:b/>
          <w:bCs/>
          <w:sz w:val="28"/>
          <w:szCs w:val="28"/>
        </w:rPr>
        <w:t>16-17</w:t>
      </w:r>
      <w:r w:rsidR="00F34700">
        <w:rPr>
          <w:rFonts w:ascii="Calibri" w:hAnsi="Calibri"/>
          <w:b/>
          <w:bCs/>
          <w:sz w:val="28"/>
          <w:szCs w:val="28"/>
        </w:rPr>
        <w:t xml:space="preserve"> </w:t>
      </w:r>
      <w:r w:rsidR="00844279">
        <w:rPr>
          <w:rFonts w:ascii="Calibri" w:hAnsi="Calibri"/>
          <w:b/>
          <w:bCs/>
          <w:sz w:val="28"/>
          <w:szCs w:val="28"/>
        </w:rPr>
        <w:t>Viking Classic Debate Tournament</w:t>
      </w:r>
    </w:p>
    <w:p w14:paraId="5882F2A1" w14:textId="6B77851A" w:rsidR="00844279" w:rsidRPr="00F34700" w:rsidRDefault="00844279" w:rsidP="00F34700">
      <w:pPr>
        <w:jc w:val="center"/>
        <w:rPr>
          <w:rFonts w:ascii="Calibri" w:hAnsi="Calibri"/>
          <w:b/>
          <w:bCs/>
          <w:sz w:val="28"/>
          <w:szCs w:val="28"/>
        </w:rPr>
      </w:pPr>
      <w:r>
        <w:rPr>
          <w:rFonts w:ascii="Calibri" w:hAnsi="Calibri"/>
          <w:b/>
          <w:bCs/>
          <w:sz w:val="28"/>
          <w:szCs w:val="28"/>
        </w:rPr>
        <w:t>Hosted by Western Washington University, Bellingham WA.</w:t>
      </w:r>
    </w:p>
    <w:p w14:paraId="4D333D99" w14:textId="0250C153" w:rsidR="00F34700" w:rsidRPr="00F34700" w:rsidRDefault="00E41570" w:rsidP="00F34700">
      <w:pPr>
        <w:rPr>
          <w:rFonts w:ascii="Calibri" w:hAnsi="Calibri"/>
          <w:sz w:val="24"/>
          <w:szCs w:val="24"/>
        </w:rPr>
      </w:pPr>
      <w:r>
        <w:rPr>
          <w:rFonts w:ascii="Calibri" w:hAnsi="Calibri"/>
          <w:sz w:val="24"/>
          <w:szCs w:val="24"/>
        </w:rPr>
        <w:t>Oct</w:t>
      </w:r>
      <w:r w:rsidR="003754F0">
        <w:rPr>
          <w:rFonts w:ascii="Calibri" w:hAnsi="Calibri"/>
          <w:sz w:val="24"/>
          <w:szCs w:val="24"/>
        </w:rPr>
        <w:t xml:space="preserve"> 1</w:t>
      </w:r>
      <w:r w:rsidR="00B1163B">
        <w:rPr>
          <w:rFonts w:ascii="Calibri" w:hAnsi="Calibri"/>
          <w:sz w:val="24"/>
          <w:szCs w:val="24"/>
        </w:rPr>
        <w:t>, 202</w:t>
      </w:r>
      <w:r>
        <w:rPr>
          <w:rFonts w:ascii="Calibri" w:hAnsi="Calibri"/>
          <w:sz w:val="24"/>
          <w:szCs w:val="24"/>
        </w:rPr>
        <w:t>4</w:t>
      </w:r>
    </w:p>
    <w:p w14:paraId="41CF07E0" w14:textId="77777777" w:rsidR="00F34700" w:rsidRPr="00F34700" w:rsidRDefault="00F34700" w:rsidP="00F34700">
      <w:pPr>
        <w:rPr>
          <w:rFonts w:ascii="Calibri" w:hAnsi="Calibri"/>
          <w:sz w:val="24"/>
          <w:szCs w:val="24"/>
        </w:rPr>
      </w:pPr>
      <w:r w:rsidRPr="00F34700">
        <w:rPr>
          <w:rFonts w:ascii="Calibri" w:hAnsi="Calibri"/>
          <w:sz w:val="24"/>
          <w:szCs w:val="24"/>
        </w:rPr>
        <w:t>Dear colleagues and friends,</w:t>
      </w:r>
    </w:p>
    <w:p w14:paraId="0C5E5D2E" w14:textId="190CABF5" w:rsidR="00F34700" w:rsidRDefault="00F34700" w:rsidP="00F34700">
      <w:pPr>
        <w:rPr>
          <w:rFonts w:ascii="Calibri" w:hAnsi="Calibri"/>
          <w:sz w:val="24"/>
          <w:szCs w:val="24"/>
        </w:rPr>
      </w:pPr>
      <w:r w:rsidRPr="00F34700">
        <w:rPr>
          <w:rFonts w:ascii="Calibri" w:hAnsi="Calibri"/>
          <w:sz w:val="24"/>
          <w:szCs w:val="24"/>
        </w:rPr>
        <w:t xml:space="preserve">We would like to cordially invite you to the </w:t>
      </w:r>
      <w:r w:rsidR="00E41570">
        <w:rPr>
          <w:rFonts w:ascii="Calibri" w:hAnsi="Calibri"/>
          <w:sz w:val="24"/>
          <w:szCs w:val="24"/>
        </w:rPr>
        <w:t>Fall</w:t>
      </w:r>
      <w:r w:rsidRPr="00F34700">
        <w:rPr>
          <w:rFonts w:ascii="Calibri" w:hAnsi="Calibri"/>
          <w:sz w:val="24"/>
          <w:szCs w:val="24"/>
        </w:rPr>
        <w:t xml:space="preserve"> 202</w:t>
      </w:r>
      <w:r w:rsidR="003754F0">
        <w:rPr>
          <w:rFonts w:ascii="Calibri" w:hAnsi="Calibri"/>
          <w:sz w:val="24"/>
          <w:szCs w:val="24"/>
        </w:rPr>
        <w:t>4</w:t>
      </w:r>
      <w:r w:rsidRPr="00F34700">
        <w:rPr>
          <w:rFonts w:ascii="Calibri" w:hAnsi="Calibri"/>
          <w:sz w:val="24"/>
          <w:szCs w:val="24"/>
        </w:rPr>
        <w:t xml:space="preserve"> </w:t>
      </w:r>
      <w:r w:rsidR="00844279">
        <w:rPr>
          <w:rFonts w:ascii="Calibri" w:hAnsi="Calibri"/>
          <w:sz w:val="24"/>
          <w:szCs w:val="24"/>
        </w:rPr>
        <w:t xml:space="preserve">Viking Classic </w:t>
      </w:r>
      <w:r w:rsidR="006F5B44">
        <w:rPr>
          <w:rFonts w:ascii="Calibri" w:hAnsi="Calibri"/>
          <w:sz w:val="24"/>
          <w:szCs w:val="24"/>
        </w:rPr>
        <w:t xml:space="preserve">Debate Tournament, hosted by Western Washington University. Please join us in Bellingham, Washington for a weekend of </w:t>
      </w:r>
      <w:r w:rsidR="00844279">
        <w:rPr>
          <w:rFonts w:ascii="Calibri" w:hAnsi="Calibri"/>
          <w:sz w:val="24"/>
          <w:szCs w:val="24"/>
        </w:rPr>
        <w:t>debates and the beauty of the Salish Sea and North Cascades</w:t>
      </w:r>
      <w:r w:rsidR="006F5B44">
        <w:rPr>
          <w:rFonts w:ascii="Calibri" w:hAnsi="Calibri"/>
          <w:sz w:val="24"/>
          <w:szCs w:val="24"/>
        </w:rPr>
        <w:t>.</w:t>
      </w:r>
      <w:r w:rsidR="008E7FB7">
        <w:rPr>
          <w:rFonts w:ascii="Calibri" w:hAnsi="Calibri"/>
          <w:sz w:val="24"/>
          <w:szCs w:val="24"/>
        </w:rPr>
        <w:t xml:space="preserve"> Can’t travel? Join us on zoom!</w:t>
      </w:r>
    </w:p>
    <w:p w14:paraId="1D30289C" w14:textId="50201BFC" w:rsidR="006F5B44" w:rsidRDefault="006F5B44" w:rsidP="00F34700">
      <w:pPr>
        <w:rPr>
          <w:rFonts w:ascii="Calibri" w:hAnsi="Calibri"/>
          <w:sz w:val="24"/>
          <w:szCs w:val="24"/>
        </w:rPr>
      </w:pPr>
      <w:r>
        <w:rPr>
          <w:rFonts w:ascii="Calibri" w:hAnsi="Calibri"/>
          <w:sz w:val="24"/>
          <w:szCs w:val="24"/>
        </w:rPr>
        <w:t>This invite contains the key parameters for our schedule, the cost of the event, and how to register. More specific details will be provided to registered participants as the event draws closer, but we wanted to highlight the unique elements of our event and the key “need-to-knows” in this invite</w:t>
      </w:r>
      <w:r w:rsidR="00FA0478">
        <w:rPr>
          <w:rFonts w:ascii="Calibri" w:hAnsi="Calibri"/>
          <w:sz w:val="24"/>
          <w:szCs w:val="24"/>
        </w:rPr>
        <w:t>:</w:t>
      </w:r>
    </w:p>
    <w:p w14:paraId="06B41C56" w14:textId="748FCFE8" w:rsidR="00FA0478" w:rsidRDefault="00A862BF" w:rsidP="00FA0478">
      <w:pPr>
        <w:pStyle w:val="ListParagraph"/>
        <w:numPr>
          <w:ilvl w:val="0"/>
          <w:numId w:val="10"/>
        </w:numPr>
        <w:rPr>
          <w:rFonts w:ascii="Calibri" w:hAnsi="Calibri"/>
          <w:sz w:val="24"/>
          <w:szCs w:val="24"/>
        </w:rPr>
      </w:pPr>
      <w:r>
        <w:rPr>
          <w:rFonts w:ascii="Calibri" w:hAnsi="Calibri"/>
          <w:b/>
          <w:bCs/>
          <w:sz w:val="24"/>
          <w:szCs w:val="24"/>
        </w:rPr>
        <w:t xml:space="preserve">Mode: </w:t>
      </w:r>
      <w:r w:rsidR="00FA0478">
        <w:rPr>
          <w:rFonts w:ascii="Calibri" w:hAnsi="Calibri"/>
          <w:sz w:val="24"/>
          <w:szCs w:val="24"/>
        </w:rPr>
        <w:t xml:space="preserve">This is </w:t>
      </w:r>
      <w:r w:rsidR="00844279">
        <w:rPr>
          <w:rFonts w:ascii="Calibri" w:hAnsi="Calibri"/>
          <w:sz w:val="24"/>
          <w:szCs w:val="24"/>
        </w:rPr>
        <w:t>a “hybrid”</w:t>
      </w:r>
      <w:r w:rsidR="00FA0478">
        <w:rPr>
          <w:rFonts w:ascii="Calibri" w:hAnsi="Calibri"/>
          <w:sz w:val="24"/>
          <w:szCs w:val="24"/>
        </w:rPr>
        <w:t xml:space="preserve"> event that will accommodate online-participation for judges, students, and guests who cannot join in Bellingham</w:t>
      </w:r>
      <w:r w:rsidR="00844279">
        <w:rPr>
          <w:rFonts w:ascii="Calibri" w:hAnsi="Calibri"/>
          <w:sz w:val="24"/>
          <w:szCs w:val="24"/>
        </w:rPr>
        <w:t>. Tournament tabbing may seek to prioritize shared modality matchups depending on total entries</w:t>
      </w:r>
      <w:r w:rsidR="00FA0478">
        <w:rPr>
          <w:rFonts w:ascii="Calibri" w:hAnsi="Calibri"/>
          <w:sz w:val="24"/>
          <w:szCs w:val="24"/>
        </w:rPr>
        <w:t>.</w:t>
      </w:r>
    </w:p>
    <w:p w14:paraId="0DBDDEE9" w14:textId="22EC8ACF" w:rsidR="009F64DE" w:rsidRDefault="00A862BF" w:rsidP="00FA0478">
      <w:pPr>
        <w:pStyle w:val="ListParagraph"/>
        <w:numPr>
          <w:ilvl w:val="0"/>
          <w:numId w:val="10"/>
        </w:numPr>
        <w:rPr>
          <w:rFonts w:ascii="Calibri" w:hAnsi="Calibri"/>
          <w:sz w:val="24"/>
          <w:szCs w:val="24"/>
        </w:rPr>
      </w:pPr>
      <w:r>
        <w:rPr>
          <w:rFonts w:ascii="Calibri" w:hAnsi="Calibri"/>
          <w:b/>
          <w:bCs/>
          <w:sz w:val="24"/>
          <w:szCs w:val="24"/>
        </w:rPr>
        <w:t xml:space="preserve">Tournament </w:t>
      </w:r>
      <w:r w:rsidR="00844279">
        <w:rPr>
          <w:rFonts w:ascii="Calibri" w:hAnsi="Calibri"/>
          <w:b/>
          <w:bCs/>
          <w:sz w:val="24"/>
          <w:szCs w:val="24"/>
        </w:rPr>
        <w:t>Structure</w:t>
      </w:r>
      <w:r>
        <w:rPr>
          <w:rFonts w:ascii="Calibri" w:hAnsi="Calibri"/>
          <w:b/>
          <w:bCs/>
          <w:sz w:val="24"/>
          <w:szCs w:val="24"/>
        </w:rPr>
        <w:t xml:space="preserve">: </w:t>
      </w:r>
      <w:r w:rsidR="00FA0478">
        <w:rPr>
          <w:rFonts w:ascii="Calibri" w:hAnsi="Calibri"/>
          <w:sz w:val="24"/>
          <w:szCs w:val="24"/>
        </w:rPr>
        <w:t xml:space="preserve">This is a </w:t>
      </w:r>
      <w:r w:rsidR="00844279">
        <w:rPr>
          <w:rFonts w:ascii="Calibri" w:hAnsi="Calibri"/>
          <w:sz w:val="24"/>
          <w:szCs w:val="24"/>
        </w:rPr>
        <w:t xml:space="preserve">CARD </w:t>
      </w:r>
      <w:r w:rsidR="00FA0478">
        <w:rPr>
          <w:rFonts w:ascii="Calibri" w:hAnsi="Calibri"/>
          <w:sz w:val="24"/>
          <w:szCs w:val="24"/>
        </w:rPr>
        <w:t xml:space="preserve">debate tournament </w:t>
      </w:r>
      <w:r w:rsidR="00844279">
        <w:rPr>
          <w:rFonts w:ascii="Calibri" w:hAnsi="Calibri"/>
          <w:sz w:val="24"/>
          <w:szCs w:val="24"/>
        </w:rPr>
        <w:t>and will use the activity’s standard format with 5</w:t>
      </w:r>
      <w:r w:rsidR="00A52731">
        <w:rPr>
          <w:rFonts w:ascii="Calibri" w:hAnsi="Calibri"/>
          <w:sz w:val="24"/>
          <w:szCs w:val="24"/>
        </w:rPr>
        <w:t xml:space="preserve"> rounds of competition and </w:t>
      </w:r>
      <w:r w:rsidR="00844279">
        <w:rPr>
          <w:rFonts w:ascii="Calibri" w:hAnsi="Calibri"/>
          <w:sz w:val="24"/>
          <w:szCs w:val="24"/>
        </w:rPr>
        <w:t>a showcase debate in the junior and senior divisions.</w:t>
      </w:r>
    </w:p>
    <w:p w14:paraId="11FA680D" w14:textId="192616D6" w:rsidR="008330D3" w:rsidRDefault="008330D3" w:rsidP="00FA0478">
      <w:pPr>
        <w:pStyle w:val="ListParagraph"/>
        <w:numPr>
          <w:ilvl w:val="0"/>
          <w:numId w:val="10"/>
        </w:numPr>
        <w:rPr>
          <w:rFonts w:ascii="Calibri" w:hAnsi="Calibri"/>
          <w:sz w:val="24"/>
          <w:szCs w:val="24"/>
        </w:rPr>
      </w:pPr>
      <w:r>
        <w:rPr>
          <w:rFonts w:ascii="Calibri" w:hAnsi="Calibri"/>
          <w:b/>
          <w:bCs/>
          <w:sz w:val="24"/>
          <w:szCs w:val="24"/>
        </w:rPr>
        <w:t>Awards:</w:t>
      </w:r>
      <w:r>
        <w:rPr>
          <w:rFonts w:ascii="Calibri" w:hAnsi="Calibri"/>
          <w:sz w:val="24"/>
          <w:szCs w:val="24"/>
        </w:rPr>
        <w:t xml:space="preserve"> The event will conclude with an award ceremony that recognizes student performance in debate </w:t>
      </w:r>
      <w:r w:rsidR="00844279">
        <w:rPr>
          <w:rFonts w:ascii="Calibri" w:hAnsi="Calibri"/>
          <w:sz w:val="24"/>
          <w:szCs w:val="24"/>
        </w:rPr>
        <w:t xml:space="preserve">across CARD’s </w:t>
      </w:r>
      <w:r w:rsidR="003E32FB">
        <w:rPr>
          <w:rFonts w:ascii="Calibri" w:hAnsi="Calibri"/>
          <w:sz w:val="24"/>
          <w:szCs w:val="24"/>
        </w:rPr>
        <w:t>3</w:t>
      </w:r>
      <w:r w:rsidR="00844279">
        <w:rPr>
          <w:rFonts w:ascii="Calibri" w:hAnsi="Calibri"/>
          <w:sz w:val="24"/>
          <w:szCs w:val="24"/>
        </w:rPr>
        <w:t xml:space="preserve"> areas of student performance, as well as awards for showcase participants. </w:t>
      </w:r>
    </w:p>
    <w:p w14:paraId="2D3184AB" w14:textId="2C345FB6" w:rsidR="008330D3" w:rsidRPr="00844279" w:rsidRDefault="00A862BF" w:rsidP="00844279">
      <w:pPr>
        <w:pStyle w:val="ListParagraph"/>
        <w:numPr>
          <w:ilvl w:val="0"/>
          <w:numId w:val="10"/>
        </w:numPr>
        <w:rPr>
          <w:rFonts w:ascii="Calibri" w:hAnsi="Calibri"/>
          <w:sz w:val="24"/>
          <w:szCs w:val="24"/>
        </w:rPr>
      </w:pPr>
      <w:r>
        <w:rPr>
          <w:rFonts w:ascii="Calibri" w:hAnsi="Calibri"/>
          <w:b/>
          <w:bCs/>
          <w:sz w:val="24"/>
          <w:szCs w:val="24"/>
        </w:rPr>
        <w:t xml:space="preserve">Fees: </w:t>
      </w:r>
      <w:r w:rsidR="00FA0478">
        <w:rPr>
          <w:rFonts w:ascii="Calibri" w:hAnsi="Calibri"/>
          <w:sz w:val="24"/>
          <w:szCs w:val="24"/>
        </w:rPr>
        <w:t>Fees will be charged to schools participating in the debate tournament to offset the costs of tabulation and contribute towards event costs</w:t>
      </w:r>
      <w:r w:rsidR="00844279">
        <w:rPr>
          <w:rFonts w:ascii="Calibri" w:hAnsi="Calibri"/>
          <w:sz w:val="24"/>
          <w:szCs w:val="24"/>
        </w:rPr>
        <w:t>, such as food and awards.</w:t>
      </w:r>
    </w:p>
    <w:p w14:paraId="52F1FA3A" w14:textId="53CCC5CF" w:rsidR="00FA0478" w:rsidRDefault="00A862BF" w:rsidP="00FA0478">
      <w:pPr>
        <w:pStyle w:val="ListParagraph"/>
        <w:numPr>
          <w:ilvl w:val="0"/>
          <w:numId w:val="10"/>
        </w:numPr>
        <w:rPr>
          <w:rFonts w:ascii="Calibri" w:hAnsi="Calibri"/>
          <w:sz w:val="24"/>
          <w:szCs w:val="24"/>
        </w:rPr>
      </w:pPr>
      <w:r>
        <w:rPr>
          <w:rFonts w:ascii="Calibri" w:hAnsi="Calibri"/>
          <w:b/>
          <w:bCs/>
          <w:sz w:val="24"/>
          <w:szCs w:val="24"/>
        </w:rPr>
        <w:t xml:space="preserve">COVID: </w:t>
      </w:r>
      <w:r w:rsidR="00FA0478">
        <w:rPr>
          <w:rFonts w:ascii="Calibri" w:hAnsi="Calibri"/>
          <w:sz w:val="24"/>
          <w:szCs w:val="24"/>
        </w:rPr>
        <w:t xml:space="preserve">All participants are considered guests of WWU and must </w:t>
      </w:r>
      <w:r>
        <w:rPr>
          <w:rFonts w:ascii="Calibri" w:hAnsi="Calibri"/>
          <w:sz w:val="24"/>
          <w:szCs w:val="24"/>
        </w:rPr>
        <w:t>comply</w:t>
      </w:r>
      <w:r w:rsidR="00FA0478">
        <w:rPr>
          <w:rFonts w:ascii="Calibri" w:hAnsi="Calibri"/>
          <w:sz w:val="24"/>
          <w:szCs w:val="24"/>
        </w:rPr>
        <w:t xml:space="preserve"> with the university’s established COVID and public health policies during the event. </w:t>
      </w:r>
      <w:r w:rsidR="00844279">
        <w:rPr>
          <w:rFonts w:ascii="Calibri" w:hAnsi="Calibri"/>
          <w:sz w:val="24"/>
          <w:szCs w:val="24"/>
        </w:rPr>
        <w:t xml:space="preserve">Currently, the campus </w:t>
      </w:r>
      <w:r w:rsidR="00844279" w:rsidRPr="008E7FB7">
        <w:rPr>
          <w:rFonts w:ascii="Calibri" w:hAnsi="Calibri"/>
          <w:i/>
          <w:iCs/>
          <w:sz w:val="24"/>
          <w:szCs w:val="24"/>
        </w:rPr>
        <w:t>does not require</w:t>
      </w:r>
      <w:r w:rsidR="00844279">
        <w:rPr>
          <w:rFonts w:ascii="Calibri" w:hAnsi="Calibri"/>
          <w:sz w:val="24"/>
          <w:szCs w:val="24"/>
        </w:rPr>
        <w:t xml:space="preserve"> that visitors are vaccinated</w:t>
      </w:r>
      <w:r w:rsidR="008E7FB7">
        <w:rPr>
          <w:rFonts w:ascii="Calibri" w:hAnsi="Calibri"/>
          <w:sz w:val="24"/>
          <w:szCs w:val="24"/>
        </w:rPr>
        <w:t>,</w:t>
      </w:r>
      <w:r w:rsidR="00844279">
        <w:rPr>
          <w:rFonts w:ascii="Calibri" w:hAnsi="Calibri"/>
          <w:sz w:val="24"/>
          <w:szCs w:val="24"/>
        </w:rPr>
        <w:t xml:space="preserve"> and the wearing of masks is optional. We ask that you abide by the CDC’s guidelines for isolation or quarantine if you are experiencing COVID-like symptoms or have tested positive.</w:t>
      </w:r>
    </w:p>
    <w:p w14:paraId="3177B357" w14:textId="77777777" w:rsidR="00A862BF" w:rsidRDefault="00A862BF">
      <w:pPr>
        <w:rPr>
          <w:rFonts w:ascii="Calibri" w:hAnsi="Calibri"/>
          <w:sz w:val="24"/>
          <w:szCs w:val="24"/>
        </w:rPr>
      </w:pPr>
      <w:r>
        <w:rPr>
          <w:rFonts w:ascii="Calibri" w:hAnsi="Calibri"/>
          <w:sz w:val="24"/>
          <w:szCs w:val="24"/>
        </w:rPr>
        <w:t xml:space="preserve">If there are questions, do not hesitate to contact event organizer Dr. Travis Cram at </w:t>
      </w:r>
      <w:hyperlink r:id="rId7" w:history="1">
        <w:r w:rsidRPr="004D221D">
          <w:rPr>
            <w:rStyle w:val="Hyperlink"/>
            <w:rFonts w:ascii="Calibri" w:hAnsi="Calibri"/>
            <w:sz w:val="24"/>
            <w:szCs w:val="24"/>
          </w:rPr>
          <w:t>Travis.Cram@wwu.edu</w:t>
        </w:r>
      </w:hyperlink>
      <w:r>
        <w:rPr>
          <w:rFonts w:ascii="Calibri" w:hAnsi="Calibri"/>
          <w:sz w:val="24"/>
          <w:szCs w:val="24"/>
        </w:rPr>
        <w:t>.</w:t>
      </w:r>
    </w:p>
    <w:p w14:paraId="7D93ADDB" w14:textId="0E96EF4F" w:rsidR="00A862BF" w:rsidRDefault="00A862BF">
      <w:pPr>
        <w:rPr>
          <w:rFonts w:ascii="Calibri" w:hAnsi="Calibri"/>
          <w:sz w:val="24"/>
          <w:szCs w:val="24"/>
        </w:rPr>
      </w:pPr>
      <w:r>
        <w:rPr>
          <w:rFonts w:ascii="Calibri" w:hAnsi="Calibri"/>
          <w:sz w:val="24"/>
          <w:szCs w:val="24"/>
        </w:rPr>
        <w:t>Best wishes from the Western Debate Union</w:t>
      </w:r>
      <w:r w:rsidR="00844279">
        <w:rPr>
          <w:rFonts w:ascii="Calibri" w:hAnsi="Calibri"/>
          <w:sz w:val="24"/>
          <w:szCs w:val="24"/>
        </w:rPr>
        <w:t>,</w:t>
      </w:r>
    </w:p>
    <w:p w14:paraId="292E6CD0" w14:textId="4C70A10D" w:rsidR="00EA7444" w:rsidRDefault="00A862BF">
      <w:pPr>
        <w:rPr>
          <w:rFonts w:ascii="Calibri" w:hAnsi="Calibri"/>
          <w:sz w:val="24"/>
          <w:szCs w:val="24"/>
        </w:rPr>
      </w:pPr>
      <w:r>
        <w:rPr>
          <w:rFonts w:ascii="Calibri" w:hAnsi="Calibri"/>
          <w:sz w:val="24"/>
          <w:szCs w:val="24"/>
        </w:rPr>
        <w:t>Travis Cram (</w:t>
      </w:r>
      <w:proofErr w:type="spellStart"/>
      <w:r w:rsidR="006C48AD">
        <w:rPr>
          <w:rFonts w:ascii="Calibri" w:hAnsi="Calibri"/>
          <w:sz w:val="24"/>
          <w:szCs w:val="24"/>
        </w:rPr>
        <w:t>DoF</w:t>
      </w:r>
      <w:proofErr w:type="spellEnd"/>
      <w:r w:rsidR="000368E0">
        <w:rPr>
          <w:rFonts w:ascii="Calibri" w:hAnsi="Calibri"/>
          <w:sz w:val="24"/>
          <w:szCs w:val="24"/>
        </w:rPr>
        <w:t>, WWU</w:t>
      </w:r>
      <w:r>
        <w:rPr>
          <w:rFonts w:ascii="Calibri" w:hAnsi="Calibri"/>
          <w:sz w:val="24"/>
          <w:szCs w:val="24"/>
        </w:rPr>
        <w:t>)</w:t>
      </w:r>
      <w:r w:rsidR="006C48AD">
        <w:rPr>
          <w:rFonts w:ascii="Calibri" w:hAnsi="Calibri"/>
          <w:sz w:val="24"/>
          <w:szCs w:val="24"/>
        </w:rPr>
        <w:tab/>
      </w:r>
      <w:r w:rsidR="006C48AD">
        <w:rPr>
          <w:rFonts w:ascii="Calibri" w:hAnsi="Calibri"/>
          <w:sz w:val="24"/>
          <w:szCs w:val="24"/>
        </w:rPr>
        <w:tab/>
      </w:r>
      <w:r w:rsidR="006C48AD">
        <w:rPr>
          <w:rFonts w:ascii="Calibri" w:hAnsi="Calibri"/>
          <w:sz w:val="24"/>
          <w:szCs w:val="24"/>
        </w:rPr>
        <w:tab/>
      </w:r>
      <w:proofErr w:type="spellStart"/>
      <w:r w:rsidR="00844279">
        <w:rPr>
          <w:rFonts w:ascii="Calibri" w:hAnsi="Calibri"/>
          <w:sz w:val="24"/>
          <w:szCs w:val="24"/>
        </w:rPr>
        <w:t>Korry</w:t>
      </w:r>
      <w:proofErr w:type="spellEnd"/>
      <w:r w:rsidR="00844279">
        <w:rPr>
          <w:rFonts w:ascii="Calibri" w:hAnsi="Calibri"/>
          <w:sz w:val="24"/>
          <w:szCs w:val="24"/>
        </w:rPr>
        <w:t xml:space="preserve"> Harvey (</w:t>
      </w:r>
      <w:proofErr w:type="spellStart"/>
      <w:r w:rsidR="00844279">
        <w:rPr>
          <w:rFonts w:ascii="Calibri" w:hAnsi="Calibri"/>
          <w:sz w:val="24"/>
          <w:szCs w:val="24"/>
        </w:rPr>
        <w:t>ADoF</w:t>
      </w:r>
      <w:proofErr w:type="spellEnd"/>
      <w:r w:rsidR="00844279">
        <w:rPr>
          <w:rFonts w:ascii="Calibri" w:hAnsi="Calibri"/>
          <w:sz w:val="24"/>
          <w:szCs w:val="24"/>
        </w:rPr>
        <w:t>, WWU)</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p>
    <w:p w14:paraId="5F06310C" w14:textId="5C8A80A5" w:rsidR="00EA7444" w:rsidRDefault="003E32FB">
      <w:pPr>
        <w:rPr>
          <w:rFonts w:ascii="Calibri" w:hAnsi="Calibri"/>
          <w:sz w:val="24"/>
          <w:szCs w:val="24"/>
        </w:rPr>
      </w:pPr>
      <w:proofErr w:type="spellStart"/>
      <w:r>
        <w:rPr>
          <w:rFonts w:ascii="Calibri" w:hAnsi="Calibri"/>
          <w:sz w:val="24"/>
          <w:szCs w:val="24"/>
        </w:rPr>
        <w:t>Tramanh</w:t>
      </w:r>
      <w:proofErr w:type="spellEnd"/>
      <w:r>
        <w:rPr>
          <w:rFonts w:ascii="Calibri" w:hAnsi="Calibri"/>
          <w:sz w:val="24"/>
          <w:szCs w:val="24"/>
        </w:rPr>
        <w:t xml:space="preserve"> Dao</w:t>
      </w:r>
      <w:r w:rsidR="00EA7444">
        <w:rPr>
          <w:rFonts w:ascii="Calibri" w:hAnsi="Calibri"/>
          <w:sz w:val="24"/>
          <w:szCs w:val="24"/>
        </w:rPr>
        <w:t xml:space="preserve"> (Assistant, WWU)</w:t>
      </w:r>
      <w:r w:rsidR="00844279">
        <w:rPr>
          <w:rFonts w:ascii="Calibri" w:hAnsi="Calibri"/>
          <w:sz w:val="24"/>
          <w:szCs w:val="24"/>
        </w:rPr>
        <w:tab/>
      </w:r>
      <w:r w:rsidR="00844279">
        <w:rPr>
          <w:rFonts w:ascii="Calibri" w:hAnsi="Calibri"/>
          <w:sz w:val="24"/>
          <w:szCs w:val="24"/>
        </w:rPr>
        <w:tab/>
        <w:t>Carter Henman (Assistant, WWU)</w:t>
      </w:r>
    </w:p>
    <w:p w14:paraId="60B14B67" w14:textId="29C968C5" w:rsidR="00D30FCB" w:rsidRPr="000368E0" w:rsidRDefault="00A862BF" w:rsidP="00844279">
      <w:pPr>
        <w:jc w:val="center"/>
        <w:rPr>
          <w:rFonts w:ascii="Calibri" w:hAnsi="Calibri"/>
          <w:b/>
          <w:bCs/>
          <w:i/>
          <w:iCs/>
          <w:sz w:val="28"/>
          <w:szCs w:val="28"/>
        </w:rPr>
      </w:pPr>
      <w:r w:rsidRPr="000368E0">
        <w:rPr>
          <w:rFonts w:ascii="Calibri" w:hAnsi="Calibri"/>
          <w:b/>
          <w:bCs/>
          <w:i/>
          <w:iCs/>
          <w:sz w:val="28"/>
          <w:szCs w:val="28"/>
        </w:rPr>
        <w:lastRenderedPageBreak/>
        <w:t>Tournament Registration</w:t>
      </w:r>
    </w:p>
    <w:p w14:paraId="661084D5" w14:textId="787BB4EB" w:rsidR="00CC623A" w:rsidRDefault="00CC623A" w:rsidP="00F34700">
      <w:pPr>
        <w:rPr>
          <w:rFonts w:ascii="Calibri" w:hAnsi="Calibri"/>
          <w:sz w:val="24"/>
          <w:szCs w:val="24"/>
        </w:rPr>
      </w:pPr>
      <w:r>
        <w:rPr>
          <w:rFonts w:ascii="Calibri" w:hAnsi="Calibri"/>
          <w:b/>
          <w:bCs/>
          <w:sz w:val="24"/>
          <w:szCs w:val="24"/>
        </w:rPr>
        <w:t xml:space="preserve">Tournament entries: </w:t>
      </w:r>
      <w:r>
        <w:rPr>
          <w:rFonts w:ascii="Calibri" w:hAnsi="Calibri"/>
          <w:sz w:val="24"/>
          <w:szCs w:val="24"/>
        </w:rPr>
        <w:t xml:space="preserve">Debate programs can register for the tournament on Tabroom.com at the following link: </w:t>
      </w:r>
      <w:hyperlink r:id="rId8" w:history="1">
        <w:r w:rsidR="00A1329F" w:rsidRPr="00074A98">
          <w:rPr>
            <w:rStyle w:val="Hyperlink"/>
          </w:rPr>
          <w:t>http://westernpnw.tabroom.com</w:t>
        </w:r>
      </w:hyperlink>
      <w:r w:rsidR="00A1329F">
        <w:t xml:space="preserve"> </w:t>
      </w:r>
    </w:p>
    <w:p w14:paraId="28B610A2" w14:textId="590E5552" w:rsidR="009C4725" w:rsidRPr="000368E0" w:rsidRDefault="009C4725" w:rsidP="00F34700">
      <w:pPr>
        <w:rPr>
          <w:rFonts w:ascii="Calibri" w:hAnsi="Calibri"/>
          <w:i/>
          <w:iCs/>
          <w:sz w:val="24"/>
          <w:szCs w:val="24"/>
        </w:rPr>
      </w:pPr>
      <w:r>
        <w:rPr>
          <w:rFonts w:ascii="Calibri" w:hAnsi="Calibri"/>
          <w:sz w:val="24"/>
          <w:szCs w:val="24"/>
        </w:rPr>
        <w:tab/>
        <w:t>Deadline</w:t>
      </w:r>
      <w:r w:rsidR="000368E0">
        <w:rPr>
          <w:rFonts w:ascii="Calibri" w:hAnsi="Calibri"/>
          <w:sz w:val="24"/>
          <w:szCs w:val="24"/>
        </w:rPr>
        <w:t xml:space="preserve">- </w:t>
      </w:r>
      <w:r>
        <w:rPr>
          <w:rFonts w:ascii="Calibri" w:hAnsi="Calibri"/>
          <w:sz w:val="24"/>
          <w:szCs w:val="24"/>
        </w:rPr>
        <w:t>initial entries and party size:</w:t>
      </w:r>
      <w:r w:rsidR="000368E0">
        <w:rPr>
          <w:rFonts w:ascii="Calibri" w:hAnsi="Calibri"/>
          <w:sz w:val="24"/>
          <w:szCs w:val="24"/>
        </w:rPr>
        <w:t xml:space="preserve"> </w:t>
      </w:r>
      <w:r w:rsidR="004D1BCD">
        <w:rPr>
          <w:rFonts w:ascii="Calibri" w:hAnsi="Calibri"/>
          <w:sz w:val="24"/>
          <w:szCs w:val="24"/>
        </w:rPr>
        <w:t>November 11</w:t>
      </w:r>
      <w:r w:rsidR="00A1329F">
        <w:rPr>
          <w:rFonts w:ascii="Calibri" w:hAnsi="Calibri"/>
          <w:sz w:val="24"/>
          <w:szCs w:val="24"/>
        </w:rPr>
        <w:t xml:space="preserve"> (Monday),</w:t>
      </w:r>
      <w:r w:rsidR="00196698">
        <w:rPr>
          <w:rFonts w:ascii="Calibri" w:hAnsi="Calibri"/>
          <w:sz w:val="24"/>
          <w:szCs w:val="24"/>
        </w:rPr>
        <w:t xml:space="preserve"> 5 pm PST.</w:t>
      </w:r>
    </w:p>
    <w:p w14:paraId="20F8DC31" w14:textId="0E34DE9C" w:rsidR="009C4725" w:rsidRDefault="009C4725" w:rsidP="00F34700">
      <w:pPr>
        <w:rPr>
          <w:rFonts w:ascii="Calibri" w:hAnsi="Calibri"/>
          <w:sz w:val="24"/>
          <w:szCs w:val="24"/>
        </w:rPr>
      </w:pPr>
      <w:r>
        <w:rPr>
          <w:rFonts w:ascii="Calibri" w:hAnsi="Calibri"/>
          <w:sz w:val="24"/>
          <w:szCs w:val="24"/>
        </w:rPr>
        <w:tab/>
        <w:t>Deadline</w:t>
      </w:r>
      <w:r w:rsidR="000368E0">
        <w:rPr>
          <w:rFonts w:ascii="Calibri" w:hAnsi="Calibri"/>
          <w:sz w:val="24"/>
          <w:szCs w:val="24"/>
        </w:rPr>
        <w:t xml:space="preserve">- </w:t>
      </w:r>
      <w:r>
        <w:rPr>
          <w:rFonts w:ascii="Calibri" w:hAnsi="Calibri"/>
          <w:sz w:val="24"/>
          <w:szCs w:val="24"/>
        </w:rPr>
        <w:t>judging</w:t>
      </w:r>
      <w:r w:rsidR="00A1329F">
        <w:rPr>
          <w:rFonts w:ascii="Calibri" w:hAnsi="Calibri"/>
          <w:sz w:val="24"/>
          <w:szCs w:val="24"/>
        </w:rPr>
        <w:t>/</w:t>
      </w:r>
      <w:r>
        <w:rPr>
          <w:rFonts w:ascii="Calibri" w:hAnsi="Calibri"/>
          <w:sz w:val="24"/>
          <w:szCs w:val="24"/>
        </w:rPr>
        <w:t>entry adjustments (fees locke</w:t>
      </w:r>
      <w:r w:rsidR="00196698">
        <w:rPr>
          <w:rFonts w:ascii="Calibri" w:hAnsi="Calibri"/>
          <w:sz w:val="24"/>
          <w:szCs w:val="24"/>
        </w:rPr>
        <w:t xml:space="preserve">d): </w:t>
      </w:r>
      <w:r w:rsidR="004D1BCD">
        <w:rPr>
          <w:rFonts w:ascii="Calibri" w:hAnsi="Calibri"/>
          <w:sz w:val="24"/>
          <w:szCs w:val="24"/>
        </w:rPr>
        <w:t>November</w:t>
      </w:r>
      <w:r w:rsidR="00A1329F">
        <w:rPr>
          <w:rFonts w:ascii="Calibri" w:hAnsi="Calibri"/>
          <w:sz w:val="24"/>
          <w:szCs w:val="24"/>
        </w:rPr>
        <w:t xml:space="preserve"> </w:t>
      </w:r>
      <w:r w:rsidR="004D1BCD">
        <w:rPr>
          <w:rFonts w:ascii="Calibri" w:hAnsi="Calibri"/>
          <w:sz w:val="24"/>
          <w:szCs w:val="24"/>
        </w:rPr>
        <w:t>14</w:t>
      </w:r>
      <w:r w:rsidR="00A1329F">
        <w:rPr>
          <w:rFonts w:ascii="Calibri" w:hAnsi="Calibri"/>
          <w:sz w:val="24"/>
          <w:szCs w:val="24"/>
        </w:rPr>
        <w:t xml:space="preserve"> (Thursday)</w:t>
      </w:r>
      <w:r w:rsidR="00196698">
        <w:rPr>
          <w:rFonts w:ascii="Calibri" w:hAnsi="Calibri"/>
          <w:sz w:val="24"/>
          <w:szCs w:val="24"/>
        </w:rPr>
        <w:t>, 5pm PST.</w:t>
      </w:r>
    </w:p>
    <w:p w14:paraId="0B999EEE" w14:textId="7584440C" w:rsidR="009C4725" w:rsidRDefault="009C4725" w:rsidP="00F34700">
      <w:pPr>
        <w:rPr>
          <w:rFonts w:ascii="Calibri" w:hAnsi="Calibri"/>
          <w:sz w:val="24"/>
          <w:szCs w:val="24"/>
        </w:rPr>
      </w:pPr>
      <w:r>
        <w:rPr>
          <w:rFonts w:ascii="Calibri" w:hAnsi="Calibri"/>
          <w:sz w:val="24"/>
          <w:szCs w:val="24"/>
        </w:rPr>
        <w:tab/>
        <w:t>Schedule for tournament fees:</w:t>
      </w:r>
    </w:p>
    <w:p w14:paraId="6E3384AE" w14:textId="2ED39E39" w:rsidR="009C4725" w:rsidRPr="000368E0" w:rsidRDefault="009C4725" w:rsidP="004B762C">
      <w:pPr>
        <w:spacing w:line="240" w:lineRule="auto"/>
        <w:rPr>
          <w:rFonts w:ascii="Calibri" w:hAnsi="Calibri"/>
          <w:i/>
          <w:iCs/>
          <w:sz w:val="24"/>
          <w:szCs w:val="24"/>
        </w:rPr>
      </w:pPr>
      <w:r>
        <w:rPr>
          <w:rFonts w:ascii="Calibri" w:hAnsi="Calibri"/>
          <w:sz w:val="24"/>
          <w:szCs w:val="24"/>
        </w:rPr>
        <w:tab/>
      </w:r>
      <w:r>
        <w:rPr>
          <w:rFonts w:ascii="Calibri" w:hAnsi="Calibri"/>
          <w:sz w:val="24"/>
          <w:szCs w:val="24"/>
        </w:rPr>
        <w:tab/>
      </w:r>
      <w:r w:rsidRPr="000368E0">
        <w:rPr>
          <w:rFonts w:ascii="Calibri" w:hAnsi="Calibri"/>
          <w:i/>
          <w:iCs/>
          <w:sz w:val="24"/>
          <w:szCs w:val="24"/>
        </w:rPr>
        <w:t>School registration fee</w:t>
      </w:r>
      <w:r w:rsidRPr="000368E0">
        <w:rPr>
          <w:rFonts w:ascii="Calibri" w:hAnsi="Calibri"/>
          <w:i/>
          <w:iCs/>
          <w:sz w:val="24"/>
          <w:szCs w:val="24"/>
        </w:rPr>
        <w:tab/>
        <w:t>$55</w:t>
      </w:r>
    </w:p>
    <w:p w14:paraId="0769BEF0" w14:textId="14E3BEE5" w:rsidR="009C4725" w:rsidRPr="000368E0" w:rsidRDefault="009C4725" w:rsidP="004B762C">
      <w:pPr>
        <w:spacing w:line="240" w:lineRule="auto"/>
        <w:rPr>
          <w:rFonts w:ascii="Calibri" w:hAnsi="Calibri"/>
          <w:i/>
          <w:iCs/>
          <w:sz w:val="24"/>
          <w:szCs w:val="24"/>
        </w:rPr>
      </w:pPr>
      <w:r w:rsidRPr="000368E0">
        <w:rPr>
          <w:rFonts w:ascii="Calibri" w:hAnsi="Calibri"/>
          <w:i/>
          <w:iCs/>
          <w:sz w:val="24"/>
          <w:szCs w:val="24"/>
        </w:rPr>
        <w:tab/>
      </w:r>
      <w:r w:rsidRPr="000368E0">
        <w:rPr>
          <w:rFonts w:ascii="Calibri" w:hAnsi="Calibri"/>
          <w:i/>
          <w:iCs/>
          <w:sz w:val="24"/>
          <w:szCs w:val="24"/>
        </w:rPr>
        <w:tab/>
        <w:t>Debate team fee</w:t>
      </w:r>
      <w:r w:rsidRPr="000368E0">
        <w:rPr>
          <w:rFonts w:ascii="Calibri" w:hAnsi="Calibri"/>
          <w:i/>
          <w:iCs/>
          <w:sz w:val="24"/>
          <w:szCs w:val="24"/>
        </w:rPr>
        <w:tab/>
      </w:r>
      <w:r w:rsidRPr="000368E0">
        <w:rPr>
          <w:rFonts w:ascii="Calibri" w:hAnsi="Calibri"/>
          <w:i/>
          <w:iCs/>
          <w:sz w:val="24"/>
          <w:szCs w:val="24"/>
        </w:rPr>
        <w:tab/>
        <w:t>$90</w:t>
      </w:r>
    </w:p>
    <w:p w14:paraId="001F1E61" w14:textId="7C39D253" w:rsidR="009C4725" w:rsidRPr="000368E0" w:rsidRDefault="009C4725" w:rsidP="004B762C">
      <w:pPr>
        <w:spacing w:line="240" w:lineRule="auto"/>
        <w:rPr>
          <w:rFonts w:ascii="Calibri" w:hAnsi="Calibri"/>
          <w:i/>
          <w:iCs/>
          <w:sz w:val="24"/>
          <w:szCs w:val="24"/>
        </w:rPr>
      </w:pPr>
      <w:r w:rsidRPr="000368E0">
        <w:rPr>
          <w:rFonts w:ascii="Calibri" w:hAnsi="Calibri"/>
          <w:i/>
          <w:iCs/>
          <w:sz w:val="24"/>
          <w:szCs w:val="24"/>
        </w:rPr>
        <w:tab/>
      </w:r>
      <w:r w:rsidRPr="000368E0">
        <w:rPr>
          <w:rFonts w:ascii="Calibri" w:hAnsi="Calibri"/>
          <w:i/>
          <w:iCs/>
          <w:sz w:val="24"/>
          <w:szCs w:val="24"/>
        </w:rPr>
        <w:tab/>
        <w:t>Uncovered judging fee</w:t>
      </w:r>
      <w:r w:rsidRPr="000368E0">
        <w:rPr>
          <w:rFonts w:ascii="Calibri" w:hAnsi="Calibri"/>
          <w:i/>
          <w:iCs/>
          <w:sz w:val="24"/>
          <w:szCs w:val="24"/>
        </w:rPr>
        <w:tab/>
        <w:t>$</w:t>
      </w:r>
      <w:r w:rsidR="00714A5F" w:rsidRPr="000368E0">
        <w:rPr>
          <w:rFonts w:ascii="Calibri" w:hAnsi="Calibri"/>
          <w:i/>
          <w:iCs/>
          <w:sz w:val="24"/>
          <w:szCs w:val="24"/>
        </w:rPr>
        <w:t>200</w:t>
      </w:r>
    </w:p>
    <w:p w14:paraId="2A1C0841" w14:textId="71CD708F" w:rsidR="004B3B56" w:rsidRDefault="00714A5F" w:rsidP="00F34700">
      <w:pPr>
        <w:rPr>
          <w:rFonts w:ascii="Calibri" w:hAnsi="Calibri"/>
          <w:sz w:val="24"/>
          <w:szCs w:val="24"/>
        </w:rPr>
      </w:pPr>
      <w:r>
        <w:rPr>
          <w:rFonts w:ascii="Calibri" w:hAnsi="Calibri"/>
          <w:sz w:val="24"/>
          <w:szCs w:val="24"/>
        </w:rPr>
        <w:tab/>
        <w:t xml:space="preserve">Fees can be paid via credit card at: </w:t>
      </w:r>
      <w:hyperlink r:id="rId9" w:history="1">
        <w:r w:rsidRPr="004D221D">
          <w:rPr>
            <w:rStyle w:val="Hyperlink"/>
            <w:rFonts w:ascii="Calibri" w:hAnsi="Calibri"/>
            <w:sz w:val="24"/>
            <w:szCs w:val="24"/>
          </w:rPr>
          <w:t>https://commerce.cashnet.com/WWU_DebateX</w:t>
        </w:r>
      </w:hyperlink>
      <w:r>
        <w:rPr>
          <w:rFonts w:ascii="Calibri" w:hAnsi="Calibri"/>
          <w:sz w:val="24"/>
          <w:szCs w:val="24"/>
        </w:rPr>
        <w:t xml:space="preserve"> </w:t>
      </w:r>
    </w:p>
    <w:p w14:paraId="71642066" w14:textId="5CE2EE51" w:rsidR="008E7FB7" w:rsidRPr="00955EC4" w:rsidRDefault="008E7FB7" w:rsidP="00F34700">
      <w:pPr>
        <w:rPr>
          <w:rFonts w:ascii="Calibri" w:hAnsi="Calibri"/>
          <w:sz w:val="24"/>
          <w:szCs w:val="24"/>
        </w:rPr>
      </w:pPr>
      <w:r>
        <w:rPr>
          <w:rFonts w:ascii="Calibri" w:hAnsi="Calibri"/>
          <w:sz w:val="24"/>
          <w:szCs w:val="24"/>
        </w:rPr>
        <w:t>We will work to find quality in-person judges, but please plan on covering your entries. Reach out to us if you anticipate a challenge.</w:t>
      </w:r>
    </w:p>
    <w:p w14:paraId="1510E043" w14:textId="7CAD9437" w:rsidR="00D30FCB" w:rsidRPr="004B3B56" w:rsidRDefault="00196698" w:rsidP="004B3B56">
      <w:pPr>
        <w:jc w:val="center"/>
        <w:rPr>
          <w:rFonts w:ascii="Calibri" w:hAnsi="Calibri"/>
          <w:b/>
          <w:bCs/>
          <w:i/>
          <w:iCs/>
          <w:sz w:val="28"/>
          <w:szCs w:val="28"/>
        </w:rPr>
      </w:pPr>
      <w:r w:rsidRPr="004B3B56">
        <w:rPr>
          <w:rFonts w:ascii="Calibri" w:hAnsi="Calibri"/>
          <w:b/>
          <w:bCs/>
          <w:i/>
          <w:iCs/>
          <w:sz w:val="28"/>
          <w:szCs w:val="28"/>
        </w:rPr>
        <w:t xml:space="preserve">Tentative </w:t>
      </w:r>
      <w:r w:rsidR="00714A5F" w:rsidRPr="004B3B56">
        <w:rPr>
          <w:rFonts w:ascii="Calibri" w:hAnsi="Calibri"/>
          <w:b/>
          <w:bCs/>
          <w:i/>
          <w:iCs/>
          <w:sz w:val="28"/>
          <w:szCs w:val="28"/>
        </w:rPr>
        <w:t>Event Schedule</w:t>
      </w:r>
    </w:p>
    <w:tbl>
      <w:tblPr>
        <w:tblW w:w="9120" w:type="dxa"/>
        <w:tblLook w:val="04A0" w:firstRow="1" w:lastRow="0" w:firstColumn="1" w:lastColumn="0" w:noHBand="0" w:noVBand="1"/>
      </w:tblPr>
      <w:tblGrid>
        <w:gridCol w:w="3920"/>
        <w:gridCol w:w="1300"/>
        <w:gridCol w:w="1300"/>
        <w:gridCol w:w="1300"/>
        <w:gridCol w:w="1300"/>
      </w:tblGrid>
      <w:tr w:rsidR="00714A5F" w:rsidRPr="00714A5F" w14:paraId="26E7F550" w14:textId="77777777" w:rsidTr="00714A5F">
        <w:trPr>
          <w:trHeight w:val="320"/>
        </w:trPr>
        <w:tc>
          <w:tcPr>
            <w:tcW w:w="39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E9A811D" w14:textId="0F699EBD" w:rsidR="00714A5F" w:rsidRPr="00714A5F" w:rsidRDefault="00714A5F" w:rsidP="00714A5F">
            <w:pPr>
              <w:spacing w:after="0" w:line="240" w:lineRule="auto"/>
              <w:rPr>
                <w:rFonts w:ascii="Calibri" w:eastAsia="Times New Roman" w:hAnsi="Calibri" w:cs="Calibri"/>
                <w:b/>
                <w:bCs/>
                <w:color w:val="000000"/>
                <w:sz w:val="24"/>
                <w:szCs w:val="24"/>
              </w:rPr>
            </w:pPr>
            <w:r w:rsidRPr="00714A5F">
              <w:rPr>
                <w:rFonts w:ascii="Calibri" w:eastAsia="Times New Roman" w:hAnsi="Calibri" w:cs="Calibri"/>
                <w:b/>
                <w:bCs/>
                <w:color w:val="000000"/>
                <w:sz w:val="24"/>
                <w:szCs w:val="24"/>
              </w:rPr>
              <w:t xml:space="preserve">Saturday </w:t>
            </w:r>
            <w:r w:rsidR="00A6743D">
              <w:rPr>
                <w:rFonts w:ascii="Calibri" w:eastAsia="Times New Roman" w:hAnsi="Calibri" w:cs="Calibri"/>
                <w:b/>
                <w:bCs/>
                <w:color w:val="000000"/>
                <w:sz w:val="24"/>
                <w:szCs w:val="24"/>
              </w:rPr>
              <w:t>November 16</w:t>
            </w:r>
          </w:p>
        </w:tc>
        <w:tc>
          <w:tcPr>
            <w:tcW w:w="5200" w:type="dxa"/>
            <w:gridSpan w:val="4"/>
            <w:tcBorders>
              <w:top w:val="single" w:sz="8" w:space="0" w:color="auto"/>
              <w:left w:val="nil"/>
              <w:bottom w:val="single" w:sz="4" w:space="0" w:color="auto"/>
              <w:right w:val="single" w:sz="8" w:space="0" w:color="000000"/>
            </w:tcBorders>
            <w:shd w:val="clear" w:color="auto" w:fill="auto"/>
            <w:noWrap/>
            <w:vAlign w:val="bottom"/>
            <w:hideMark/>
          </w:tcPr>
          <w:p w14:paraId="385819F1" w14:textId="77777777" w:rsidR="00714A5F" w:rsidRPr="00714A5F" w:rsidRDefault="00714A5F" w:rsidP="00714A5F">
            <w:pPr>
              <w:spacing w:after="0" w:line="240" w:lineRule="auto"/>
              <w:jc w:val="center"/>
              <w:rPr>
                <w:rFonts w:ascii="Calibri" w:eastAsia="Times New Roman" w:hAnsi="Calibri" w:cs="Calibri"/>
                <w:b/>
                <w:bCs/>
                <w:color w:val="000000"/>
                <w:sz w:val="24"/>
                <w:szCs w:val="24"/>
              </w:rPr>
            </w:pPr>
            <w:r w:rsidRPr="00714A5F">
              <w:rPr>
                <w:rFonts w:ascii="Calibri" w:eastAsia="Times New Roman" w:hAnsi="Calibri" w:cs="Calibri"/>
                <w:b/>
                <w:bCs/>
                <w:color w:val="000000"/>
                <w:sz w:val="24"/>
                <w:szCs w:val="24"/>
              </w:rPr>
              <w:t>Time (by time zone)</w:t>
            </w:r>
          </w:p>
        </w:tc>
      </w:tr>
      <w:tr w:rsidR="00714A5F" w:rsidRPr="00714A5F" w14:paraId="0D8A4E71" w14:textId="77777777" w:rsidTr="00714A5F">
        <w:trPr>
          <w:trHeight w:val="320"/>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2BBAD1D5" w14:textId="77777777" w:rsidR="00714A5F" w:rsidRPr="00714A5F" w:rsidRDefault="00714A5F" w:rsidP="00714A5F">
            <w:pPr>
              <w:spacing w:after="0" w:line="240" w:lineRule="auto"/>
              <w:rPr>
                <w:rFonts w:ascii="Calibri" w:eastAsia="Times New Roman" w:hAnsi="Calibri" w:cs="Calibri"/>
                <w:b/>
                <w:bCs/>
                <w:color w:val="000000"/>
                <w:sz w:val="24"/>
                <w:szCs w:val="24"/>
              </w:rPr>
            </w:pPr>
            <w:r w:rsidRPr="00714A5F">
              <w:rPr>
                <w:rFonts w:ascii="Calibri" w:eastAsia="Times New Roman" w:hAnsi="Calibri" w:cs="Calibri"/>
                <w:b/>
                <w:bCs/>
                <w:color w:val="000000"/>
                <w:sz w:val="24"/>
                <w:szCs w:val="24"/>
              </w:rPr>
              <w:t>Event</w:t>
            </w:r>
          </w:p>
        </w:tc>
        <w:tc>
          <w:tcPr>
            <w:tcW w:w="1300" w:type="dxa"/>
            <w:tcBorders>
              <w:top w:val="nil"/>
              <w:left w:val="nil"/>
              <w:bottom w:val="single" w:sz="4" w:space="0" w:color="auto"/>
              <w:right w:val="single" w:sz="4" w:space="0" w:color="auto"/>
            </w:tcBorders>
            <w:shd w:val="clear" w:color="auto" w:fill="auto"/>
            <w:noWrap/>
            <w:vAlign w:val="bottom"/>
            <w:hideMark/>
          </w:tcPr>
          <w:p w14:paraId="3910B511" w14:textId="77777777" w:rsidR="00714A5F" w:rsidRPr="00714A5F" w:rsidRDefault="00714A5F" w:rsidP="00714A5F">
            <w:pPr>
              <w:spacing w:after="0" w:line="240" w:lineRule="auto"/>
              <w:rPr>
                <w:rFonts w:ascii="Calibri" w:eastAsia="Times New Roman" w:hAnsi="Calibri" w:cs="Calibri"/>
                <w:b/>
                <w:bCs/>
                <w:color w:val="000000"/>
                <w:sz w:val="24"/>
                <w:szCs w:val="24"/>
              </w:rPr>
            </w:pPr>
            <w:r w:rsidRPr="00714A5F">
              <w:rPr>
                <w:rFonts w:ascii="Calibri" w:eastAsia="Times New Roman" w:hAnsi="Calibri" w:cs="Calibri"/>
                <w:b/>
                <w:bCs/>
                <w:color w:val="000000"/>
                <w:sz w:val="24"/>
                <w:szCs w:val="24"/>
              </w:rPr>
              <w:t>PST</w:t>
            </w:r>
          </w:p>
        </w:tc>
        <w:tc>
          <w:tcPr>
            <w:tcW w:w="1300" w:type="dxa"/>
            <w:tcBorders>
              <w:top w:val="nil"/>
              <w:left w:val="nil"/>
              <w:bottom w:val="single" w:sz="4" w:space="0" w:color="auto"/>
              <w:right w:val="single" w:sz="4" w:space="0" w:color="auto"/>
            </w:tcBorders>
            <w:shd w:val="clear" w:color="auto" w:fill="auto"/>
            <w:noWrap/>
            <w:vAlign w:val="bottom"/>
            <w:hideMark/>
          </w:tcPr>
          <w:p w14:paraId="50FF1B1A" w14:textId="77777777" w:rsidR="00714A5F" w:rsidRPr="00714A5F" w:rsidRDefault="00714A5F" w:rsidP="00714A5F">
            <w:pPr>
              <w:spacing w:after="0" w:line="240" w:lineRule="auto"/>
              <w:rPr>
                <w:rFonts w:ascii="Calibri" w:eastAsia="Times New Roman" w:hAnsi="Calibri" w:cs="Calibri"/>
                <w:b/>
                <w:bCs/>
                <w:color w:val="000000"/>
                <w:sz w:val="24"/>
                <w:szCs w:val="24"/>
              </w:rPr>
            </w:pPr>
            <w:r w:rsidRPr="00714A5F">
              <w:rPr>
                <w:rFonts w:ascii="Calibri" w:eastAsia="Times New Roman" w:hAnsi="Calibri" w:cs="Calibri"/>
                <w:b/>
                <w:bCs/>
                <w:color w:val="000000"/>
                <w:sz w:val="24"/>
                <w:szCs w:val="24"/>
              </w:rPr>
              <w:t>MST</w:t>
            </w:r>
          </w:p>
        </w:tc>
        <w:tc>
          <w:tcPr>
            <w:tcW w:w="1300" w:type="dxa"/>
            <w:tcBorders>
              <w:top w:val="nil"/>
              <w:left w:val="nil"/>
              <w:bottom w:val="single" w:sz="4" w:space="0" w:color="auto"/>
              <w:right w:val="single" w:sz="4" w:space="0" w:color="auto"/>
            </w:tcBorders>
            <w:shd w:val="clear" w:color="auto" w:fill="auto"/>
            <w:noWrap/>
            <w:vAlign w:val="bottom"/>
            <w:hideMark/>
          </w:tcPr>
          <w:p w14:paraId="65BF8AB0" w14:textId="77777777" w:rsidR="00714A5F" w:rsidRPr="00714A5F" w:rsidRDefault="00714A5F" w:rsidP="00714A5F">
            <w:pPr>
              <w:spacing w:after="0" w:line="240" w:lineRule="auto"/>
              <w:rPr>
                <w:rFonts w:ascii="Calibri" w:eastAsia="Times New Roman" w:hAnsi="Calibri" w:cs="Calibri"/>
                <w:b/>
                <w:bCs/>
                <w:color w:val="000000"/>
                <w:sz w:val="24"/>
                <w:szCs w:val="24"/>
              </w:rPr>
            </w:pPr>
            <w:r w:rsidRPr="00714A5F">
              <w:rPr>
                <w:rFonts w:ascii="Calibri" w:eastAsia="Times New Roman" w:hAnsi="Calibri" w:cs="Calibri"/>
                <w:b/>
                <w:bCs/>
                <w:color w:val="000000"/>
                <w:sz w:val="24"/>
                <w:szCs w:val="24"/>
              </w:rPr>
              <w:t>CST</w:t>
            </w:r>
          </w:p>
        </w:tc>
        <w:tc>
          <w:tcPr>
            <w:tcW w:w="1300" w:type="dxa"/>
            <w:tcBorders>
              <w:top w:val="nil"/>
              <w:left w:val="nil"/>
              <w:bottom w:val="single" w:sz="4" w:space="0" w:color="auto"/>
              <w:right w:val="single" w:sz="8" w:space="0" w:color="auto"/>
            </w:tcBorders>
            <w:shd w:val="clear" w:color="auto" w:fill="auto"/>
            <w:noWrap/>
            <w:vAlign w:val="bottom"/>
            <w:hideMark/>
          </w:tcPr>
          <w:p w14:paraId="00385E67" w14:textId="77777777" w:rsidR="00714A5F" w:rsidRPr="00714A5F" w:rsidRDefault="00714A5F" w:rsidP="00714A5F">
            <w:pPr>
              <w:spacing w:after="0" w:line="240" w:lineRule="auto"/>
              <w:rPr>
                <w:rFonts w:ascii="Calibri" w:eastAsia="Times New Roman" w:hAnsi="Calibri" w:cs="Calibri"/>
                <w:b/>
                <w:bCs/>
                <w:color w:val="000000"/>
                <w:sz w:val="24"/>
                <w:szCs w:val="24"/>
              </w:rPr>
            </w:pPr>
            <w:r w:rsidRPr="00714A5F">
              <w:rPr>
                <w:rFonts w:ascii="Calibri" w:eastAsia="Times New Roman" w:hAnsi="Calibri" w:cs="Calibri"/>
                <w:b/>
                <w:bCs/>
                <w:color w:val="000000"/>
                <w:sz w:val="24"/>
                <w:szCs w:val="24"/>
              </w:rPr>
              <w:t>EST</w:t>
            </w:r>
          </w:p>
        </w:tc>
      </w:tr>
      <w:tr w:rsidR="00714A5F" w:rsidRPr="00714A5F" w14:paraId="1B11AD85" w14:textId="77777777" w:rsidTr="00714A5F">
        <w:trPr>
          <w:trHeight w:val="320"/>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0DF0014C" w14:textId="1025E508" w:rsidR="00714A5F" w:rsidRPr="00714A5F" w:rsidRDefault="00A1329F" w:rsidP="00714A5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Light Breakfast &amp; Coffee</w:t>
            </w:r>
          </w:p>
        </w:tc>
        <w:tc>
          <w:tcPr>
            <w:tcW w:w="1300" w:type="dxa"/>
            <w:tcBorders>
              <w:top w:val="nil"/>
              <w:left w:val="nil"/>
              <w:bottom w:val="single" w:sz="4" w:space="0" w:color="auto"/>
              <w:right w:val="single" w:sz="4" w:space="0" w:color="auto"/>
            </w:tcBorders>
            <w:shd w:val="clear" w:color="auto" w:fill="auto"/>
            <w:noWrap/>
            <w:vAlign w:val="bottom"/>
            <w:hideMark/>
          </w:tcPr>
          <w:p w14:paraId="4B6E83F3" w14:textId="021AFC68" w:rsidR="00714A5F" w:rsidRPr="00714A5F" w:rsidRDefault="00714A5F" w:rsidP="00714A5F">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8:</w:t>
            </w:r>
            <w:r w:rsidR="00A1329F">
              <w:rPr>
                <w:rFonts w:ascii="Calibri" w:eastAsia="Times New Roman" w:hAnsi="Calibri" w:cs="Calibri"/>
                <w:color w:val="000000"/>
                <w:sz w:val="24"/>
                <w:szCs w:val="24"/>
              </w:rPr>
              <w:t>0</w:t>
            </w:r>
            <w:r w:rsidRPr="00714A5F">
              <w:rPr>
                <w:rFonts w:ascii="Calibri" w:eastAsia="Times New Roman" w:hAnsi="Calibri" w:cs="Calibri"/>
                <w:color w:val="000000"/>
                <w:sz w:val="24"/>
                <w:szCs w:val="24"/>
              </w:rPr>
              <w:t>0</w:t>
            </w:r>
          </w:p>
        </w:tc>
        <w:tc>
          <w:tcPr>
            <w:tcW w:w="1300" w:type="dxa"/>
            <w:tcBorders>
              <w:top w:val="nil"/>
              <w:left w:val="nil"/>
              <w:bottom w:val="single" w:sz="4" w:space="0" w:color="auto"/>
              <w:right w:val="single" w:sz="4" w:space="0" w:color="auto"/>
            </w:tcBorders>
            <w:shd w:val="clear" w:color="auto" w:fill="auto"/>
            <w:noWrap/>
            <w:vAlign w:val="bottom"/>
            <w:hideMark/>
          </w:tcPr>
          <w:p w14:paraId="69C8EE47" w14:textId="3EFBF050" w:rsidR="00714A5F" w:rsidRPr="00714A5F" w:rsidRDefault="00714A5F" w:rsidP="00714A5F">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9:</w:t>
            </w:r>
            <w:r w:rsidR="00A1329F">
              <w:rPr>
                <w:rFonts w:ascii="Calibri" w:eastAsia="Times New Roman" w:hAnsi="Calibri" w:cs="Calibri"/>
                <w:color w:val="000000"/>
                <w:sz w:val="24"/>
                <w:szCs w:val="24"/>
              </w:rPr>
              <w:t>0</w:t>
            </w:r>
            <w:r w:rsidRPr="00714A5F">
              <w:rPr>
                <w:rFonts w:ascii="Calibri" w:eastAsia="Times New Roman" w:hAnsi="Calibri" w:cs="Calibri"/>
                <w:color w:val="000000"/>
                <w:sz w:val="24"/>
                <w:szCs w:val="24"/>
              </w:rPr>
              <w:t>0</w:t>
            </w:r>
          </w:p>
        </w:tc>
        <w:tc>
          <w:tcPr>
            <w:tcW w:w="1300" w:type="dxa"/>
            <w:tcBorders>
              <w:top w:val="nil"/>
              <w:left w:val="nil"/>
              <w:bottom w:val="single" w:sz="4" w:space="0" w:color="auto"/>
              <w:right w:val="single" w:sz="4" w:space="0" w:color="auto"/>
            </w:tcBorders>
            <w:shd w:val="clear" w:color="auto" w:fill="auto"/>
            <w:noWrap/>
            <w:vAlign w:val="bottom"/>
            <w:hideMark/>
          </w:tcPr>
          <w:p w14:paraId="5C6A0683" w14:textId="28D5C820" w:rsidR="00714A5F" w:rsidRPr="00714A5F" w:rsidRDefault="00714A5F" w:rsidP="00714A5F">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10:</w:t>
            </w:r>
            <w:r w:rsidR="00A1329F">
              <w:rPr>
                <w:rFonts w:ascii="Calibri" w:eastAsia="Times New Roman" w:hAnsi="Calibri" w:cs="Calibri"/>
                <w:color w:val="000000"/>
                <w:sz w:val="24"/>
                <w:szCs w:val="24"/>
              </w:rPr>
              <w:t>0</w:t>
            </w:r>
            <w:r w:rsidRPr="00714A5F">
              <w:rPr>
                <w:rFonts w:ascii="Calibri" w:eastAsia="Times New Roman" w:hAnsi="Calibri" w:cs="Calibri"/>
                <w:color w:val="000000"/>
                <w:sz w:val="24"/>
                <w:szCs w:val="24"/>
              </w:rPr>
              <w:t>0</w:t>
            </w:r>
          </w:p>
        </w:tc>
        <w:tc>
          <w:tcPr>
            <w:tcW w:w="1300" w:type="dxa"/>
            <w:tcBorders>
              <w:top w:val="nil"/>
              <w:left w:val="nil"/>
              <w:bottom w:val="single" w:sz="4" w:space="0" w:color="auto"/>
              <w:right w:val="single" w:sz="8" w:space="0" w:color="auto"/>
            </w:tcBorders>
            <w:shd w:val="clear" w:color="auto" w:fill="auto"/>
            <w:noWrap/>
            <w:vAlign w:val="bottom"/>
            <w:hideMark/>
          </w:tcPr>
          <w:p w14:paraId="6A88BEEE" w14:textId="26ADD7C6" w:rsidR="00714A5F" w:rsidRPr="00714A5F" w:rsidRDefault="00714A5F" w:rsidP="00714A5F">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11:</w:t>
            </w:r>
            <w:r w:rsidR="00A1329F">
              <w:rPr>
                <w:rFonts w:ascii="Calibri" w:eastAsia="Times New Roman" w:hAnsi="Calibri" w:cs="Calibri"/>
                <w:color w:val="000000"/>
                <w:sz w:val="24"/>
                <w:szCs w:val="24"/>
              </w:rPr>
              <w:t>0</w:t>
            </w:r>
            <w:r w:rsidRPr="00714A5F">
              <w:rPr>
                <w:rFonts w:ascii="Calibri" w:eastAsia="Times New Roman" w:hAnsi="Calibri" w:cs="Calibri"/>
                <w:color w:val="000000"/>
                <w:sz w:val="24"/>
                <w:szCs w:val="24"/>
              </w:rPr>
              <w:t>0</w:t>
            </w:r>
          </w:p>
        </w:tc>
      </w:tr>
      <w:tr w:rsidR="00A1329F" w:rsidRPr="00714A5F" w14:paraId="4EFB2C4F" w14:textId="77777777" w:rsidTr="00714A5F">
        <w:trPr>
          <w:trHeight w:val="320"/>
        </w:trPr>
        <w:tc>
          <w:tcPr>
            <w:tcW w:w="3920" w:type="dxa"/>
            <w:tcBorders>
              <w:top w:val="nil"/>
              <w:left w:val="single" w:sz="8" w:space="0" w:color="auto"/>
              <w:bottom w:val="single" w:sz="4" w:space="0" w:color="auto"/>
              <w:right w:val="single" w:sz="4" w:space="0" w:color="auto"/>
            </w:tcBorders>
            <w:shd w:val="clear" w:color="auto" w:fill="auto"/>
            <w:noWrap/>
            <w:vAlign w:val="bottom"/>
          </w:tcPr>
          <w:p w14:paraId="448978D2" w14:textId="0150356B" w:rsidR="00A1329F" w:rsidRPr="00714A5F" w:rsidRDefault="00A1329F" w:rsidP="00A1329F">
            <w:pPr>
              <w:spacing w:after="0" w:line="240" w:lineRule="auto"/>
              <w:rPr>
                <w:rFonts w:ascii="Calibri" w:eastAsia="Times New Roman" w:hAnsi="Calibri" w:cs="Calibri"/>
                <w:color w:val="000000"/>
                <w:sz w:val="24"/>
                <w:szCs w:val="24"/>
              </w:rPr>
            </w:pPr>
            <w:r w:rsidRPr="00714A5F">
              <w:rPr>
                <w:rFonts w:ascii="Calibri" w:eastAsia="Times New Roman" w:hAnsi="Calibri" w:cs="Calibri"/>
                <w:color w:val="000000"/>
                <w:sz w:val="24"/>
                <w:szCs w:val="24"/>
              </w:rPr>
              <w:t>Debates: Round 1</w:t>
            </w:r>
            <w:r w:rsidR="003754F0">
              <w:rPr>
                <w:rFonts w:ascii="Calibri" w:eastAsia="Times New Roman" w:hAnsi="Calibri" w:cs="Calibri"/>
                <w:color w:val="000000"/>
                <w:sz w:val="24"/>
                <w:szCs w:val="24"/>
              </w:rPr>
              <w:t xml:space="preserve"> Pairing</w:t>
            </w:r>
          </w:p>
        </w:tc>
        <w:tc>
          <w:tcPr>
            <w:tcW w:w="1300" w:type="dxa"/>
            <w:tcBorders>
              <w:top w:val="nil"/>
              <w:left w:val="nil"/>
              <w:bottom w:val="single" w:sz="4" w:space="0" w:color="auto"/>
              <w:right w:val="single" w:sz="4" w:space="0" w:color="auto"/>
            </w:tcBorders>
            <w:shd w:val="clear" w:color="auto" w:fill="auto"/>
            <w:noWrap/>
            <w:vAlign w:val="bottom"/>
          </w:tcPr>
          <w:p w14:paraId="68ECE807" w14:textId="4488FE1E" w:rsidR="00A1329F" w:rsidRPr="00714A5F" w:rsidRDefault="00A1329F" w:rsidP="00A1329F">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8:30</w:t>
            </w:r>
          </w:p>
        </w:tc>
        <w:tc>
          <w:tcPr>
            <w:tcW w:w="1300" w:type="dxa"/>
            <w:tcBorders>
              <w:top w:val="nil"/>
              <w:left w:val="nil"/>
              <w:bottom w:val="single" w:sz="4" w:space="0" w:color="auto"/>
              <w:right w:val="single" w:sz="4" w:space="0" w:color="auto"/>
            </w:tcBorders>
            <w:shd w:val="clear" w:color="auto" w:fill="auto"/>
            <w:noWrap/>
            <w:vAlign w:val="bottom"/>
          </w:tcPr>
          <w:p w14:paraId="638E4948" w14:textId="5689AB79" w:rsidR="00A1329F" w:rsidRPr="00714A5F" w:rsidRDefault="00A1329F" w:rsidP="00A1329F">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9:30</w:t>
            </w:r>
          </w:p>
        </w:tc>
        <w:tc>
          <w:tcPr>
            <w:tcW w:w="1300" w:type="dxa"/>
            <w:tcBorders>
              <w:top w:val="nil"/>
              <w:left w:val="nil"/>
              <w:bottom w:val="single" w:sz="4" w:space="0" w:color="auto"/>
              <w:right w:val="single" w:sz="4" w:space="0" w:color="auto"/>
            </w:tcBorders>
            <w:shd w:val="clear" w:color="auto" w:fill="auto"/>
            <w:noWrap/>
            <w:vAlign w:val="bottom"/>
          </w:tcPr>
          <w:p w14:paraId="649E28D8" w14:textId="7A843458" w:rsidR="00A1329F" w:rsidRPr="00714A5F" w:rsidRDefault="00A1329F" w:rsidP="00A1329F">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10:30</w:t>
            </w:r>
          </w:p>
        </w:tc>
        <w:tc>
          <w:tcPr>
            <w:tcW w:w="1300" w:type="dxa"/>
            <w:tcBorders>
              <w:top w:val="nil"/>
              <w:left w:val="nil"/>
              <w:bottom w:val="single" w:sz="4" w:space="0" w:color="auto"/>
              <w:right w:val="single" w:sz="8" w:space="0" w:color="auto"/>
            </w:tcBorders>
            <w:shd w:val="clear" w:color="auto" w:fill="auto"/>
            <w:noWrap/>
            <w:vAlign w:val="bottom"/>
          </w:tcPr>
          <w:p w14:paraId="2291D092" w14:textId="3CD909AE" w:rsidR="00A1329F" w:rsidRPr="00714A5F" w:rsidRDefault="00A1329F" w:rsidP="00A1329F">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11:30</w:t>
            </w:r>
          </w:p>
        </w:tc>
      </w:tr>
      <w:tr w:rsidR="00A1329F" w:rsidRPr="00714A5F" w14:paraId="3F01E25C" w14:textId="77777777" w:rsidTr="00714A5F">
        <w:trPr>
          <w:trHeight w:val="320"/>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103A80DD" w14:textId="0E2E89D1" w:rsidR="00A1329F" w:rsidRPr="00714A5F" w:rsidRDefault="00A1329F" w:rsidP="00A1329F">
            <w:pPr>
              <w:spacing w:after="0" w:line="240" w:lineRule="auto"/>
              <w:rPr>
                <w:rFonts w:ascii="Calibri" w:eastAsia="Times New Roman" w:hAnsi="Calibri" w:cs="Calibri"/>
                <w:color w:val="000000"/>
                <w:sz w:val="24"/>
                <w:szCs w:val="24"/>
              </w:rPr>
            </w:pPr>
            <w:r w:rsidRPr="00714A5F">
              <w:rPr>
                <w:rFonts w:ascii="Calibri" w:eastAsia="Times New Roman" w:hAnsi="Calibri" w:cs="Calibri"/>
                <w:color w:val="000000"/>
                <w:sz w:val="24"/>
                <w:szCs w:val="24"/>
              </w:rPr>
              <w:t>Debates: Round 2</w:t>
            </w:r>
            <w:r w:rsidR="003754F0">
              <w:rPr>
                <w:rFonts w:ascii="Calibri" w:eastAsia="Times New Roman" w:hAnsi="Calibri" w:cs="Calibri"/>
                <w:color w:val="000000"/>
                <w:sz w:val="24"/>
                <w:szCs w:val="24"/>
              </w:rPr>
              <w:t xml:space="preserve"> Pairing</w:t>
            </w:r>
          </w:p>
        </w:tc>
        <w:tc>
          <w:tcPr>
            <w:tcW w:w="1300" w:type="dxa"/>
            <w:tcBorders>
              <w:top w:val="nil"/>
              <w:left w:val="nil"/>
              <w:bottom w:val="single" w:sz="4" w:space="0" w:color="auto"/>
              <w:right w:val="single" w:sz="4" w:space="0" w:color="auto"/>
            </w:tcBorders>
            <w:shd w:val="clear" w:color="auto" w:fill="auto"/>
            <w:noWrap/>
            <w:vAlign w:val="bottom"/>
            <w:hideMark/>
          </w:tcPr>
          <w:p w14:paraId="2F6E64F2" w14:textId="77777777" w:rsidR="00A1329F" w:rsidRPr="00714A5F" w:rsidRDefault="00A1329F" w:rsidP="00A1329F">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10:30</w:t>
            </w:r>
          </w:p>
        </w:tc>
        <w:tc>
          <w:tcPr>
            <w:tcW w:w="1300" w:type="dxa"/>
            <w:tcBorders>
              <w:top w:val="nil"/>
              <w:left w:val="nil"/>
              <w:bottom w:val="single" w:sz="4" w:space="0" w:color="auto"/>
              <w:right w:val="single" w:sz="4" w:space="0" w:color="auto"/>
            </w:tcBorders>
            <w:shd w:val="clear" w:color="auto" w:fill="auto"/>
            <w:noWrap/>
            <w:vAlign w:val="bottom"/>
            <w:hideMark/>
          </w:tcPr>
          <w:p w14:paraId="39235668" w14:textId="77777777" w:rsidR="00A1329F" w:rsidRPr="00714A5F" w:rsidRDefault="00A1329F" w:rsidP="00A1329F">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11:30</w:t>
            </w:r>
          </w:p>
        </w:tc>
        <w:tc>
          <w:tcPr>
            <w:tcW w:w="1300" w:type="dxa"/>
            <w:tcBorders>
              <w:top w:val="nil"/>
              <w:left w:val="nil"/>
              <w:bottom w:val="single" w:sz="4" w:space="0" w:color="auto"/>
              <w:right w:val="single" w:sz="4" w:space="0" w:color="auto"/>
            </w:tcBorders>
            <w:shd w:val="clear" w:color="auto" w:fill="auto"/>
            <w:noWrap/>
            <w:vAlign w:val="bottom"/>
            <w:hideMark/>
          </w:tcPr>
          <w:p w14:paraId="1BB699FE" w14:textId="77777777" w:rsidR="00A1329F" w:rsidRPr="00714A5F" w:rsidRDefault="00A1329F" w:rsidP="00A1329F">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12:30</w:t>
            </w:r>
          </w:p>
        </w:tc>
        <w:tc>
          <w:tcPr>
            <w:tcW w:w="1300" w:type="dxa"/>
            <w:tcBorders>
              <w:top w:val="nil"/>
              <w:left w:val="nil"/>
              <w:bottom w:val="single" w:sz="4" w:space="0" w:color="auto"/>
              <w:right w:val="single" w:sz="8" w:space="0" w:color="auto"/>
            </w:tcBorders>
            <w:shd w:val="clear" w:color="auto" w:fill="auto"/>
            <w:noWrap/>
            <w:vAlign w:val="bottom"/>
            <w:hideMark/>
          </w:tcPr>
          <w:p w14:paraId="473E6051" w14:textId="77777777" w:rsidR="00A1329F" w:rsidRPr="00714A5F" w:rsidRDefault="00A1329F" w:rsidP="00A1329F">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1:30</w:t>
            </w:r>
          </w:p>
        </w:tc>
      </w:tr>
      <w:tr w:rsidR="00A1329F" w:rsidRPr="00714A5F" w14:paraId="2CA2CE43" w14:textId="77777777" w:rsidTr="00714A5F">
        <w:trPr>
          <w:trHeight w:val="320"/>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4655C295" w14:textId="5C51DFBF" w:rsidR="00A1329F" w:rsidRPr="00714A5F" w:rsidRDefault="00A1329F" w:rsidP="00A1329F">
            <w:pPr>
              <w:spacing w:after="0" w:line="240" w:lineRule="auto"/>
              <w:rPr>
                <w:rFonts w:ascii="Calibri" w:eastAsia="Times New Roman" w:hAnsi="Calibri" w:cs="Calibri"/>
                <w:color w:val="000000"/>
                <w:sz w:val="24"/>
                <w:szCs w:val="24"/>
              </w:rPr>
            </w:pPr>
            <w:r w:rsidRPr="00714A5F">
              <w:rPr>
                <w:rFonts w:ascii="Calibri" w:eastAsia="Times New Roman" w:hAnsi="Calibri" w:cs="Calibri"/>
                <w:color w:val="000000"/>
                <w:sz w:val="24"/>
                <w:szCs w:val="24"/>
              </w:rPr>
              <w:t>Lunch break</w:t>
            </w:r>
          </w:p>
        </w:tc>
        <w:tc>
          <w:tcPr>
            <w:tcW w:w="1300" w:type="dxa"/>
            <w:tcBorders>
              <w:top w:val="nil"/>
              <w:left w:val="nil"/>
              <w:bottom w:val="single" w:sz="4" w:space="0" w:color="auto"/>
              <w:right w:val="single" w:sz="4" w:space="0" w:color="auto"/>
            </w:tcBorders>
            <w:shd w:val="clear" w:color="auto" w:fill="auto"/>
            <w:noWrap/>
            <w:vAlign w:val="bottom"/>
            <w:hideMark/>
          </w:tcPr>
          <w:p w14:paraId="63169BD4" w14:textId="77777777" w:rsidR="00A1329F" w:rsidRPr="00714A5F" w:rsidRDefault="00A1329F" w:rsidP="00A1329F">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12:30</w:t>
            </w:r>
          </w:p>
        </w:tc>
        <w:tc>
          <w:tcPr>
            <w:tcW w:w="1300" w:type="dxa"/>
            <w:tcBorders>
              <w:top w:val="nil"/>
              <w:left w:val="nil"/>
              <w:bottom w:val="single" w:sz="4" w:space="0" w:color="auto"/>
              <w:right w:val="single" w:sz="4" w:space="0" w:color="auto"/>
            </w:tcBorders>
            <w:shd w:val="clear" w:color="auto" w:fill="auto"/>
            <w:noWrap/>
            <w:vAlign w:val="bottom"/>
            <w:hideMark/>
          </w:tcPr>
          <w:p w14:paraId="7564FBB7" w14:textId="77777777" w:rsidR="00A1329F" w:rsidRPr="00714A5F" w:rsidRDefault="00A1329F" w:rsidP="00A1329F">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1:30</w:t>
            </w:r>
          </w:p>
        </w:tc>
        <w:tc>
          <w:tcPr>
            <w:tcW w:w="1300" w:type="dxa"/>
            <w:tcBorders>
              <w:top w:val="nil"/>
              <w:left w:val="nil"/>
              <w:bottom w:val="single" w:sz="4" w:space="0" w:color="auto"/>
              <w:right w:val="single" w:sz="4" w:space="0" w:color="auto"/>
            </w:tcBorders>
            <w:shd w:val="clear" w:color="auto" w:fill="auto"/>
            <w:noWrap/>
            <w:vAlign w:val="bottom"/>
            <w:hideMark/>
          </w:tcPr>
          <w:p w14:paraId="3E19844E" w14:textId="77777777" w:rsidR="00A1329F" w:rsidRPr="00714A5F" w:rsidRDefault="00A1329F" w:rsidP="00A1329F">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2:30</w:t>
            </w:r>
          </w:p>
        </w:tc>
        <w:tc>
          <w:tcPr>
            <w:tcW w:w="1300" w:type="dxa"/>
            <w:tcBorders>
              <w:top w:val="nil"/>
              <w:left w:val="nil"/>
              <w:bottom w:val="single" w:sz="4" w:space="0" w:color="auto"/>
              <w:right w:val="single" w:sz="8" w:space="0" w:color="auto"/>
            </w:tcBorders>
            <w:shd w:val="clear" w:color="auto" w:fill="auto"/>
            <w:noWrap/>
            <w:vAlign w:val="bottom"/>
            <w:hideMark/>
          </w:tcPr>
          <w:p w14:paraId="73F582AB" w14:textId="77777777" w:rsidR="00A1329F" w:rsidRPr="00714A5F" w:rsidRDefault="00A1329F" w:rsidP="00A1329F">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3:30</w:t>
            </w:r>
          </w:p>
        </w:tc>
      </w:tr>
      <w:tr w:rsidR="00A1329F" w:rsidRPr="00714A5F" w14:paraId="199517B4" w14:textId="77777777" w:rsidTr="00714A5F">
        <w:trPr>
          <w:trHeight w:val="320"/>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7CCFA8CB" w14:textId="2ED5A2A8" w:rsidR="00A1329F" w:rsidRPr="00714A5F" w:rsidRDefault="00A1329F" w:rsidP="00A1329F">
            <w:pPr>
              <w:spacing w:after="0" w:line="240" w:lineRule="auto"/>
              <w:rPr>
                <w:rFonts w:ascii="Calibri" w:eastAsia="Times New Roman" w:hAnsi="Calibri" w:cs="Calibri"/>
                <w:color w:val="000000"/>
                <w:sz w:val="24"/>
                <w:szCs w:val="24"/>
              </w:rPr>
            </w:pPr>
            <w:r w:rsidRPr="00714A5F">
              <w:rPr>
                <w:rFonts w:ascii="Calibri" w:eastAsia="Times New Roman" w:hAnsi="Calibri" w:cs="Calibri"/>
                <w:color w:val="000000"/>
                <w:sz w:val="24"/>
                <w:szCs w:val="24"/>
              </w:rPr>
              <w:t>Debates: Round 3</w:t>
            </w:r>
            <w:r w:rsidR="003754F0">
              <w:rPr>
                <w:rFonts w:ascii="Calibri" w:eastAsia="Times New Roman" w:hAnsi="Calibri" w:cs="Calibri"/>
                <w:color w:val="000000"/>
                <w:sz w:val="24"/>
                <w:szCs w:val="24"/>
              </w:rPr>
              <w:t xml:space="preserve"> Pairing</w:t>
            </w:r>
          </w:p>
        </w:tc>
        <w:tc>
          <w:tcPr>
            <w:tcW w:w="1300" w:type="dxa"/>
            <w:tcBorders>
              <w:top w:val="nil"/>
              <w:left w:val="nil"/>
              <w:bottom w:val="single" w:sz="4" w:space="0" w:color="auto"/>
              <w:right w:val="single" w:sz="4" w:space="0" w:color="auto"/>
            </w:tcBorders>
            <w:shd w:val="clear" w:color="auto" w:fill="auto"/>
            <w:noWrap/>
            <w:vAlign w:val="bottom"/>
            <w:hideMark/>
          </w:tcPr>
          <w:p w14:paraId="458B6663" w14:textId="77777777" w:rsidR="00A1329F" w:rsidRPr="00714A5F" w:rsidRDefault="00A1329F" w:rsidP="00A1329F">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1:30</w:t>
            </w:r>
          </w:p>
        </w:tc>
        <w:tc>
          <w:tcPr>
            <w:tcW w:w="1300" w:type="dxa"/>
            <w:tcBorders>
              <w:top w:val="nil"/>
              <w:left w:val="nil"/>
              <w:bottom w:val="single" w:sz="4" w:space="0" w:color="auto"/>
              <w:right w:val="single" w:sz="4" w:space="0" w:color="auto"/>
            </w:tcBorders>
            <w:shd w:val="clear" w:color="auto" w:fill="auto"/>
            <w:noWrap/>
            <w:vAlign w:val="bottom"/>
            <w:hideMark/>
          </w:tcPr>
          <w:p w14:paraId="0FE3BA83" w14:textId="77777777" w:rsidR="00A1329F" w:rsidRPr="00714A5F" w:rsidRDefault="00A1329F" w:rsidP="00A1329F">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2:30</w:t>
            </w:r>
          </w:p>
        </w:tc>
        <w:tc>
          <w:tcPr>
            <w:tcW w:w="1300" w:type="dxa"/>
            <w:tcBorders>
              <w:top w:val="nil"/>
              <w:left w:val="nil"/>
              <w:bottom w:val="single" w:sz="4" w:space="0" w:color="auto"/>
              <w:right w:val="single" w:sz="4" w:space="0" w:color="auto"/>
            </w:tcBorders>
            <w:shd w:val="clear" w:color="auto" w:fill="auto"/>
            <w:noWrap/>
            <w:vAlign w:val="bottom"/>
            <w:hideMark/>
          </w:tcPr>
          <w:p w14:paraId="2E76DF33" w14:textId="77777777" w:rsidR="00A1329F" w:rsidRPr="00714A5F" w:rsidRDefault="00A1329F" w:rsidP="00A1329F">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3:30</w:t>
            </w:r>
          </w:p>
        </w:tc>
        <w:tc>
          <w:tcPr>
            <w:tcW w:w="1300" w:type="dxa"/>
            <w:tcBorders>
              <w:top w:val="nil"/>
              <w:left w:val="nil"/>
              <w:bottom w:val="single" w:sz="4" w:space="0" w:color="auto"/>
              <w:right w:val="single" w:sz="8" w:space="0" w:color="auto"/>
            </w:tcBorders>
            <w:shd w:val="clear" w:color="auto" w:fill="auto"/>
            <w:noWrap/>
            <w:vAlign w:val="bottom"/>
            <w:hideMark/>
          </w:tcPr>
          <w:p w14:paraId="215D766E" w14:textId="77777777" w:rsidR="00A1329F" w:rsidRPr="00714A5F" w:rsidRDefault="00A1329F" w:rsidP="00A1329F">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4:30</w:t>
            </w:r>
          </w:p>
        </w:tc>
      </w:tr>
      <w:tr w:rsidR="00A1329F" w:rsidRPr="00714A5F" w14:paraId="5F972D6B" w14:textId="77777777" w:rsidTr="00714A5F">
        <w:trPr>
          <w:trHeight w:val="320"/>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07BB21A5" w14:textId="73A2C8B0" w:rsidR="00A1329F" w:rsidRPr="00714A5F" w:rsidRDefault="00A1329F" w:rsidP="00A1329F">
            <w:pPr>
              <w:spacing w:after="0" w:line="240" w:lineRule="auto"/>
              <w:rPr>
                <w:rFonts w:ascii="Calibri" w:eastAsia="Times New Roman" w:hAnsi="Calibri" w:cs="Calibri"/>
                <w:color w:val="000000"/>
                <w:sz w:val="24"/>
                <w:szCs w:val="24"/>
              </w:rPr>
            </w:pPr>
            <w:r w:rsidRPr="00714A5F">
              <w:rPr>
                <w:rFonts w:ascii="Calibri" w:eastAsia="Times New Roman" w:hAnsi="Calibri" w:cs="Calibri"/>
                <w:color w:val="000000"/>
                <w:sz w:val="24"/>
                <w:szCs w:val="24"/>
              </w:rPr>
              <w:t>Debates: Round 4</w:t>
            </w:r>
            <w:r w:rsidR="003754F0">
              <w:rPr>
                <w:rFonts w:ascii="Calibri" w:eastAsia="Times New Roman" w:hAnsi="Calibri" w:cs="Calibri"/>
                <w:color w:val="000000"/>
                <w:sz w:val="24"/>
                <w:szCs w:val="24"/>
              </w:rPr>
              <w:t xml:space="preserve"> Pairing</w:t>
            </w:r>
          </w:p>
        </w:tc>
        <w:tc>
          <w:tcPr>
            <w:tcW w:w="1300" w:type="dxa"/>
            <w:tcBorders>
              <w:top w:val="nil"/>
              <w:left w:val="nil"/>
              <w:bottom w:val="single" w:sz="4" w:space="0" w:color="auto"/>
              <w:right w:val="single" w:sz="4" w:space="0" w:color="auto"/>
            </w:tcBorders>
            <w:shd w:val="clear" w:color="auto" w:fill="auto"/>
            <w:noWrap/>
            <w:vAlign w:val="bottom"/>
            <w:hideMark/>
          </w:tcPr>
          <w:p w14:paraId="310674D5" w14:textId="77777777" w:rsidR="00A1329F" w:rsidRPr="00714A5F" w:rsidRDefault="00A1329F" w:rsidP="00A1329F">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3:30</w:t>
            </w:r>
          </w:p>
        </w:tc>
        <w:tc>
          <w:tcPr>
            <w:tcW w:w="1300" w:type="dxa"/>
            <w:tcBorders>
              <w:top w:val="nil"/>
              <w:left w:val="nil"/>
              <w:bottom w:val="single" w:sz="4" w:space="0" w:color="auto"/>
              <w:right w:val="single" w:sz="4" w:space="0" w:color="auto"/>
            </w:tcBorders>
            <w:shd w:val="clear" w:color="auto" w:fill="auto"/>
            <w:noWrap/>
            <w:vAlign w:val="bottom"/>
            <w:hideMark/>
          </w:tcPr>
          <w:p w14:paraId="5FBCEA91" w14:textId="77777777" w:rsidR="00A1329F" w:rsidRPr="00714A5F" w:rsidRDefault="00A1329F" w:rsidP="00A1329F">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4:30</w:t>
            </w:r>
          </w:p>
        </w:tc>
        <w:tc>
          <w:tcPr>
            <w:tcW w:w="1300" w:type="dxa"/>
            <w:tcBorders>
              <w:top w:val="nil"/>
              <w:left w:val="nil"/>
              <w:bottom w:val="single" w:sz="4" w:space="0" w:color="auto"/>
              <w:right w:val="single" w:sz="4" w:space="0" w:color="auto"/>
            </w:tcBorders>
            <w:shd w:val="clear" w:color="auto" w:fill="auto"/>
            <w:noWrap/>
            <w:vAlign w:val="bottom"/>
            <w:hideMark/>
          </w:tcPr>
          <w:p w14:paraId="6D7F98AF" w14:textId="77777777" w:rsidR="00A1329F" w:rsidRPr="00714A5F" w:rsidRDefault="00A1329F" w:rsidP="00A1329F">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5:30</w:t>
            </w:r>
          </w:p>
        </w:tc>
        <w:tc>
          <w:tcPr>
            <w:tcW w:w="1300" w:type="dxa"/>
            <w:tcBorders>
              <w:top w:val="nil"/>
              <w:left w:val="nil"/>
              <w:bottom w:val="single" w:sz="4" w:space="0" w:color="auto"/>
              <w:right w:val="single" w:sz="8" w:space="0" w:color="auto"/>
            </w:tcBorders>
            <w:shd w:val="clear" w:color="auto" w:fill="auto"/>
            <w:noWrap/>
            <w:vAlign w:val="bottom"/>
            <w:hideMark/>
          </w:tcPr>
          <w:p w14:paraId="531173E0" w14:textId="77777777" w:rsidR="00A1329F" w:rsidRPr="00714A5F" w:rsidRDefault="00A1329F" w:rsidP="00A1329F">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6:30</w:t>
            </w:r>
          </w:p>
        </w:tc>
      </w:tr>
      <w:tr w:rsidR="00A1329F" w:rsidRPr="00714A5F" w14:paraId="6D5CCDD2" w14:textId="77777777" w:rsidTr="00714A5F">
        <w:trPr>
          <w:trHeight w:val="320"/>
        </w:trPr>
        <w:tc>
          <w:tcPr>
            <w:tcW w:w="3920" w:type="dxa"/>
            <w:tcBorders>
              <w:top w:val="nil"/>
              <w:left w:val="single" w:sz="8" w:space="0" w:color="auto"/>
              <w:bottom w:val="nil"/>
              <w:right w:val="nil"/>
            </w:tcBorders>
            <w:shd w:val="clear" w:color="auto" w:fill="auto"/>
            <w:noWrap/>
            <w:vAlign w:val="bottom"/>
            <w:hideMark/>
          </w:tcPr>
          <w:p w14:paraId="69F7CE58" w14:textId="77777777" w:rsidR="00A1329F" w:rsidRPr="00714A5F" w:rsidRDefault="00A1329F" w:rsidP="00A1329F">
            <w:pPr>
              <w:spacing w:after="0" w:line="240" w:lineRule="auto"/>
              <w:rPr>
                <w:rFonts w:ascii="Calibri" w:eastAsia="Times New Roman" w:hAnsi="Calibri" w:cs="Calibri"/>
                <w:color w:val="000000"/>
                <w:sz w:val="24"/>
                <w:szCs w:val="24"/>
              </w:rPr>
            </w:pPr>
            <w:r w:rsidRPr="00714A5F">
              <w:rPr>
                <w:rFonts w:ascii="Calibri" w:eastAsia="Times New Roman" w:hAnsi="Calibri" w:cs="Calibri"/>
                <w:color w:val="000000"/>
                <w:sz w:val="24"/>
                <w:szCs w:val="24"/>
              </w:rPr>
              <w:t> </w:t>
            </w:r>
          </w:p>
        </w:tc>
        <w:tc>
          <w:tcPr>
            <w:tcW w:w="1300" w:type="dxa"/>
            <w:tcBorders>
              <w:top w:val="nil"/>
              <w:left w:val="nil"/>
              <w:bottom w:val="nil"/>
              <w:right w:val="nil"/>
            </w:tcBorders>
            <w:shd w:val="clear" w:color="auto" w:fill="auto"/>
            <w:noWrap/>
            <w:vAlign w:val="bottom"/>
            <w:hideMark/>
          </w:tcPr>
          <w:p w14:paraId="62B3E2E1" w14:textId="77777777" w:rsidR="00A1329F" w:rsidRPr="00714A5F" w:rsidRDefault="00A1329F" w:rsidP="00A1329F">
            <w:pPr>
              <w:spacing w:after="0" w:line="240" w:lineRule="auto"/>
              <w:rPr>
                <w:rFonts w:ascii="Calibri" w:eastAsia="Times New Roman" w:hAnsi="Calibri" w:cs="Calibri"/>
                <w:color w:val="000000"/>
                <w:sz w:val="24"/>
                <w:szCs w:val="24"/>
              </w:rPr>
            </w:pPr>
          </w:p>
        </w:tc>
        <w:tc>
          <w:tcPr>
            <w:tcW w:w="1300" w:type="dxa"/>
            <w:tcBorders>
              <w:top w:val="nil"/>
              <w:left w:val="nil"/>
              <w:bottom w:val="nil"/>
              <w:right w:val="nil"/>
            </w:tcBorders>
            <w:shd w:val="clear" w:color="auto" w:fill="auto"/>
            <w:noWrap/>
            <w:vAlign w:val="bottom"/>
            <w:hideMark/>
          </w:tcPr>
          <w:p w14:paraId="2A13B492" w14:textId="77777777" w:rsidR="00A1329F" w:rsidRPr="00714A5F" w:rsidRDefault="00A1329F" w:rsidP="00A1329F">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51030EEB" w14:textId="77777777" w:rsidR="00A1329F" w:rsidRPr="00714A5F" w:rsidRDefault="00A1329F" w:rsidP="00A1329F">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single" w:sz="8" w:space="0" w:color="auto"/>
            </w:tcBorders>
            <w:shd w:val="clear" w:color="auto" w:fill="auto"/>
            <w:noWrap/>
            <w:vAlign w:val="bottom"/>
            <w:hideMark/>
          </w:tcPr>
          <w:p w14:paraId="7D602AF4" w14:textId="77777777" w:rsidR="00A1329F" w:rsidRPr="00714A5F" w:rsidRDefault="00A1329F" w:rsidP="00A1329F">
            <w:pPr>
              <w:spacing w:after="0" w:line="240" w:lineRule="auto"/>
              <w:rPr>
                <w:rFonts w:ascii="Calibri" w:eastAsia="Times New Roman" w:hAnsi="Calibri" w:cs="Calibri"/>
                <w:color w:val="000000"/>
                <w:sz w:val="24"/>
                <w:szCs w:val="24"/>
              </w:rPr>
            </w:pPr>
            <w:r w:rsidRPr="00714A5F">
              <w:rPr>
                <w:rFonts w:ascii="Calibri" w:eastAsia="Times New Roman" w:hAnsi="Calibri" w:cs="Calibri"/>
                <w:color w:val="000000"/>
                <w:sz w:val="24"/>
                <w:szCs w:val="24"/>
              </w:rPr>
              <w:t> </w:t>
            </w:r>
          </w:p>
        </w:tc>
      </w:tr>
      <w:tr w:rsidR="00A1329F" w:rsidRPr="00714A5F" w14:paraId="08C7FC1C" w14:textId="77777777" w:rsidTr="00714A5F">
        <w:trPr>
          <w:trHeight w:val="320"/>
        </w:trPr>
        <w:tc>
          <w:tcPr>
            <w:tcW w:w="3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C50E2CF" w14:textId="638156FE" w:rsidR="00A1329F" w:rsidRPr="00714A5F" w:rsidRDefault="00A1329F" w:rsidP="00A1329F">
            <w:pPr>
              <w:spacing w:after="0" w:line="240" w:lineRule="auto"/>
              <w:rPr>
                <w:rFonts w:ascii="Calibri" w:eastAsia="Times New Roman" w:hAnsi="Calibri" w:cs="Calibri"/>
                <w:b/>
                <w:bCs/>
                <w:color w:val="000000"/>
                <w:sz w:val="24"/>
                <w:szCs w:val="24"/>
              </w:rPr>
            </w:pPr>
            <w:r w:rsidRPr="00714A5F">
              <w:rPr>
                <w:rFonts w:ascii="Calibri" w:eastAsia="Times New Roman" w:hAnsi="Calibri" w:cs="Calibri"/>
                <w:b/>
                <w:bCs/>
                <w:color w:val="000000"/>
                <w:sz w:val="24"/>
                <w:szCs w:val="24"/>
              </w:rPr>
              <w:t xml:space="preserve">Sunday </w:t>
            </w:r>
            <w:r w:rsidR="00A6743D">
              <w:rPr>
                <w:rFonts w:ascii="Calibri" w:eastAsia="Times New Roman" w:hAnsi="Calibri" w:cs="Calibri"/>
                <w:b/>
                <w:bCs/>
                <w:color w:val="000000"/>
                <w:sz w:val="24"/>
                <w:szCs w:val="24"/>
              </w:rPr>
              <w:t>November 17</w:t>
            </w:r>
          </w:p>
        </w:tc>
        <w:tc>
          <w:tcPr>
            <w:tcW w:w="520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6619D9DE" w14:textId="77777777" w:rsidR="00A1329F" w:rsidRPr="00714A5F" w:rsidRDefault="00A1329F" w:rsidP="00A1329F">
            <w:pPr>
              <w:spacing w:after="0" w:line="240" w:lineRule="auto"/>
              <w:jc w:val="center"/>
              <w:rPr>
                <w:rFonts w:ascii="Calibri" w:eastAsia="Times New Roman" w:hAnsi="Calibri" w:cs="Calibri"/>
                <w:b/>
                <w:bCs/>
                <w:color w:val="000000"/>
                <w:sz w:val="24"/>
                <w:szCs w:val="24"/>
              </w:rPr>
            </w:pPr>
            <w:r w:rsidRPr="00714A5F">
              <w:rPr>
                <w:rFonts w:ascii="Calibri" w:eastAsia="Times New Roman" w:hAnsi="Calibri" w:cs="Calibri"/>
                <w:b/>
                <w:bCs/>
                <w:color w:val="000000"/>
                <w:sz w:val="24"/>
                <w:szCs w:val="24"/>
              </w:rPr>
              <w:t>Time (by time zone)</w:t>
            </w:r>
          </w:p>
        </w:tc>
      </w:tr>
      <w:tr w:rsidR="00A1329F" w:rsidRPr="00714A5F" w14:paraId="51B91B1B" w14:textId="77777777" w:rsidTr="00714A5F">
        <w:trPr>
          <w:trHeight w:val="320"/>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7B1F6535" w14:textId="77777777" w:rsidR="00A1329F" w:rsidRPr="00714A5F" w:rsidRDefault="00A1329F" w:rsidP="00A1329F">
            <w:pPr>
              <w:spacing w:after="0" w:line="240" w:lineRule="auto"/>
              <w:rPr>
                <w:rFonts w:ascii="Calibri" w:eastAsia="Times New Roman" w:hAnsi="Calibri" w:cs="Calibri"/>
                <w:b/>
                <w:bCs/>
                <w:color w:val="000000"/>
                <w:sz w:val="24"/>
                <w:szCs w:val="24"/>
              </w:rPr>
            </w:pPr>
            <w:r w:rsidRPr="00714A5F">
              <w:rPr>
                <w:rFonts w:ascii="Calibri" w:eastAsia="Times New Roman" w:hAnsi="Calibri" w:cs="Calibri"/>
                <w:b/>
                <w:bCs/>
                <w:color w:val="000000"/>
                <w:sz w:val="24"/>
                <w:szCs w:val="24"/>
              </w:rPr>
              <w:t>Event</w:t>
            </w:r>
          </w:p>
        </w:tc>
        <w:tc>
          <w:tcPr>
            <w:tcW w:w="1300" w:type="dxa"/>
            <w:tcBorders>
              <w:top w:val="nil"/>
              <w:left w:val="nil"/>
              <w:bottom w:val="single" w:sz="4" w:space="0" w:color="auto"/>
              <w:right w:val="single" w:sz="4" w:space="0" w:color="auto"/>
            </w:tcBorders>
            <w:shd w:val="clear" w:color="auto" w:fill="auto"/>
            <w:noWrap/>
            <w:vAlign w:val="bottom"/>
            <w:hideMark/>
          </w:tcPr>
          <w:p w14:paraId="7E7A9471" w14:textId="77777777" w:rsidR="00A1329F" w:rsidRPr="00714A5F" w:rsidRDefault="00A1329F" w:rsidP="00A1329F">
            <w:pPr>
              <w:spacing w:after="0" w:line="240" w:lineRule="auto"/>
              <w:rPr>
                <w:rFonts w:ascii="Calibri" w:eastAsia="Times New Roman" w:hAnsi="Calibri" w:cs="Calibri"/>
                <w:b/>
                <w:bCs/>
                <w:color w:val="000000"/>
                <w:sz w:val="24"/>
                <w:szCs w:val="24"/>
              </w:rPr>
            </w:pPr>
            <w:r w:rsidRPr="00714A5F">
              <w:rPr>
                <w:rFonts w:ascii="Calibri" w:eastAsia="Times New Roman" w:hAnsi="Calibri" w:cs="Calibri"/>
                <w:b/>
                <w:bCs/>
                <w:color w:val="000000"/>
                <w:sz w:val="24"/>
                <w:szCs w:val="24"/>
              </w:rPr>
              <w:t>PST</w:t>
            </w:r>
          </w:p>
        </w:tc>
        <w:tc>
          <w:tcPr>
            <w:tcW w:w="1300" w:type="dxa"/>
            <w:tcBorders>
              <w:top w:val="nil"/>
              <w:left w:val="nil"/>
              <w:bottom w:val="single" w:sz="4" w:space="0" w:color="auto"/>
              <w:right w:val="single" w:sz="4" w:space="0" w:color="auto"/>
            </w:tcBorders>
            <w:shd w:val="clear" w:color="auto" w:fill="auto"/>
            <w:noWrap/>
            <w:vAlign w:val="bottom"/>
            <w:hideMark/>
          </w:tcPr>
          <w:p w14:paraId="3F9DAC5C" w14:textId="77777777" w:rsidR="00A1329F" w:rsidRPr="00714A5F" w:rsidRDefault="00A1329F" w:rsidP="00A1329F">
            <w:pPr>
              <w:spacing w:after="0" w:line="240" w:lineRule="auto"/>
              <w:rPr>
                <w:rFonts w:ascii="Calibri" w:eastAsia="Times New Roman" w:hAnsi="Calibri" w:cs="Calibri"/>
                <w:b/>
                <w:bCs/>
                <w:color w:val="000000"/>
                <w:sz w:val="24"/>
                <w:szCs w:val="24"/>
              </w:rPr>
            </w:pPr>
            <w:r w:rsidRPr="00714A5F">
              <w:rPr>
                <w:rFonts w:ascii="Calibri" w:eastAsia="Times New Roman" w:hAnsi="Calibri" w:cs="Calibri"/>
                <w:b/>
                <w:bCs/>
                <w:color w:val="000000"/>
                <w:sz w:val="24"/>
                <w:szCs w:val="24"/>
              </w:rPr>
              <w:t>MST</w:t>
            </w:r>
          </w:p>
        </w:tc>
        <w:tc>
          <w:tcPr>
            <w:tcW w:w="1300" w:type="dxa"/>
            <w:tcBorders>
              <w:top w:val="nil"/>
              <w:left w:val="nil"/>
              <w:bottom w:val="single" w:sz="4" w:space="0" w:color="auto"/>
              <w:right w:val="single" w:sz="4" w:space="0" w:color="auto"/>
            </w:tcBorders>
            <w:shd w:val="clear" w:color="auto" w:fill="auto"/>
            <w:noWrap/>
            <w:vAlign w:val="bottom"/>
            <w:hideMark/>
          </w:tcPr>
          <w:p w14:paraId="1EEA2243" w14:textId="77777777" w:rsidR="00A1329F" w:rsidRPr="00714A5F" w:rsidRDefault="00A1329F" w:rsidP="00A1329F">
            <w:pPr>
              <w:spacing w:after="0" w:line="240" w:lineRule="auto"/>
              <w:rPr>
                <w:rFonts w:ascii="Calibri" w:eastAsia="Times New Roman" w:hAnsi="Calibri" w:cs="Calibri"/>
                <w:b/>
                <w:bCs/>
                <w:color w:val="000000"/>
                <w:sz w:val="24"/>
                <w:szCs w:val="24"/>
              </w:rPr>
            </w:pPr>
            <w:r w:rsidRPr="00714A5F">
              <w:rPr>
                <w:rFonts w:ascii="Calibri" w:eastAsia="Times New Roman" w:hAnsi="Calibri" w:cs="Calibri"/>
                <w:b/>
                <w:bCs/>
                <w:color w:val="000000"/>
                <w:sz w:val="24"/>
                <w:szCs w:val="24"/>
              </w:rPr>
              <w:t>CST</w:t>
            </w:r>
          </w:p>
        </w:tc>
        <w:tc>
          <w:tcPr>
            <w:tcW w:w="1300" w:type="dxa"/>
            <w:tcBorders>
              <w:top w:val="nil"/>
              <w:left w:val="nil"/>
              <w:bottom w:val="single" w:sz="4" w:space="0" w:color="auto"/>
              <w:right w:val="single" w:sz="8" w:space="0" w:color="auto"/>
            </w:tcBorders>
            <w:shd w:val="clear" w:color="auto" w:fill="auto"/>
            <w:noWrap/>
            <w:vAlign w:val="bottom"/>
            <w:hideMark/>
          </w:tcPr>
          <w:p w14:paraId="173119D7" w14:textId="77777777" w:rsidR="00A1329F" w:rsidRPr="00714A5F" w:rsidRDefault="00A1329F" w:rsidP="00A1329F">
            <w:pPr>
              <w:spacing w:after="0" w:line="240" w:lineRule="auto"/>
              <w:rPr>
                <w:rFonts w:ascii="Calibri" w:eastAsia="Times New Roman" w:hAnsi="Calibri" w:cs="Calibri"/>
                <w:b/>
                <w:bCs/>
                <w:color w:val="000000"/>
                <w:sz w:val="24"/>
                <w:szCs w:val="24"/>
              </w:rPr>
            </w:pPr>
            <w:r w:rsidRPr="00714A5F">
              <w:rPr>
                <w:rFonts w:ascii="Calibri" w:eastAsia="Times New Roman" w:hAnsi="Calibri" w:cs="Calibri"/>
                <w:b/>
                <w:bCs/>
                <w:color w:val="000000"/>
                <w:sz w:val="24"/>
                <w:szCs w:val="24"/>
              </w:rPr>
              <w:t>EST</w:t>
            </w:r>
          </w:p>
        </w:tc>
      </w:tr>
      <w:tr w:rsidR="00955EC4" w:rsidRPr="00714A5F" w14:paraId="10079121" w14:textId="77777777" w:rsidTr="00A1329F">
        <w:trPr>
          <w:trHeight w:val="320"/>
        </w:trPr>
        <w:tc>
          <w:tcPr>
            <w:tcW w:w="3920" w:type="dxa"/>
            <w:tcBorders>
              <w:top w:val="nil"/>
              <w:left w:val="single" w:sz="8" w:space="0" w:color="auto"/>
              <w:bottom w:val="single" w:sz="4" w:space="0" w:color="auto"/>
              <w:right w:val="single" w:sz="4" w:space="0" w:color="auto"/>
            </w:tcBorders>
            <w:shd w:val="clear" w:color="auto" w:fill="auto"/>
            <w:noWrap/>
            <w:vAlign w:val="bottom"/>
          </w:tcPr>
          <w:p w14:paraId="4551B805" w14:textId="45CEABA8" w:rsidR="00955EC4" w:rsidRPr="00714A5F" w:rsidRDefault="00955EC4" w:rsidP="00955EC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Light Breakfast &amp; Coffee</w:t>
            </w:r>
          </w:p>
        </w:tc>
        <w:tc>
          <w:tcPr>
            <w:tcW w:w="1300" w:type="dxa"/>
            <w:tcBorders>
              <w:top w:val="nil"/>
              <w:left w:val="nil"/>
              <w:bottom w:val="single" w:sz="4" w:space="0" w:color="auto"/>
              <w:right w:val="single" w:sz="4" w:space="0" w:color="auto"/>
            </w:tcBorders>
            <w:shd w:val="clear" w:color="auto" w:fill="auto"/>
            <w:noWrap/>
            <w:vAlign w:val="bottom"/>
          </w:tcPr>
          <w:p w14:paraId="6B0D7028" w14:textId="240C06F8" w:rsidR="00955EC4" w:rsidRPr="00714A5F" w:rsidRDefault="00955EC4" w:rsidP="00955EC4">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8:</w:t>
            </w:r>
            <w:r>
              <w:rPr>
                <w:rFonts w:ascii="Calibri" w:eastAsia="Times New Roman" w:hAnsi="Calibri" w:cs="Calibri"/>
                <w:color w:val="000000"/>
                <w:sz w:val="24"/>
                <w:szCs w:val="24"/>
              </w:rPr>
              <w:t>0</w:t>
            </w:r>
            <w:r w:rsidRPr="00714A5F">
              <w:rPr>
                <w:rFonts w:ascii="Calibri" w:eastAsia="Times New Roman" w:hAnsi="Calibri" w:cs="Calibri"/>
                <w:color w:val="000000"/>
                <w:sz w:val="24"/>
                <w:szCs w:val="24"/>
              </w:rPr>
              <w:t>0</w:t>
            </w:r>
          </w:p>
        </w:tc>
        <w:tc>
          <w:tcPr>
            <w:tcW w:w="1300" w:type="dxa"/>
            <w:tcBorders>
              <w:top w:val="nil"/>
              <w:left w:val="nil"/>
              <w:bottom w:val="single" w:sz="4" w:space="0" w:color="auto"/>
              <w:right w:val="single" w:sz="4" w:space="0" w:color="auto"/>
            </w:tcBorders>
            <w:shd w:val="clear" w:color="auto" w:fill="auto"/>
            <w:noWrap/>
            <w:vAlign w:val="bottom"/>
          </w:tcPr>
          <w:p w14:paraId="7D948E49" w14:textId="0E7EC897" w:rsidR="00955EC4" w:rsidRPr="00714A5F" w:rsidRDefault="00955EC4" w:rsidP="00955EC4">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9:</w:t>
            </w:r>
            <w:r>
              <w:rPr>
                <w:rFonts w:ascii="Calibri" w:eastAsia="Times New Roman" w:hAnsi="Calibri" w:cs="Calibri"/>
                <w:color w:val="000000"/>
                <w:sz w:val="24"/>
                <w:szCs w:val="24"/>
              </w:rPr>
              <w:t>0</w:t>
            </w:r>
            <w:r w:rsidRPr="00714A5F">
              <w:rPr>
                <w:rFonts w:ascii="Calibri" w:eastAsia="Times New Roman" w:hAnsi="Calibri" w:cs="Calibri"/>
                <w:color w:val="000000"/>
                <w:sz w:val="24"/>
                <w:szCs w:val="24"/>
              </w:rPr>
              <w:t>0</w:t>
            </w:r>
          </w:p>
        </w:tc>
        <w:tc>
          <w:tcPr>
            <w:tcW w:w="1300" w:type="dxa"/>
            <w:tcBorders>
              <w:top w:val="nil"/>
              <w:left w:val="nil"/>
              <w:bottom w:val="single" w:sz="4" w:space="0" w:color="auto"/>
              <w:right w:val="single" w:sz="4" w:space="0" w:color="auto"/>
            </w:tcBorders>
            <w:shd w:val="clear" w:color="auto" w:fill="auto"/>
            <w:noWrap/>
            <w:vAlign w:val="bottom"/>
          </w:tcPr>
          <w:p w14:paraId="47238C1E" w14:textId="679D25EE" w:rsidR="00955EC4" w:rsidRPr="00714A5F" w:rsidRDefault="00955EC4" w:rsidP="00955EC4">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10:</w:t>
            </w:r>
            <w:r>
              <w:rPr>
                <w:rFonts w:ascii="Calibri" w:eastAsia="Times New Roman" w:hAnsi="Calibri" w:cs="Calibri"/>
                <w:color w:val="000000"/>
                <w:sz w:val="24"/>
                <w:szCs w:val="24"/>
              </w:rPr>
              <w:t>0</w:t>
            </w:r>
            <w:r w:rsidRPr="00714A5F">
              <w:rPr>
                <w:rFonts w:ascii="Calibri" w:eastAsia="Times New Roman" w:hAnsi="Calibri" w:cs="Calibri"/>
                <w:color w:val="000000"/>
                <w:sz w:val="24"/>
                <w:szCs w:val="24"/>
              </w:rPr>
              <w:t>0</w:t>
            </w:r>
          </w:p>
        </w:tc>
        <w:tc>
          <w:tcPr>
            <w:tcW w:w="1300" w:type="dxa"/>
            <w:tcBorders>
              <w:top w:val="nil"/>
              <w:left w:val="nil"/>
              <w:bottom w:val="single" w:sz="4" w:space="0" w:color="auto"/>
              <w:right w:val="single" w:sz="8" w:space="0" w:color="auto"/>
            </w:tcBorders>
            <w:shd w:val="clear" w:color="auto" w:fill="auto"/>
            <w:noWrap/>
            <w:vAlign w:val="bottom"/>
          </w:tcPr>
          <w:p w14:paraId="39C32FA5" w14:textId="2B8CFF6B" w:rsidR="00955EC4" w:rsidRPr="00714A5F" w:rsidRDefault="00955EC4" w:rsidP="00955EC4">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11:</w:t>
            </w:r>
            <w:r>
              <w:rPr>
                <w:rFonts w:ascii="Calibri" w:eastAsia="Times New Roman" w:hAnsi="Calibri" w:cs="Calibri"/>
                <w:color w:val="000000"/>
                <w:sz w:val="24"/>
                <w:szCs w:val="24"/>
              </w:rPr>
              <w:t>0</w:t>
            </w:r>
            <w:r w:rsidRPr="00714A5F">
              <w:rPr>
                <w:rFonts w:ascii="Calibri" w:eastAsia="Times New Roman" w:hAnsi="Calibri" w:cs="Calibri"/>
                <w:color w:val="000000"/>
                <w:sz w:val="24"/>
                <w:szCs w:val="24"/>
              </w:rPr>
              <w:t>0</w:t>
            </w:r>
          </w:p>
        </w:tc>
      </w:tr>
      <w:tr w:rsidR="00955EC4" w:rsidRPr="00714A5F" w14:paraId="71567FB5" w14:textId="77777777" w:rsidTr="00714A5F">
        <w:trPr>
          <w:trHeight w:val="320"/>
        </w:trPr>
        <w:tc>
          <w:tcPr>
            <w:tcW w:w="3920" w:type="dxa"/>
            <w:tcBorders>
              <w:top w:val="nil"/>
              <w:left w:val="single" w:sz="8" w:space="0" w:color="auto"/>
              <w:bottom w:val="single" w:sz="4" w:space="0" w:color="auto"/>
              <w:right w:val="single" w:sz="4" w:space="0" w:color="auto"/>
            </w:tcBorders>
            <w:shd w:val="clear" w:color="auto" w:fill="auto"/>
            <w:noWrap/>
            <w:vAlign w:val="bottom"/>
          </w:tcPr>
          <w:p w14:paraId="3BB73234" w14:textId="65CEE90F" w:rsidR="00955EC4" w:rsidRDefault="00955EC4" w:rsidP="00955EC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Debates: Round 5</w:t>
            </w:r>
            <w:r w:rsidR="003754F0">
              <w:rPr>
                <w:rFonts w:ascii="Calibri" w:eastAsia="Times New Roman" w:hAnsi="Calibri" w:cs="Calibri"/>
                <w:color w:val="000000"/>
                <w:sz w:val="24"/>
                <w:szCs w:val="24"/>
              </w:rPr>
              <w:t xml:space="preserve"> Pairing</w:t>
            </w:r>
          </w:p>
        </w:tc>
        <w:tc>
          <w:tcPr>
            <w:tcW w:w="1300" w:type="dxa"/>
            <w:tcBorders>
              <w:top w:val="nil"/>
              <w:left w:val="nil"/>
              <w:bottom w:val="single" w:sz="4" w:space="0" w:color="auto"/>
              <w:right w:val="single" w:sz="4" w:space="0" w:color="auto"/>
            </w:tcBorders>
            <w:shd w:val="clear" w:color="auto" w:fill="auto"/>
            <w:noWrap/>
            <w:vAlign w:val="bottom"/>
          </w:tcPr>
          <w:p w14:paraId="7E0DCF40" w14:textId="477FFBEE" w:rsidR="00955EC4" w:rsidRPr="00714A5F" w:rsidRDefault="00955EC4" w:rsidP="00955EC4">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8:30</w:t>
            </w:r>
          </w:p>
        </w:tc>
        <w:tc>
          <w:tcPr>
            <w:tcW w:w="1300" w:type="dxa"/>
            <w:tcBorders>
              <w:top w:val="nil"/>
              <w:left w:val="nil"/>
              <w:bottom w:val="single" w:sz="4" w:space="0" w:color="auto"/>
              <w:right w:val="single" w:sz="4" w:space="0" w:color="auto"/>
            </w:tcBorders>
            <w:shd w:val="clear" w:color="auto" w:fill="auto"/>
            <w:noWrap/>
            <w:vAlign w:val="bottom"/>
          </w:tcPr>
          <w:p w14:paraId="72D4CCB3" w14:textId="1374AA26" w:rsidR="00955EC4" w:rsidRPr="00714A5F" w:rsidRDefault="00955EC4" w:rsidP="00955EC4">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9:30</w:t>
            </w:r>
          </w:p>
        </w:tc>
        <w:tc>
          <w:tcPr>
            <w:tcW w:w="1300" w:type="dxa"/>
            <w:tcBorders>
              <w:top w:val="nil"/>
              <w:left w:val="nil"/>
              <w:bottom w:val="single" w:sz="4" w:space="0" w:color="auto"/>
              <w:right w:val="single" w:sz="4" w:space="0" w:color="auto"/>
            </w:tcBorders>
            <w:shd w:val="clear" w:color="auto" w:fill="auto"/>
            <w:noWrap/>
            <w:vAlign w:val="bottom"/>
          </w:tcPr>
          <w:p w14:paraId="68BDD201" w14:textId="6B21B857" w:rsidR="00955EC4" w:rsidRPr="00714A5F" w:rsidRDefault="00955EC4" w:rsidP="00955EC4">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10:30</w:t>
            </w:r>
          </w:p>
        </w:tc>
        <w:tc>
          <w:tcPr>
            <w:tcW w:w="1300" w:type="dxa"/>
            <w:tcBorders>
              <w:top w:val="nil"/>
              <w:left w:val="nil"/>
              <w:bottom w:val="single" w:sz="4" w:space="0" w:color="auto"/>
              <w:right w:val="single" w:sz="8" w:space="0" w:color="auto"/>
            </w:tcBorders>
            <w:shd w:val="clear" w:color="auto" w:fill="auto"/>
            <w:noWrap/>
            <w:vAlign w:val="bottom"/>
          </w:tcPr>
          <w:p w14:paraId="552E6E9E" w14:textId="1B0F1689" w:rsidR="00955EC4" w:rsidRPr="00714A5F" w:rsidRDefault="00955EC4" w:rsidP="00955EC4">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11:30</w:t>
            </w:r>
          </w:p>
        </w:tc>
      </w:tr>
      <w:tr w:rsidR="00955EC4" w:rsidRPr="00714A5F" w14:paraId="75D64F07" w14:textId="77777777" w:rsidTr="00714A5F">
        <w:trPr>
          <w:trHeight w:val="320"/>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0D575DB5" w14:textId="2570DB1F" w:rsidR="00955EC4" w:rsidRPr="00714A5F" w:rsidRDefault="00955EC4" w:rsidP="00955EC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Snack break</w:t>
            </w:r>
          </w:p>
        </w:tc>
        <w:tc>
          <w:tcPr>
            <w:tcW w:w="1300" w:type="dxa"/>
            <w:tcBorders>
              <w:top w:val="nil"/>
              <w:left w:val="nil"/>
              <w:bottom w:val="single" w:sz="4" w:space="0" w:color="auto"/>
              <w:right w:val="single" w:sz="4" w:space="0" w:color="auto"/>
            </w:tcBorders>
            <w:shd w:val="clear" w:color="auto" w:fill="auto"/>
            <w:noWrap/>
            <w:vAlign w:val="bottom"/>
            <w:hideMark/>
          </w:tcPr>
          <w:p w14:paraId="6BB29D80" w14:textId="54DF69D0" w:rsidR="00955EC4" w:rsidRPr="00714A5F" w:rsidRDefault="00955EC4" w:rsidP="00955EC4">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10:30</w:t>
            </w:r>
          </w:p>
        </w:tc>
        <w:tc>
          <w:tcPr>
            <w:tcW w:w="1300" w:type="dxa"/>
            <w:tcBorders>
              <w:top w:val="nil"/>
              <w:left w:val="nil"/>
              <w:bottom w:val="single" w:sz="4" w:space="0" w:color="auto"/>
              <w:right w:val="single" w:sz="4" w:space="0" w:color="auto"/>
            </w:tcBorders>
            <w:shd w:val="clear" w:color="auto" w:fill="auto"/>
            <w:noWrap/>
            <w:vAlign w:val="bottom"/>
            <w:hideMark/>
          </w:tcPr>
          <w:p w14:paraId="3E5132E8" w14:textId="5E225CDB" w:rsidR="00955EC4" w:rsidRPr="00714A5F" w:rsidRDefault="00955EC4" w:rsidP="00955EC4">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11:30</w:t>
            </w:r>
          </w:p>
        </w:tc>
        <w:tc>
          <w:tcPr>
            <w:tcW w:w="1300" w:type="dxa"/>
            <w:tcBorders>
              <w:top w:val="nil"/>
              <w:left w:val="nil"/>
              <w:bottom w:val="single" w:sz="4" w:space="0" w:color="auto"/>
              <w:right w:val="single" w:sz="4" w:space="0" w:color="auto"/>
            </w:tcBorders>
            <w:shd w:val="clear" w:color="auto" w:fill="auto"/>
            <w:noWrap/>
            <w:vAlign w:val="bottom"/>
            <w:hideMark/>
          </w:tcPr>
          <w:p w14:paraId="4C1ACE6A" w14:textId="73F423BC" w:rsidR="00955EC4" w:rsidRPr="00714A5F" w:rsidRDefault="00955EC4" w:rsidP="00955EC4">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12:30</w:t>
            </w:r>
          </w:p>
        </w:tc>
        <w:tc>
          <w:tcPr>
            <w:tcW w:w="1300" w:type="dxa"/>
            <w:tcBorders>
              <w:top w:val="nil"/>
              <w:left w:val="nil"/>
              <w:bottom w:val="single" w:sz="4" w:space="0" w:color="auto"/>
              <w:right w:val="single" w:sz="8" w:space="0" w:color="auto"/>
            </w:tcBorders>
            <w:shd w:val="clear" w:color="auto" w:fill="auto"/>
            <w:noWrap/>
            <w:vAlign w:val="bottom"/>
            <w:hideMark/>
          </w:tcPr>
          <w:p w14:paraId="3B6D9412" w14:textId="09A02661" w:rsidR="00955EC4" w:rsidRPr="00714A5F" w:rsidRDefault="00955EC4" w:rsidP="00955EC4">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1:30</w:t>
            </w:r>
          </w:p>
        </w:tc>
      </w:tr>
      <w:tr w:rsidR="00955EC4" w:rsidRPr="00714A5F" w14:paraId="35FF2EF0" w14:textId="77777777" w:rsidTr="00714A5F">
        <w:trPr>
          <w:trHeight w:val="320"/>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39A2AD3D" w14:textId="10FEF584" w:rsidR="00955EC4" w:rsidRPr="00714A5F" w:rsidRDefault="00955EC4" w:rsidP="00955EC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Showcase Debates</w:t>
            </w:r>
          </w:p>
        </w:tc>
        <w:tc>
          <w:tcPr>
            <w:tcW w:w="1300" w:type="dxa"/>
            <w:tcBorders>
              <w:top w:val="nil"/>
              <w:left w:val="nil"/>
              <w:bottom w:val="single" w:sz="4" w:space="0" w:color="auto"/>
              <w:right w:val="single" w:sz="4" w:space="0" w:color="auto"/>
            </w:tcBorders>
            <w:shd w:val="clear" w:color="auto" w:fill="auto"/>
            <w:noWrap/>
            <w:vAlign w:val="bottom"/>
            <w:hideMark/>
          </w:tcPr>
          <w:p w14:paraId="30DCD401" w14:textId="47BB8582" w:rsidR="00955EC4" w:rsidRPr="00714A5F" w:rsidRDefault="00955EC4" w:rsidP="00955EC4">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10:45</w:t>
            </w:r>
          </w:p>
        </w:tc>
        <w:tc>
          <w:tcPr>
            <w:tcW w:w="1300" w:type="dxa"/>
            <w:tcBorders>
              <w:top w:val="nil"/>
              <w:left w:val="nil"/>
              <w:bottom w:val="single" w:sz="4" w:space="0" w:color="auto"/>
              <w:right w:val="single" w:sz="4" w:space="0" w:color="auto"/>
            </w:tcBorders>
            <w:shd w:val="clear" w:color="auto" w:fill="auto"/>
            <w:noWrap/>
            <w:vAlign w:val="bottom"/>
            <w:hideMark/>
          </w:tcPr>
          <w:p w14:paraId="22BDF1D9" w14:textId="5B19EB20" w:rsidR="00955EC4" w:rsidRPr="00714A5F" w:rsidRDefault="00955EC4" w:rsidP="00955EC4">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11:45</w:t>
            </w:r>
          </w:p>
        </w:tc>
        <w:tc>
          <w:tcPr>
            <w:tcW w:w="1300" w:type="dxa"/>
            <w:tcBorders>
              <w:top w:val="nil"/>
              <w:left w:val="nil"/>
              <w:bottom w:val="single" w:sz="4" w:space="0" w:color="auto"/>
              <w:right w:val="single" w:sz="4" w:space="0" w:color="auto"/>
            </w:tcBorders>
            <w:shd w:val="clear" w:color="auto" w:fill="auto"/>
            <w:noWrap/>
            <w:vAlign w:val="bottom"/>
            <w:hideMark/>
          </w:tcPr>
          <w:p w14:paraId="6BF3D03F" w14:textId="7C56753D" w:rsidR="00955EC4" w:rsidRPr="00714A5F" w:rsidRDefault="00955EC4" w:rsidP="00955EC4">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12:45</w:t>
            </w:r>
          </w:p>
        </w:tc>
        <w:tc>
          <w:tcPr>
            <w:tcW w:w="1300" w:type="dxa"/>
            <w:tcBorders>
              <w:top w:val="nil"/>
              <w:left w:val="nil"/>
              <w:bottom w:val="single" w:sz="4" w:space="0" w:color="auto"/>
              <w:right w:val="single" w:sz="8" w:space="0" w:color="auto"/>
            </w:tcBorders>
            <w:shd w:val="clear" w:color="auto" w:fill="auto"/>
            <w:noWrap/>
            <w:vAlign w:val="bottom"/>
            <w:hideMark/>
          </w:tcPr>
          <w:p w14:paraId="0388E67E" w14:textId="56D6BEEC" w:rsidR="00955EC4" w:rsidRPr="00714A5F" w:rsidRDefault="00955EC4" w:rsidP="00955EC4">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1:45</w:t>
            </w:r>
          </w:p>
        </w:tc>
      </w:tr>
      <w:tr w:rsidR="00955EC4" w:rsidRPr="00714A5F" w14:paraId="0F4691BE" w14:textId="77777777" w:rsidTr="00714A5F">
        <w:trPr>
          <w:trHeight w:val="340"/>
        </w:trPr>
        <w:tc>
          <w:tcPr>
            <w:tcW w:w="3920" w:type="dxa"/>
            <w:tcBorders>
              <w:top w:val="nil"/>
              <w:left w:val="single" w:sz="8" w:space="0" w:color="auto"/>
              <w:bottom w:val="single" w:sz="8" w:space="0" w:color="auto"/>
              <w:right w:val="single" w:sz="4" w:space="0" w:color="auto"/>
            </w:tcBorders>
            <w:shd w:val="clear" w:color="auto" w:fill="auto"/>
            <w:noWrap/>
            <w:vAlign w:val="bottom"/>
            <w:hideMark/>
          </w:tcPr>
          <w:p w14:paraId="19B88BC0" w14:textId="203FBB78" w:rsidR="00955EC4" w:rsidRPr="00714A5F" w:rsidRDefault="00955EC4" w:rsidP="00955EC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Awards</w:t>
            </w:r>
            <w:r w:rsidRPr="00714A5F">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15</w:t>
            </w:r>
            <w:r w:rsidRPr="00714A5F">
              <w:rPr>
                <w:rFonts w:ascii="Calibri" w:eastAsia="Times New Roman" w:hAnsi="Calibri" w:cs="Calibri"/>
                <w:color w:val="000000"/>
                <w:sz w:val="24"/>
                <w:szCs w:val="24"/>
              </w:rPr>
              <w:t xml:space="preserve"> minutes)</w:t>
            </w:r>
          </w:p>
        </w:tc>
        <w:tc>
          <w:tcPr>
            <w:tcW w:w="1300" w:type="dxa"/>
            <w:tcBorders>
              <w:top w:val="nil"/>
              <w:left w:val="nil"/>
              <w:bottom w:val="single" w:sz="8" w:space="0" w:color="auto"/>
              <w:right w:val="single" w:sz="4" w:space="0" w:color="auto"/>
            </w:tcBorders>
            <w:shd w:val="clear" w:color="auto" w:fill="auto"/>
            <w:noWrap/>
            <w:vAlign w:val="bottom"/>
            <w:hideMark/>
          </w:tcPr>
          <w:p w14:paraId="57D60111" w14:textId="77777777" w:rsidR="00955EC4" w:rsidRPr="00714A5F" w:rsidRDefault="00955EC4" w:rsidP="00955EC4">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12:45</w:t>
            </w:r>
          </w:p>
        </w:tc>
        <w:tc>
          <w:tcPr>
            <w:tcW w:w="1300" w:type="dxa"/>
            <w:tcBorders>
              <w:top w:val="nil"/>
              <w:left w:val="nil"/>
              <w:bottom w:val="single" w:sz="8" w:space="0" w:color="auto"/>
              <w:right w:val="single" w:sz="4" w:space="0" w:color="auto"/>
            </w:tcBorders>
            <w:shd w:val="clear" w:color="auto" w:fill="auto"/>
            <w:noWrap/>
            <w:vAlign w:val="bottom"/>
            <w:hideMark/>
          </w:tcPr>
          <w:p w14:paraId="47F3CB7B" w14:textId="77777777" w:rsidR="00955EC4" w:rsidRPr="00714A5F" w:rsidRDefault="00955EC4" w:rsidP="00955EC4">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1:45</w:t>
            </w:r>
          </w:p>
        </w:tc>
        <w:tc>
          <w:tcPr>
            <w:tcW w:w="1300" w:type="dxa"/>
            <w:tcBorders>
              <w:top w:val="nil"/>
              <w:left w:val="nil"/>
              <w:bottom w:val="single" w:sz="8" w:space="0" w:color="auto"/>
              <w:right w:val="single" w:sz="4" w:space="0" w:color="auto"/>
            </w:tcBorders>
            <w:shd w:val="clear" w:color="auto" w:fill="auto"/>
            <w:noWrap/>
            <w:vAlign w:val="bottom"/>
            <w:hideMark/>
          </w:tcPr>
          <w:p w14:paraId="6ED21382" w14:textId="77777777" w:rsidR="00955EC4" w:rsidRPr="00714A5F" w:rsidRDefault="00955EC4" w:rsidP="00955EC4">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2:45</w:t>
            </w:r>
          </w:p>
        </w:tc>
        <w:tc>
          <w:tcPr>
            <w:tcW w:w="1300" w:type="dxa"/>
            <w:tcBorders>
              <w:top w:val="nil"/>
              <w:left w:val="nil"/>
              <w:bottom w:val="single" w:sz="8" w:space="0" w:color="auto"/>
              <w:right w:val="single" w:sz="8" w:space="0" w:color="auto"/>
            </w:tcBorders>
            <w:shd w:val="clear" w:color="auto" w:fill="auto"/>
            <w:noWrap/>
            <w:vAlign w:val="bottom"/>
            <w:hideMark/>
          </w:tcPr>
          <w:p w14:paraId="0C435CAA" w14:textId="77777777" w:rsidR="00955EC4" w:rsidRPr="00714A5F" w:rsidRDefault="00955EC4" w:rsidP="00955EC4">
            <w:pPr>
              <w:spacing w:after="0" w:line="240" w:lineRule="auto"/>
              <w:jc w:val="right"/>
              <w:rPr>
                <w:rFonts w:ascii="Calibri" w:eastAsia="Times New Roman" w:hAnsi="Calibri" w:cs="Calibri"/>
                <w:color w:val="000000"/>
                <w:sz w:val="24"/>
                <w:szCs w:val="24"/>
              </w:rPr>
            </w:pPr>
            <w:r w:rsidRPr="00714A5F">
              <w:rPr>
                <w:rFonts w:ascii="Calibri" w:eastAsia="Times New Roman" w:hAnsi="Calibri" w:cs="Calibri"/>
                <w:color w:val="000000"/>
                <w:sz w:val="24"/>
                <w:szCs w:val="24"/>
              </w:rPr>
              <w:t>3:45</w:t>
            </w:r>
          </w:p>
        </w:tc>
      </w:tr>
    </w:tbl>
    <w:p w14:paraId="4624703F" w14:textId="1CE9C57F" w:rsidR="00714A5F" w:rsidRDefault="00714A5F" w:rsidP="00F34700">
      <w:pPr>
        <w:rPr>
          <w:rFonts w:ascii="Calibri" w:hAnsi="Calibri"/>
          <w:sz w:val="24"/>
          <w:szCs w:val="24"/>
        </w:rPr>
      </w:pPr>
    </w:p>
    <w:p w14:paraId="305C93D9" w14:textId="77777777" w:rsidR="004B3B56" w:rsidRDefault="004B3B56" w:rsidP="004B3B56">
      <w:pPr>
        <w:pStyle w:val="Default"/>
        <w:jc w:val="center"/>
        <w:rPr>
          <w:rFonts w:ascii="Calibri" w:hAnsi="Calibri"/>
          <w:b/>
          <w:i/>
          <w:iCs/>
          <w:color w:val="auto"/>
          <w:sz w:val="28"/>
          <w:szCs w:val="28"/>
        </w:rPr>
      </w:pPr>
    </w:p>
    <w:p w14:paraId="1F0B1E11" w14:textId="77777777" w:rsidR="00955EC4" w:rsidRDefault="00955EC4">
      <w:pPr>
        <w:rPr>
          <w:rFonts w:ascii="Calibri" w:hAnsi="Calibri" w:cs="Tahoma"/>
          <w:b/>
          <w:i/>
          <w:iCs/>
          <w:sz w:val="28"/>
          <w:szCs w:val="28"/>
        </w:rPr>
      </w:pPr>
      <w:r>
        <w:rPr>
          <w:rFonts w:ascii="Calibri" w:hAnsi="Calibri"/>
          <w:b/>
          <w:i/>
          <w:iCs/>
          <w:sz w:val="28"/>
          <w:szCs w:val="28"/>
        </w:rPr>
        <w:br w:type="page"/>
      </w:r>
    </w:p>
    <w:p w14:paraId="5E1EBA85" w14:textId="07673FE6" w:rsidR="004B3B56" w:rsidRPr="00196698" w:rsidRDefault="004B3B56" w:rsidP="004B3B56">
      <w:pPr>
        <w:pStyle w:val="Default"/>
        <w:jc w:val="center"/>
        <w:rPr>
          <w:rFonts w:ascii="Calibri" w:hAnsi="Calibri"/>
          <w:b/>
          <w:i/>
          <w:iCs/>
          <w:color w:val="auto"/>
          <w:sz w:val="28"/>
          <w:szCs w:val="28"/>
        </w:rPr>
      </w:pPr>
      <w:r w:rsidRPr="00196698">
        <w:rPr>
          <w:rFonts w:ascii="Calibri" w:hAnsi="Calibri"/>
          <w:b/>
          <w:i/>
          <w:iCs/>
          <w:color w:val="auto"/>
          <w:sz w:val="28"/>
          <w:szCs w:val="28"/>
        </w:rPr>
        <w:lastRenderedPageBreak/>
        <w:t>Relevant Campus Details</w:t>
      </w:r>
    </w:p>
    <w:p w14:paraId="352B04E4" w14:textId="77777777" w:rsidR="004B3B56" w:rsidRDefault="004B3B56" w:rsidP="00EE4097">
      <w:pPr>
        <w:rPr>
          <w:rFonts w:ascii="Calibri" w:hAnsi="Calibri"/>
          <w:b/>
          <w:bCs/>
          <w:sz w:val="24"/>
          <w:szCs w:val="24"/>
        </w:rPr>
      </w:pPr>
    </w:p>
    <w:p w14:paraId="0B43CE2C" w14:textId="67A9DCEE" w:rsidR="0076478E" w:rsidRDefault="004B3B56" w:rsidP="00EE4097">
      <w:pPr>
        <w:rPr>
          <w:rFonts w:ascii="Calibri" w:hAnsi="Calibri"/>
          <w:b/>
          <w:bCs/>
          <w:sz w:val="24"/>
          <w:szCs w:val="24"/>
        </w:rPr>
      </w:pPr>
      <w:r>
        <w:rPr>
          <w:rFonts w:ascii="Calibri" w:hAnsi="Calibri"/>
          <w:noProof/>
          <w:sz w:val="24"/>
          <w:szCs w:val="24"/>
        </w:rPr>
        <w:drawing>
          <wp:anchor distT="0" distB="0" distL="114300" distR="114300" simplePos="0" relativeHeight="251658240" behindDoc="0" locked="0" layoutInCell="1" allowOverlap="1" wp14:anchorId="169B74B9" wp14:editId="61C51C72">
            <wp:simplePos x="0" y="0"/>
            <wp:positionH relativeFrom="column">
              <wp:posOffset>2398094</wp:posOffset>
            </wp:positionH>
            <wp:positionV relativeFrom="paragraph">
              <wp:posOffset>42922</wp:posOffset>
            </wp:positionV>
            <wp:extent cx="2679316" cy="4585067"/>
            <wp:effectExtent l="0" t="0" r="635" b="0"/>
            <wp:wrapNone/>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9316" cy="4585067"/>
                    </a:xfrm>
                    <a:prstGeom prst="rect">
                      <a:avLst/>
                    </a:prstGeom>
                  </pic:spPr>
                </pic:pic>
              </a:graphicData>
            </a:graphic>
            <wp14:sizeRelH relativeFrom="page">
              <wp14:pctWidth>0</wp14:pctWidth>
            </wp14:sizeRelH>
            <wp14:sizeRelV relativeFrom="page">
              <wp14:pctHeight>0</wp14:pctHeight>
            </wp14:sizeRelV>
          </wp:anchor>
        </w:drawing>
      </w:r>
      <w:r w:rsidR="0076478E">
        <w:rPr>
          <w:rFonts w:ascii="Calibri" w:hAnsi="Calibri"/>
          <w:b/>
          <w:bCs/>
          <w:sz w:val="24"/>
          <w:szCs w:val="24"/>
        </w:rPr>
        <w:t>Event Location and Parking</w:t>
      </w:r>
    </w:p>
    <w:p w14:paraId="3E2BEE36" w14:textId="48EDDC52" w:rsidR="0027550B" w:rsidRDefault="0076478E" w:rsidP="0027550B">
      <w:pPr>
        <w:ind w:right="6570"/>
        <w:rPr>
          <w:rFonts w:ascii="Calibri" w:hAnsi="Calibri"/>
          <w:sz w:val="24"/>
          <w:szCs w:val="24"/>
        </w:rPr>
      </w:pPr>
      <w:r>
        <w:rPr>
          <w:rFonts w:ascii="Calibri" w:hAnsi="Calibri"/>
          <w:sz w:val="24"/>
          <w:szCs w:val="24"/>
        </w:rPr>
        <w:t>Events will primarily occur on the south end of campus in the Communications (CF)</w:t>
      </w:r>
      <w:r w:rsidR="00955EC4">
        <w:rPr>
          <w:rFonts w:ascii="Calibri" w:hAnsi="Calibri"/>
          <w:sz w:val="24"/>
          <w:szCs w:val="24"/>
        </w:rPr>
        <w:t xml:space="preserve"> and</w:t>
      </w:r>
      <w:r>
        <w:rPr>
          <w:rFonts w:ascii="Calibri" w:hAnsi="Calibri"/>
          <w:sz w:val="24"/>
          <w:szCs w:val="24"/>
        </w:rPr>
        <w:t xml:space="preserve"> Academic West (AW)</w:t>
      </w:r>
      <w:r w:rsidR="00955EC4">
        <w:rPr>
          <w:rFonts w:ascii="Calibri" w:hAnsi="Calibri"/>
          <w:sz w:val="24"/>
          <w:szCs w:val="24"/>
        </w:rPr>
        <w:t xml:space="preserve"> </w:t>
      </w:r>
      <w:r>
        <w:rPr>
          <w:rFonts w:ascii="Calibri" w:hAnsi="Calibri"/>
          <w:sz w:val="24"/>
          <w:szCs w:val="24"/>
        </w:rPr>
        <w:t xml:space="preserve">buildings. WWU does enforce restrictions on parking 24/7, but parking is free on the weekend in the </w:t>
      </w:r>
      <w:r w:rsidR="0027550B">
        <w:rPr>
          <w:rFonts w:ascii="Calibri" w:hAnsi="Calibri"/>
          <w:sz w:val="24"/>
          <w:szCs w:val="24"/>
        </w:rPr>
        <w:t xml:space="preserve">C Lot (approximately </w:t>
      </w:r>
      <w:r w:rsidR="00196698">
        <w:rPr>
          <w:rFonts w:ascii="Calibri" w:hAnsi="Calibri"/>
          <w:sz w:val="24"/>
          <w:szCs w:val="24"/>
        </w:rPr>
        <w:t>5-minute</w:t>
      </w:r>
      <w:r w:rsidR="0027550B">
        <w:rPr>
          <w:rFonts w:ascii="Calibri" w:hAnsi="Calibri"/>
          <w:sz w:val="24"/>
          <w:szCs w:val="24"/>
        </w:rPr>
        <w:t xml:space="preserve"> walk to events).</w:t>
      </w:r>
    </w:p>
    <w:p w14:paraId="21F10BC0" w14:textId="50963DA9" w:rsidR="0076478E" w:rsidRPr="0076478E" w:rsidRDefault="0076478E" w:rsidP="00EE4097">
      <w:pPr>
        <w:rPr>
          <w:rFonts w:ascii="Calibri" w:hAnsi="Calibri"/>
          <w:sz w:val="24"/>
          <w:szCs w:val="24"/>
        </w:rPr>
      </w:pPr>
    </w:p>
    <w:p w14:paraId="1F8466DD" w14:textId="77777777" w:rsidR="004B3B56" w:rsidRDefault="004B3B56" w:rsidP="00F34700">
      <w:pPr>
        <w:rPr>
          <w:rFonts w:ascii="Calibri" w:hAnsi="Calibri"/>
          <w:b/>
          <w:bCs/>
          <w:sz w:val="36"/>
          <w:szCs w:val="36"/>
        </w:rPr>
      </w:pPr>
    </w:p>
    <w:p w14:paraId="602E0C7A" w14:textId="77777777" w:rsidR="004B3B56" w:rsidRDefault="004B3B56" w:rsidP="00F34700">
      <w:pPr>
        <w:rPr>
          <w:rFonts w:ascii="Calibri" w:hAnsi="Calibri"/>
          <w:b/>
          <w:bCs/>
          <w:sz w:val="36"/>
          <w:szCs w:val="36"/>
        </w:rPr>
      </w:pPr>
    </w:p>
    <w:p w14:paraId="0C2F7409" w14:textId="77777777" w:rsidR="004B3B56" w:rsidRDefault="004B3B56" w:rsidP="00F34700">
      <w:pPr>
        <w:rPr>
          <w:rFonts w:ascii="Calibri" w:hAnsi="Calibri"/>
          <w:b/>
          <w:bCs/>
          <w:sz w:val="36"/>
          <w:szCs w:val="36"/>
        </w:rPr>
      </w:pPr>
    </w:p>
    <w:p w14:paraId="2A5C67C9" w14:textId="77777777" w:rsidR="004B3B56" w:rsidRDefault="004B3B56" w:rsidP="00F34700">
      <w:pPr>
        <w:rPr>
          <w:rFonts w:ascii="Calibri" w:hAnsi="Calibri"/>
          <w:b/>
          <w:bCs/>
          <w:sz w:val="36"/>
          <w:szCs w:val="36"/>
        </w:rPr>
      </w:pPr>
    </w:p>
    <w:p w14:paraId="006EA99A" w14:textId="5BE005FE" w:rsidR="0027550B" w:rsidRDefault="0027550B" w:rsidP="0027550B">
      <w:pPr>
        <w:pStyle w:val="Default"/>
        <w:rPr>
          <w:rFonts w:ascii="Calibri" w:hAnsi="Calibri"/>
          <w:color w:val="auto"/>
        </w:rPr>
      </w:pPr>
      <w:r>
        <w:rPr>
          <w:rFonts w:ascii="Calibri" w:hAnsi="Calibri"/>
          <w:b/>
          <w:color w:val="auto"/>
        </w:rPr>
        <w:t xml:space="preserve">Wireless Access: </w:t>
      </w:r>
      <w:r>
        <w:rPr>
          <w:rFonts w:ascii="Calibri" w:hAnsi="Calibri"/>
          <w:color w:val="auto"/>
        </w:rPr>
        <w:t>WWU has fast, reliable guest internet access. It does not require a password. Connect your computer to “</w:t>
      </w:r>
      <w:proofErr w:type="spellStart"/>
      <w:r>
        <w:rPr>
          <w:rFonts w:ascii="Calibri" w:hAnsi="Calibri"/>
          <w:color w:val="auto"/>
        </w:rPr>
        <w:t>WWUwireless</w:t>
      </w:r>
      <w:proofErr w:type="spellEnd"/>
      <w:r>
        <w:rPr>
          <w:rFonts w:ascii="Calibri" w:hAnsi="Calibri"/>
          <w:color w:val="auto"/>
        </w:rPr>
        <w:t xml:space="preserve">-Guest” and agree to the terms in the dialog box. More information on trouble-shooting a connection or how to contact our tech support office is </w:t>
      </w:r>
      <w:hyperlink r:id="rId11" w:history="1">
        <w:r w:rsidRPr="00353B9B">
          <w:rPr>
            <w:rStyle w:val="Hyperlink"/>
            <w:rFonts w:ascii="Calibri" w:hAnsi="Calibri"/>
          </w:rPr>
          <w:t>here</w:t>
        </w:r>
      </w:hyperlink>
      <w:r>
        <w:rPr>
          <w:rFonts w:ascii="Calibri" w:hAnsi="Calibri"/>
          <w:color w:val="auto"/>
        </w:rPr>
        <w:t>.</w:t>
      </w:r>
    </w:p>
    <w:p w14:paraId="306D33FD" w14:textId="77777777" w:rsidR="0027550B" w:rsidRDefault="0027550B" w:rsidP="0027550B">
      <w:pPr>
        <w:pStyle w:val="Default"/>
        <w:rPr>
          <w:rFonts w:ascii="Calibri" w:hAnsi="Calibri"/>
          <w:color w:val="auto"/>
        </w:rPr>
      </w:pPr>
    </w:p>
    <w:p w14:paraId="68704FD8" w14:textId="77777777" w:rsidR="0027550B" w:rsidRDefault="0027550B" w:rsidP="0027550B">
      <w:pPr>
        <w:pStyle w:val="Default"/>
        <w:rPr>
          <w:rFonts w:ascii="Calibri" w:hAnsi="Calibri"/>
          <w:color w:val="auto"/>
        </w:rPr>
      </w:pPr>
      <w:r>
        <w:rPr>
          <w:rFonts w:ascii="Calibri" w:hAnsi="Calibri"/>
          <w:b/>
          <w:color w:val="auto"/>
        </w:rPr>
        <w:t xml:space="preserve">Campus common sense: </w:t>
      </w:r>
      <w:r>
        <w:rPr>
          <w:rFonts w:ascii="Calibri" w:hAnsi="Calibri"/>
          <w:color w:val="auto"/>
        </w:rPr>
        <w:t xml:space="preserve">Please communicate two important things to your participants: </w:t>
      </w:r>
      <w:r w:rsidRPr="008226F3">
        <w:rPr>
          <w:rFonts w:ascii="Calibri" w:hAnsi="Calibri"/>
          <w:i/>
          <w:color w:val="auto"/>
          <w:u w:val="single"/>
        </w:rPr>
        <w:t>First</w:t>
      </w:r>
      <w:r>
        <w:rPr>
          <w:rFonts w:ascii="Calibri" w:hAnsi="Calibri"/>
          <w:color w:val="auto"/>
        </w:rPr>
        <w:t xml:space="preserve">, don’t touch technology or move anything in the classrooms other than seats. That includes unplugging things. </w:t>
      </w:r>
      <w:r>
        <w:rPr>
          <w:rFonts w:ascii="Calibri" w:hAnsi="Calibri"/>
          <w:i/>
          <w:color w:val="auto"/>
          <w:u w:val="single"/>
        </w:rPr>
        <w:t>Second</w:t>
      </w:r>
      <w:r>
        <w:rPr>
          <w:rFonts w:ascii="Calibri" w:hAnsi="Calibri"/>
          <w:color w:val="auto"/>
        </w:rPr>
        <w:t xml:space="preserve">, students, coaches, and judges need to constantly police each other in keeping campus clean! Make sure trash goes in trash cans, and recyclables and </w:t>
      </w:r>
      <w:proofErr w:type="spellStart"/>
      <w:r>
        <w:rPr>
          <w:rFonts w:ascii="Calibri" w:hAnsi="Calibri"/>
          <w:color w:val="auto"/>
        </w:rPr>
        <w:t>compostables</w:t>
      </w:r>
      <w:proofErr w:type="spellEnd"/>
      <w:r>
        <w:rPr>
          <w:rFonts w:ascii="Calibri" w:hAnsi="Calibri"/>
          <w:color w:val="auto"/>
        </w:rPr>
        <w:t xml:space="preserve"> go to their correct bins. Classroom seats should be placed back as they were </w:t>
      </w:r>
      <w:proofErr w:type="gramStart"/>
      <w:r>
        <w:rPr>
          <w:rFonts w:ascii="Calibri" w:hAnsi="Calibri"/>
          <w:color w:val="auto"/>
        </w:rPr>
        <w:t>found</w:t>
      </w:r>
      <w:proofErr w:type="gramEnd"/>
      <w:r>
        <w:rPr>
          <w:rFonts w:ascii="Calibri" w:hAnsi="Calibri"/>
          <w:color w:val="auto"/>
        </w:rPr>
        <w:t xml:space="preserve"> and all trash removed after each competition. We regard our participants as some of the finest students on campus, and that should also show up in how little work we create for custodial crews. Additionally, WWU Debate will be on the hook for thousands of dollars in custodial cleaning if we cannot abide by </w:t>
      </w:r>
      <w:proofErr w:type="gramStart"/>
      <w:r>
        <w:rPr>
          <w:rFonts w:ascii="Calibri" w:hAnsi="Calibri"/>
          <w:color w:val="auto"/>
        </w:rPr>
        <w:t>pretty basic</w:t>
      </w:r>
      <w:proofErr w:type="gramEnd"/>
      <w:r>
        <w:rPr>
          <w:rFonts w:ascii="Calibri" w:hAnsi="Calibri"/>
          <w:color w:val="auto"/>
        </w:rPr>
        <w:t xml:space="preserve"> common sense.</w:t>
      </w:r>
    </w:p>
    <w:p w14:paraId="36810D6C" w14:textId="77777777" w:rsidR="0027550B" w:rsidRDefault="0027550B" w:rsidP="0027550B">
      <w:pPr>
        <w:pStyle w:val="Default"/>
        <w:rPr>
          <w:rFonts w:ascii="Calibri" w:hAnsi="Calibri"/>
          <w:color w:val="auto"/>
        </w:rPr>
      </w:pPr>
    </w:p>
    <w:p w14:paraId="5DC03471" w14:textId="77777777" w:rsidR="004B3B56" w:rsidRDefault="004B3B56" w:rsidP="0027550B">
      <w:pPr>
        <w:pStyle w:val="Default"/>
        <w:rPr>
          <w:rFonts w:ascii="Calibri" w:hAnsi="Calibri"/>
          <w:b/>
          <w:color w:val="auto"/>
        </w:rPr>
      </w:pPr>
    </w:p>
    <w:p w14:paraId="3241F2DE" w14:textId="77777777" w:rsidR="004B3B56" w:rsidRDefault="004B3B56" w:rsidP="0027550B">
      <w:pPr>
        <w:pStyle w:val="Default"/>
        <w:rPr>
          <w:rFonts w:ascii="Calibri" w:hAnsi="Calibri"/>
          <w:b/>
          <w:color w:val="auto"/>
        </w:rPr>
      </w:pPr>
    </w:p>
    <w:p w14:paraId="0FECACB9" w14:textId="31A8C2B2" w:rsidR="0027550B" w:rsidRDefault="0027550B" w:rsidP="0027550B">
      <w:pPr>
        <w:pStyle w:val="Default"/>
        <w:rPr>
          <w:rFonts w:ascii="Calibri" w:hAnsi="Calibri"/>
          <w:color w:val="auto"/>
        </w:rPr>
      </w:pPr>
      <w:r>
        <w:rPr>
          <w:rFonts w:ascii="Calibri" w:hAnsi="Calibri"/>
          <w:b/>
          <w:color w:val="auto"/>
        </w:rPr>
        <w:lastRenderedPageBreak/>
        <w:t xml:space="preserve">Lodging options: </w:t>
      </w:r>
      <w:r>
        <w:rPr>
          <w:rFonts w:ascii="Calibri" w:hAnsi="Calibri"/>
          <w:color w:val="auto"/>
        </w:rPr>
        <w:t xml:space="preserve">There will not be a central tournament hotel. There are a number of hotels within a </w:t>
      </w:r>
      <w:proofErr w:type="gramStart"/>
      <w:r>
        <w:rPr>
          <w:rFonts w:ascii="Calibri" w:hAnsi="Calibri"/>
          <w:color w:val="auto"/>
        </w:rPr>
        <w:t>5-15 minute</w:t>
      </w:r>
      <w:proofErr w:type="gramEnd"/>
      <w:r>
        <w:rPr>
          <w:rFonts w:ascii="Calibri" w:hAnsi="Calibri"/>
          <w:color w:val="auto"/>
        </w:rPr>
        <w:t xml:space="preserve"> drive of campus. If this is your first time to Bellingham for the competition and you would like recommendations (or warnings of places to stay away from), contact us directly.</w:t>
      </w:r>
    </w:p>
    <w:p w14:paraId="05AAE970" w14:textId="77777777" w:rsidR="0027550B" w:rsidRDefault="0027550B" w:rsidP="0027550B">
      <w:pPr>
        <w:pStyle w:val="Default"/>
        <w:rPr>
          <w:rFonts w:ascii="Calibri" w:hAnsi="Calibri"/>
          <w:color w:val="auto"/>
        </w:rPr>
      </w:pPr>
    </w:p>
    <w:p w14:paraId="08CA11F5" w14:textId="77777777" w:rsidR="0027550B" w:rsidRDefault="0027550B" w:rsidP="0027550B">
      <w:pPr>
        <w:pStyle w:val="Default"/>
        <w:rPr>
          <w:rFonts w:ascii="Calibri" w:hAnsi="Calibri"/>
          <w:color w:val="auto"/>
        </w:rPr>
      </w:pPr>
      <w:r>
        <w:rPr>
          <w:rFonts w:ascii="Calibri" w:hAnsi="Calibri"/>
          <w:b/>
          <w:color w:val="auto"/>
        </w:rPr>
        <w:t>Campus Maps and Directions to Campus</w:t>
      </w:r>
      <w:r>
        <w:rPr>
          <w:rFonts w:ascii="Calibri" w:hAnsi="Calibri"/>
          <w:color w:val="auto"/>
        </w:rPr>
        <w:t xml:space="preserve">: We’d guess most of you will simply consult your GPS. </w:t>
      </w:r>
    </w:p>
    <w:p w14:paraId="6074EB2B" w14:textId="77777777" w:rsidR="0027550B" w:rsidRDefault="0027550B" w:rsidP="0014725D">
      <w:pPr>
        <w:pStyle w:val="Default"/>
        <w:outlineLvl w:val="0"/>
        <w:rPr>
          <w:rFonts w:ascii="Calibri" w:hAnsi="Calibri"/>
          <w:b/>
        </w:rPr>
      </w:pPr>
    </w:p>
    <w:p w14:paraId="08FA9D57" w14:textId="008F7AA5" w:rsidR="00196698" w:rsidRPr="00196698" w:rsidRDefault="00196698" w:rsidP="00196698">
      <w:pPr>
        <w:pStyle w:val="Default"/>
        <w:jc w:val="center"/>
        <w:outlineLvl w:val="0"/>
        <w:rPr>
          <w:rFonts w:ascii="Calibri" w:hAnsi="Calibri"/>
          <w:b/>
          <w:i/>
          <w:iCs/>
          <w:sz w:val="28"/>
          <w:szCs w:val="28"/>
        </w:rPr>
      </w:pPr>
      <w:r w:rsidRPr="00196698">
        <w:rPr>
          <w:rFonts w:ascii="Calibri" w:hAnsi="Calibri"/>
          <w:b/>
          <w:i/>
          <w:iCs/>
          <w:sz w:val="28"/>
          <w:szCs w:val="28"/>
        </w:rPr>
        <w:t>Debate Tournament Format and Details</w:t>
      </w:r>
    </w:p>
    <w:p w14:paraId="6862EBA3" w14:textId="77777777" w:rsidR="00196698" w:rsidRDefault="00196698" w:rsidP="0014725D">
      <w:pPr>
        <w:pStyle w:val="Default"/>
        <w:outlineLvl w:val="0"/>
        <w:rPr>
          <w:rFonts w:ascii="Calibri" w:hAnsi="Calibri"/>
          <w:b/>
        </w:rPr>
      </w:pPr>
    </w:p>
    <w:p w14:paraId="4F76381A" w14:textId="1B60B741" w:rsidR="00EE0E98" w:rsidRDefault="00663C4B" w:rsidP="0014725D">
      <w:pPr>
        <w:pStyle w:val="Default"/>
        <w:outlineLvl w:val="0"/>
        <w:rPr>
          <w:rFonts w:ascii="Calibri" w:hAnsi="Calibri"/>
          <w:b/>
        </w:rPr>
      </w:pPr>
      <w:r>
        <w:rPr>
          <w:rFonts w:ascii="Calibri" w:hAnsi="Calibri"/>
          <w:b/>
        </w:rPr>
        <w:t xml:space="preserve">Debate Tournament </w:t>
      </w:r>
      <w:r w:rsidR="00EE0E98">
        <w:rPr>
          <w:rFonts w:ascii="Calibri" w:hAnsi="Calibri"/>
          <w:b/>
        </w:rPr>
        <w:t>Event Description:</w:t>
      </w:r>
    </w:p>
    <w:p w14:paraId="4CFCC02B" w14:textId="1765143B" w:rsidR="00EE0E98" w:rsidRDefault="00EE0E98" w:rsidP="0014725D">
      <w:pPr>
        <w:pStyle w:val="Default"/>
        <w:outlineLvl w:val="0"/>
        <w:rPr>
          <w:rFonts w:ascii="Calibri" w:hAnsi="Calibri"/>
          <w:b/>
        </w:rPr>
      </w:pPr>
    </w:p>
    <w:p w14:paraId="1BC5D069" w14:textId="2FBD94F1" w:rsidR="00EE0E98" w:rsidRDefault="00955EC4" w:rsidP="00EE0E98">
      <w:pPr>
        <w:pStyle w:val="Default"/>
        <w:outlineLvl w:val="0"/>
        <w:rPr>
          <w:rFonts w:ascii="Calibri" w:hAnsi="Calibri"/>
          <w:bCs/>
        </w:rPr>
      </w:pPr>
      <w:r>
        <w:rPr>
          <w:rFonts w:ascii="Calibri" w:hAnsi="Calibri"/>
          <w:bCs/>
        </w:rPr>
        <w:t>Collegiate Advocacy Research &amp; Debate (CARD) uses</w:t>
      </w:r>
      <w:r w:rsidR="00EE0E98">
        <w:rPr>
          <w:rFonts w:ascii="Calibri" w:hAnsi="Calibri"/>
          <w:bCs/>
        </w:rPr>
        <w:t xml:space="preserve"> </w:t>
      </w:r>
      <w:r w:rsidR="00663C4B">
        <w:rPr>
          <w:rFonts w:ascii="Calibri" w:hAnsi="Calibri"/>
          <w:bCs/>
        </w:rPr>
        <w:t>a</w:t>
      </w:r>
      <w:r w:rsidR="00EE0E98">
        <w:rPr>
          <w:rFonts w:ascii="Calibri" w:hAnsi="Calibri"/>
          <w:bCs/>
        </w:rPr>
        <w:t xml:space="preserve"> format that seeks to produce a student-centered debate experience that is rooted in evidence and rigor and yet accessible and realistic for students with increasing demands on their time, resources, and attention. </w:t>
      </w:r>
      <w:r w:rsidR="00EE0E98" w:rsidRPr="00EE0E98">
        <w:rPr>
          <w:rFonts w:ascii="Calibri" w:hAnsi="Calibri"/>
          <w:bCs/>
        </w:rPr>
        <w:t>There are four major goals the format hopes to achieve. First, it seeks to</w:t>
      </w:r>
      <w:r w:rsidR="00EE0E98">
        <w:rPr>
          <w:rFonts w:ascii="Calibri" w:hAnsi="Calibri"/>
          <w:bCs/>
        </w:rPr>
        <w:t xml:space="preserve"> </w:t>
      </w:r>
      <w:r w:rsidR="00EE0E98" w:rsidRPr="00EE0E98">
        <w:rPr>
          <w:rFonts w:ascii="Calibri" w:hAnsi="Calibri"/>
          <w:bCs/>
        </w:rPr>
        <w:t>immerse students in scholarly literature related to pressing social and political controversies.</w:t>
      </w:r>
      <w:r w:rsidR="00EE0E98">
        <w:rPr>
          <w:rFonts w:ascii="Calibri" w:hAnsi="Calibri"/>
          <w:bCs/>
        </w:rPr>
        <w:t xml:space="preserve"> </w:t>
      </w:r>
      <w:r w:rsidR="00EE0E98" w:rsidRPr="00EE0E98">
        <w:rPr>
          <w:rFonts w:ascii="Calibri" w:hAnsi="Calibri"/>
          <w:bCs/>
        </w:rPr>
        <w:t>Second, it seeks to develop student skill in building, testing, and critiquing arguments</w:t>
      </w:r>
      <w:r w:rsidR="00EE0E98">
        <w:rPr>
          <w:rFonts w:ascii="Calibri" w:hAnsi="Calibri"/>
          <w:bCs/>
        </w:rPr>
        <w:t xml:space="preserve"> </w:t>
      </w:r>
      <w:r w:rsidR="00EE0E98" w:rsidRPr="00EE0E98">
        <w:rPr>
          <w:rFonts w:ascii="Calibri" w:hAnsi="Calibri"/>
          <w:bCs/>
        </w:rPr>
        <w:t>synthesized from that literature and honing their ability to do so in front of a diversity of</w:t>
      </w:r>
      <w:r w:rsidR="00EE0E98">
        <w:rPr>
          <w:rFonts w:ascii="Calibri" w:hAnsi="Calibri"/>
          <w:bCs/>
        </w:rPr>
        <w:t xml:space="preserve"> </w:t>
      </w:r>
      <w:r w:rsidR="00EE0E98" w:rsidRPr="00EE0E98">
        <w:rPr>
          <w:rFonts w:ascii="Calibri" w:hAnsi="Calibri"/>
          <w:bCs/>
        </w:rPr>
        <w:t>educated audiences. Third, it seeks to develop skills related to critical and strategic thinking.</w:t>
      </w:r>
      <w:r w:rsidR="00EE0E98">
        <w:rPr>
          <w:rFonts w:ascii="Calibri" w:hAnsi="Calibri"/>
          <w:bCs/>
        </w:rPr>
        <w:t xml:space="preserve"> </w:t>
      </w:r>
      <w:r w:rsidR="00EE0E98" w:rsidRPr="00EE0E98">
        <w:rPr>
          <w:rFonts w:ascii="Calibri" w:hAnsi="Calibri"/>
          <w:bCs/>
        </w:rPr>
        <w:t>Finally, the format emphasizes the educational and social benefits of forensics through</w:t>
      </w:r>
      <w:r w:rsidR="00EE0E98">
        <w:rPr>
          <w:rFonts w:ascii="Calibri" w:hAnsi="Calibri"/>
          <w:bCs/>
        </w:rPr>
        <w:t xml:space="preserve"> </w:t>
      </w:r>
      <w:r w:rsidR="00EE0E98" w:rsidRPr="00EE0E98">
        <w:rPr>
          <w:rFonts w:ascii="Calibri" w:hAnsi="Calibri"/>
          <w:bCs/>
        </w:rPr>
        <w:t>community-building and a deemphasis on some traditional facets of tournament debating.</w:t>
      </w:r>
    </w:p>
    <w:p w14:paraId="109888A8" w14:textId="1794D321" w:rsidR="00EE0E98" w:rsidRDefault="00EE0E98" w:rsidP="00EE0E98">
      <w:pPr>
        <w:pStyle w:val="Default"/>
        <w:outlineLvl w:val="0"/>
        <w:rPr>
          <w:rFonts w:ascii="Calibri" w:hAnsi="Calibri"/>
          <w:bCs/>
        </w:rPr>
      </w:pPr>
    </w:p>
    <w:p w14:paraId="43746125" w14:textId="1C5BEAC8" w:rsidR="00EE0E98" w:rsidRDefault="00EE0E98" w:rsidP="00EE0E98">
      <w:pPr>
        <w:pStyle w:val="Default"/>
        <w:outlineLvl w:val="0"/>
        <w:rPr>
          <w:rFonts w:ascii="Calibri" w:hAnsi="Calibri"/>
          <w:bCs/>
        </w:rPr>
      </w:pPr>
      <w:r>
        <w:rPr>
          <w:rFonts w:ascii="Calibri" w:hAnsi="Calibri"/>
          <w:bCs/>
        </w:rPr>
        <w:t xml:space="preserve">The event utilizes a collectively sourced article </w:t>
      </w:r>
      <w:r w:rsidR="00663C4B">
        <w:rPr>
          <w:rFonts w:ascii="Calibri" w:hAnsi="Calibri"/>
          <w:bCs/>
        </w:rPr>
        <w:t>library</w:t>
      </w:r>
      <w:r>
        <w:rPr>
          <w:rFonts w:ascii="Calibri" w:hAnsi="Calibri"/>
          <w:bCs/>
        </w:rPr>
        <w:t xml:space="preserve"> of scholarship that has been cultivated by participating students</w:t>
      </w:r>
      <w:r w:rsidR="00955EC4">
        <w:rPr>
          <w:rFonts w:ascii="Calibri" w:hAnsi="Calibri"/>
          <w:bCs/>
        </w:rPr>
        <w:t xml:space="preserve"> and coaches</w:t>
      </w:r>
      <w:r>
        <w:rPr>
          <w:rFonts w:ascii="Calibri" w:hAnsi="Calibri"/>
          <w:bCs/>
        </w:rPr>
        <w:t xml:space="preserve">, traditional policy debate speech sequences with shorter times, and a communicatively centered theory of argumentation to guide debates. A full description of the event and its theoretical norms are located </w:t>
      </w:r>
      <w:hyperlink r:id="rId12" w:history="1">
        <w:r w:rsidRPr="004F5BAE">
          <w:rPr>
            <w:rStyle w:val="Hyperlink"/>
            <w:rFonts w:ascii="Calibri" w:hAnsi="Calibri"/>
            <w:bCs/>
          </w:rPr>
          <w:t>here</w:t>
        </w:r>
      </w:hyperlink>
      <w:r>
        <w:rPr>
          <w:rFonts w:ascii="Calibri" w:hAnsi="Calibri"/>
          <w:bCs/>
        </w:rPr>
        <w:t>.</w:t>
      </w:r>
      <w:r w:rsidR="004F5BAE">
        <w:rPr>
          <w:rFonts w:ascii="Calibri" w:hAnsi="Calibri"/>
          <w:bCs/>
        </w:rPr>
        <w:t xml:space="preserve"> </w:t>
      </w:r>
      <w:r>
        <w:rPr>
          <w:rFonts w:ascii="Calibri" w:hAnsi="Calibri"/>
          <w:bCs/>
        </w:rPr>
        <w:t>It is worth nothing that the norms described therein are not intended as a set of exhaustive rules that speak to what students may or may not do, but rather a set of aspirational norms that reflect the goals of the activity.</w:t>
      </w:r>
    </w:p>
    <w:p w14:paraId="4CC1B32E" w14:textId="3E03C001" w:rsidR="00EE0E98" w:rsidRDefault="00EE0E98" w:rsidP="00EE0E98">
      <w:pPr>
        <w:pStyle w:val="Default"/>
        <w:outlineLvl w:val="0"/>
        <w:rPr>
          <w:rFonts w:ascii="Calibri" w:hAnsi="Calibri"/>
          <w:bCs/>
        </w:rPr>
      </w:pPr>
    </w:p>
    <w:p w14:paraId="30E9CD77" w14:textId="235C5734" w:rsidR="00EE0E98" w:rsidRDefault="00EE0E98" w:rsidP="00EE0E98">
      <w:pPr>
        <w:pStyle w:val="Default"/>
        <w:outlineLvl w:val="0"/>
        <w:rPr>
          <w:rFonts w:ascii="Calibri" w:hAnsi="Calibri"/>
          <w:b/>
        </w:rPr>
      </w:pPr>
      <w:r>
        <w:rPr>
          <w:rFonts w:ascii="Calibri" w:hAnsi="Calibri"/>
          <w:b/>
        </w:rPr>
        <w:t>Resolution:</w:t>
      </w:r>
    </w:p>
    <w:p w14:paraId="18874420" w14:textId="184D41DD" w:rsidR="00EE0E98" w:rsidRDefault="00EE0E98" w:rsidP="00EE0E98">
      <w:pPr>
        <w:pStyle w:val="Default"/>
        <w:outlineLvl w:val="0"/>
        <w:rPr>
          <w:rFonts w:ascii="Calibri" w:hAnsi="Calibri"/>
          <w:b/>
        </w:rPr>
      </w:pPr>
    </w:p>
    <w:p w14:paraId="53DD9C7C" w14:textId="46FED129" w:rsidR="002F5A37" w:rsidRPr="004B3B56" w:rsidRDefault="003754F0" w:rsidP="004B3B56">
      <w:pPr>
        <w:pStyle w:val="Default"/>
        <w:outlineLvl w:val="0"/>
        <w:rPr>
          <w:rFonts w:ascii="Calibri" w:hAnsi="Calibri"/>
          <w:bCs/>
        </w:rPr>
      </w:pPr>
      <w:r>
        <w:rPr>
          <w:rFonts w:ascii="Calibri" w:hAnsi="Calibri"/>
          <w:bCs/>
        </w:rPr>
        <w:t>The CARD 2024-202</w:t>
      </w:r>
      <w:r w:rsidR="00797002">
        <w:rPr>
          <w:rFonts w:ascii="Calibri" w:hAnsi="Calibri"/>
          <w:bCs/>
        </w:rPr>
        <w:t>5</w:t>
      </w:r>
      <w:r>
        <w:rPr>
          <w:rFonts w:ascii="Calibri" w:hAnsi="Calibri"/>
          <w:bCs/>
        </w:rPr>
        <w:t xml:space="preserve"> resolution focuses on the issue of </w:t>
      </w:r>
      <w:r w:rsidR="00797002">
        <w:rPr>
          <w:rFonts w:ascii="Calibri" w:hAnsi="Calibri"/>
          <w:bCs/>
        </w:rPr>
        <w:t xml:space="preserve">national climate policy mechanisms to reduce greenhouse gas emissions in the </w:t>
      </w:r>
      <w:r>
        <w:rPr>
          <w:rFonts w:ascii="Calibri" w:hAnsi="Calibri"/>
          <w:bCs/>
        </w:rPr>
        <w:t xml:space="preserve">United States. The Viking Classic will use the most recent topic and library at the time of the event, published at </w:t>
      </w:r>
      <w:hyperlink r:id="rId13" w:history="1">
        <w:r w:rsidRPr="00017C05">
          <w:rPr>
            <w:rStyle w:val="Hyperlink"/>
            <w:rFonts w:ascii="Calibri" w:hAnsi="Calibri"/>
            <w:bCs/>
          </w:rPr>
          <w:t>https://www.westerndebateunion.org/topics</w:t>
        </w:r>
      </w:hyperlink>
      <w:r>
        <w:rPr>
          <w:rFonts w:ascii="Calibri" w:hAnsi="Calibri"/>
          <w:bCs/>
        </w:rPr>
        <w:t xml:space="preserve"> </w:t>
      </w:r>
    </w:p>
    <w:p w14:paraId="3D872ED1" w14:textId="77777777" w:rsidR="00196698" w:rsidRPr="00196698" w:rsidRDefault="00196698" w:rsidP="00196698">
      <w:pPr>
        <w:pStyle w:val="Default"/>
        <w:outlineLvl w:val="0"/>
        <w:rPr>
          <w:rFonts w:ascii="Calibri" w:hAnsi="Calibri"/>
          <w:bCs/>
        </w:rPr>
      </w:pPr>
    </w:p>
    <w:p w14:paraId="37DF196A" w14:textId="0D9346C5" w:rsidR="00EE0E98" w:rsidRDefault="00EE0E98" w:rsidP="00EE0E98">
      <w:pPr>
        <w:pStyle w:val="Default"/>
        <w:outlineLvl w:val="0"/>
        <w:rPr>
          <w:rFonts w:ascii="Calibri" w:hAnsi="Calibri"/>
          <w:b/>
        </w:rPr>
      </w:pPr>
      <w:r>
        <w:rPr>
          <w:rFonts w:ascii="Calibri" w:hAnsi="Calibri"/>
          <w:b/>
        </w:rPr>
        <w:t xml:space="preserve">Article </w:t>
      </w:r>
      <w:r w:rsidR="00663C4B">
        <w:rPr>
          <w:rFonts w:ascii="Calibri" w:hAnsi="Calibri"/>
          <w:b/>
        </w:rPr>
        <w:t xml:space="preserve">Library </w:t>
      </w:r>
      <w:r>
        <w:rPr>
          <w:rFonts w:ascii="Calibri" w:hAnsi="Calibri"/>
          <w:b/>
        </w:rPr>
        <w:t>Details &amp; Guidelines:</w:t>
      </w:r>
    </w:p>
    <w:p w14:paraId="23901B54" w14:textId="77777777" w:rsidR="00B03D0B" w:rsidRDefault="00B03D0B" w:rsidP="00B03D0B">
      <w:pPr>
        <w:pStyle w:val="Default"/>
        <w:outlineLvl w:val="0"/>
        <w:rPr>
          <w:rFonts w:ascii="Calibri" w:hAnsi="Calibri"/>
          <w:bCs/>
        </w:rPr>
      </w:pPr>
    </w:p>
    <w:p w14:paraId="6A753251" w14:textId="0714737D" w:rsidR="003754F0" w:rsidRDefault="003754F0" w:rsidP="003754F0">
      <w:pPr>
        <w:pStyle w:val="Default"/>
        <w:outlineLvl w:val="0"/>
        <w:rPr>
          <w:rFonts w:ascii="Calibri" w:hAnsi="Calibri"/>
          <w:bCs/>
        </w:rPr>
      </w:pPr>
      <w:r>
        <w:rPr>
          <w:rFonts w:ascii="Calibri" w:hAnsi="Calibri"/>
          <w:bCs/>
        </w:rPr>
        <w:t xml:space="preserve">CARD debates utilize a collectively built community library as the sole sources of quotable evidence. The library, including links to full-text articles, can be located at: </w:t>
      </w:r>
      <w:hyperlink r:id="rId14" w:history="1">
        <w:r w:rsidRPr="00017C05">
          <w:rPr>
            <w:rStyle w:val="Hyperlink"/>
            <w:rFonts w:ascii="Calibri" w:hAnsi="Calibri"/>
            <w:bCs/>
          </w:rPr>
          <w:t>https://www.westerndebateunion.org/cardlibrary</w:t>
        </w:r>
      </w:hyperlink>
      <w:r>
        <w:rPr>
          <w:rFonts w:ascii="Calibri" w:hAnsi="Calibri"/>
          <w:bCs/>
        </w:rPr>
        <w:t xml:space="preserve"> </w:t>
      </w:r>
    </w:p>
    <w:p w14:paraId="7AB5EF2D" w14:textId="30A58DA8" w:rsidR="00EE0E98" w:rsidRDefault="00EE0E98" w:rsidP="00EE0E98">
      <w:pPr>
        <w:pStyle w:val="Default"/>
        <w:outlineLvl w:val="0"/>
        <w:rPr>
          <w:rFonts w:ascii="Calibri" w:hAnsi="Calibri"/>
          <w:b/>
        </w:rPr>
      </w:pPr>
    </w:p>
    <w:p w14:paraId="2F21A8CA" w14:textId="0B49B363" w:rsidR="00353B9B" w:rsidRPr="00955EC4" w:rsidRDefault="002F5A37" w:rsidP="00955EC4">
      <w:pPr>
        <w:pStyle w:val="Default"/>
        <w:outlineLvl w:val="0"/>
        <w:rPr>
          <w:rFonts w:ascii="Calibri" w:hAnsi="Calibri"/>
          <w:bCs/>
        </w:rPr>
      </w:pPr>
      <w:r>
        <w:rPr>
          <w:rFonts w:ascii="Calibri" w:hAnsi="Calibri"/>
          <w:bCs/>
        </w:rPr>
        <w:t xml:space="preserve">Participants can utilize any portion of any article listed in the established article </w:t>
      </w:r>
      <w:r w:rsidR="00955EC4">
        <w:rPr>
          <w:rFonts w:ascii="Calibri" w:hAnsi="Calibri"/>
          <w:bCs/>
        </w:rPr>
        <w:t>library.</w:t>
      </w:r>
      <w:r>
        <w:rPr>
          <w:rFonts w:ascii="Calibri" w:hAnsi="Calibri"/>
          <w:bCs/>
        </w:rPr>
        <w:t xml:space="preserve"> </w:t>
      </w:r>
    </w:p>
    <w:sectPr w:rsidR="00353B9B" w:rsidRPr="00955EC4" w:rsidSect="004F5BAE">
      <w:footerReference w:type="even" r:id="rId15"/>
      <w:footerReference w:type="default" r:id="rId16"/>
      <w:pgSz w:w="12240" w:h="15840"/>
      <w:pgMar w:top="72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08C4E" w14:textId="77777777" w:rsidR="007E305E" w:rsidRDefault="007E305E" w:rsidP="007F109B">
      <w:pPr>
        <w:spacing w:after="0" w:line="240" w:lineRule="auto"/>
      </w:pPr>
      <w:r>
        <w:separator/>
      </w:r>
    </w:p>
  </w:endnote>
  <w:endnote w:type="continuationSeparator" w:id="0">
    <w:p w14:paraId="6D46DA38" w14:textId="77777777" w:rsidR="007E305E" w:rsidRDefault="007E305E" w:rsidP="007F109B">
      <w:pPr>
        <w:spacing w:after="0" w:line="240" w:lineRule="auto"/>
      </w:pPr>
      <w:r>
        <w:continuationSeparator/>
      </w:r>
    </w:p>
  </w:endnote>
  <w:endnote w:type="continuationNotice" w:id="1">
    <w:p w14:paraId="32BF187A" w14:textId="77777777" w:rsidR="004F2D7E" w:rsidRDefault="004F2D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2189430"/>
      <w:docPartObj>
        <w:docPartGallery w:val="Page Numbers (Bottom of Page)"/>
        <w:docPartUnique/>
      </w:docPartObj>
    </w:sdtPr>
    <w:sdtEndPr>
      <w:rPr>
        <w:rStyle w:val="PageNumber"/>
      </w:rPr>
    </w:sdtEndPr>
    <w:sdtContent>
      <w:p w14:paraId="1C32240D" w14:textId="20BD9F89" w:rsidR="007163C0" w:rsidRDefault="007163C0" w:rsidP="004D22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2A6A05" w14:textId="77777777" w:rsidR="007163C0" w:rsidRDefault="007163C0" w:rsidP="007163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0637205"/>
      <w:docPartObj>
        <w:docPartGallery w:val="Page Numbers (Bottom of Page)"/>
        <w:docPartUnique/>
      </w:docPartObj>
    </w:sdtPr>
    <w:sdtEndPr>
      <w:rPr>
        <w:rStyle w:val="PageNumber"/>
      </w:rPr>
    </w:sdtEndPr>
    <w:sdtContent>
      <w:p w14:paraId="3370F193" w14:textId="456A2F3D" w:rsidR="007163C0" w:rsidRDefault="007163C0" w:rsidP="004D22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8C4CF4" w14:textId="77777777" w:rsidR="007163C0" w:rsidRDefault="007163C0" w:rsidP="007163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4C38" w14:textId="77777777" w:rsidR="007E305E" w:rsidRDefault="007E305E" w:rsidP="007F109B">
      <w:pPr>
        <w:spacing w:after="0" w:line="240" w:lineRule="auto"/>
      </w:pPr>
      <w:r>
        <w:separator/>
      </w:r>
    </w:p>
  </w:footnote>
  <w:footnote w:type="continuationSeparator" w:id="0">
    <w:p w14:paraId="3D4AFE14" w14:textId="77777777" w:rsidR="007E305E" w:rsidRDefault="007E305E" w:rsidP="007F109B">
      <w:pPr>
        <w:spacing w:after="0" w:line="240" w:lineRule="auto"/>
      </w:pPr>
      <w:r>
        <w:continuationSeparator/>
      </w:r>
    </w:p>
  </w:footnote>
  <w:footnote w:type="continuationNotice" w:id="1">
    <w:p w14:paraId="1B314F8D" w14:textId="77777777" w:rsidR="004F2D7E" w:rsidRDefault="004F2D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A6286E"/>
    <w:multiLevelType w:val="hybridMultilevel"/>
    <w:tmpl w:val="37EBE4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BDAFFC"/>
    <w:multiLevelType w:val="hybridMultilevel"/>
    <w:tmpl w:val="440AEF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465864"/>
    <w:multiLevelType w:val="hybridMultilevel"/>
    <w:tmpl w:val="2AD53A6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8B43C0"/>
    <w:multiLevelType w:val="hybridMultilevel"/>
    <w:tmpl w:val="778CC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E189E"/>
    <w:multiLevelType w:val="hybridMultilevel"/>
    <w:tmpl w:val="7E7E2E0E"/>
    <w:lvl w:ilvl="0" w:tplc="12408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C253AB"/>
    <w:multiLevelType w:val="hybridMultilevel"/>
    <w:tmpl w:val="FC4EC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4672F"/>
    <w:multiLevelType w:val="hybridMultilevel"/>
    <w:tmpl w:val="8A08F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574D6"/>
    <w:multiLevelType w:val="hybridMultilevel"/>
    <w:tmpl w:val="B09E4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C06877"/>
    <w:multiLevelType w:val="hybridMultilevel"/>
    <w:tmpl w:val="09929D6C"/>
    <w:lvl w:ilvl="0" w:tplc="BE0E9A6E">
      <w:start w:val="1"/>
      <w:numFmt w:val="upperLetter"/>
      <w:lvlText w:val="%1."/>
      <w:lvlJc w:val="left"/>
      <w:pPr>
        <w:ind w:left="1440" w:hanging="360"/>
      </w:pPr>
      <w:rPr>
        <w:rFonts w:ascii="Calibri" w:eastAsiaTheme="minorEastAsia" w:hAnsi="Calibri" w:cs="Tahom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4F945F8"/>
    <w:multiLevelType w:val="hybridMultilevel"/>
    <w:tmpl w:val="D12E9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145593"/>
    <w:multiLevelType w:val="hybridMultilevel"/>
    <w:tmpl w:val="4E80CF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95616252">
    <w:abstractNumId w:val="0"/>
  </w:num>
  <w:num w:numId="2" w16cid:durableId="11808761">
    <w:abstractNumId w:val="10"/>
  </w:num>
  <w:num w:numId="3" w16cid:durableId="1197810306">
    <w:abstractNumId w:val="1"/>
  </w:num>
  <w:num w:numId="4" w16cid:durableId="1434546329">
    <w:abstractNumId w:val="2"/>
  </w:num>
  <w:num w:numId="5" w16cid:durableId="2086485732">
    <w:abstractNumId w:val="5"/>
  </w:num>
  <w:num w:numId="6" w16cid:durableId="2124152839">
    <w:abstractNumId w:val="7"/>
  </w:num>
  <w:num w:numId="7" w16cid:durableId="1231379955">
    <w:abstractNumId w:val="9"/>
  </w:num>
  <w:num w:numId="8" w16cid:durableId="45182713">
    <w:abstractNumId w:val="8"/>
  </w:num>
  <w:num w:numId="9" w16cid:durableId="2060474061">
    <w:abstractNumId w:val="6"/>
  </w:num>
  <w:num w:numId="10" w16cid:durableId="1928462499">
    <w:abstractNumId w:val="3"/>
  </w:num>
  <w:num w:numId="11" w16cid:durableId="1177693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27"/>
    <w:rsid w:val="00006E01"/>
    <w:rsid w:val="00013E9B"/>
    <w:rsid w:val="000368E0"/>
    <w:rsid w:val="00046E63"/>
    <w:rsid w:val="00097F83"/>
    <w:rsid w:val="000C305F"/>
    <w:rsid w:val="000E776B"/>
    <w:rsid w:val="0014725D"/>
    <w:rsid w:val="00154635"/>
    <w:rsid w:val="001832F4"/>
    <w:rsid w:val="00187711"/>
    <w:rsid w:val="00196698"/>
    <w:rsid w:val="001A78F0"/>
    <w:rsid w:val="001F32D6"/>
    <w:rsid w:val="00206D27"/>
    <w:rsid w:val="00207CEE"/>
    <w:rsid w:val="00232F64"/>
    <w:rsid w:val="0027550B"/>
    <w:rsid w:val="002772A6"/>
    <w:rsid w:val="002A20AA"/>
    <w:rsid w:val="002A71F2"/>
    <w:rsid w:val="002B3871"/>
    <w:rsid w:val="002E3455"/>
    <w:rsid w:val="002F5A37"/>
    <w:rsid w:val="002F6A54"/>
    <w:rsid w:val="00312CF9"/>
    <w:rsid w:val="00335CEA"/>
    <w:rsid w:val="00353B9B"/>
    <w:rsid w:val="003679F3"/>
    <w:rsid w:val="003754F0"/>
    <w:rsid w:val="003902A4"/>
    <w:rsid w:val="003E32FB"/>
    <w:rsid w:val="003E6EC6"/>
    <w:rsid w:val="00466D6B"/>
    <w:rsid w:val="00470799"/>
    <w:rsid w:val="00496BF0"/>
    <w:rsid w:val="004B3B56"/>
    <w:rsid w:val="004B762C"/>
    <w:rsid w:val="004C63F8"/>
    <w:rsid w:val="004D0DAC"/>
    <w:rsid w:val="004D1BCD"/>
    <w:rsid w:val="004F2D7E"/>
    <w:rsid w:val="004F5BAE"/>
    <w:rsid w:val="0052160C"/>
    <w:rsid w:val="00530979"/>
    <w:rsid w:val="0053175A"/>
    <w:rsid w:val="005317C5"/>
    <w:rsid w:val="005554E3"/>
    <w:rsid w:val="005A2183"/>
    <w:rsid w:val="00663C4B"/>
    <w:rsid w:val="006C48AD"/>
    <w:rsid w:val="006E2651"/>
    <w:rsid w:val="006F5B44"/>
    <w:rsid w:val="00714A5F"/>
    <w:rsid w:val="007163C0"/>
    <w:rsid w:val="0076478E"/>
    <w:rsid w:val="00780818"/>
    <w:rsid w:val="00797002"/>
    <w:rsid w:val="007B6E04"/>
    <w:rsid w:val="007C4979"/>
    <w:rsid w:val="007D3F83"/>
    <w:rsid w:val="007E305E"/>
    <w:rsid w:val="007F109B"/>
    <w:rsid w:val="007F52E9"/>
    <w:rsid w:val="0080733E"/>
    <w:rsid w:val="008226F3"/>
    <w:rsid w:val="008330D3"/>
    <w:rsid w:val="00844279"/>
    <w:rsid w:val="008C5375"/>
    <w:rsid w:val="008C602A"/>
    <w:rsid w:val="008E12ED"/>
    <w:rsid w:val="008E7FB7"/>
    <w:rsid w:val="00921322"/>
    <w:rsid w:val="00931729"/>
    <w:rsid w:val="00955EC4"/>
    <w:rsid w:val="00984BD9"/>
    <w:rsid w:val="009C4725"/>
    <w:rsid w:val="009D094F"/>
    <w:rsid w:val="009E20E6"/>
    <w:rsid w:val="009F258F"/>
    <w:rsid w:val="009F64DE"/>
    <w:rsid w:val="00A11236"/>
    <w:rsid w:val="00A1329F"/>
    <w:rsid w:val="00A52731"/>
    <w:rsid w:val="00A6743D"/>
    <w:rsid w:val="00A862BF"/>
    <w:rsid w:val="00AE1207"/>
    <w:rsid w:val="00AF3F07"/>
    <w:rsid w:val="00B03D0B"/>
    <w:rsid w:val="00B1163B"/>
    <w:rsid w:val="00B16E93"/>
    <w:rsid w:val="00B23732"/>
    <w:rsid w:val="00B84CAF"/>
    <w:rsid w:val="00B915CC"/>
    <w:rsid w:val="00BD072F"/>
    <w:rsid w:val="00BD10CA"/>
    <w:rsid w:val="00BF6E33"/>
    <w:rsid w:val="00CC623A"/>
    <w:rsid w:val="00CD0721"/>
    <w:rsid w:val="00D30FCB"/>
    <w:rsid w:val="00D70414"/>
    <w:rsid w:val="00D94229"/>
    <w:rsid w:val="00DF1DC7"/>
    <w:rsid w:val="00E11B31"/>
    <w:rsid w:val="00E41570"/>
    <w:rsid w:val="00E5110C"/>
    <w:rsid w:val="00E54FF3"/>
    <w:rsid w:val="00E971E6"/>
    <w:rsid w:val="00EA727A"/>
    <w:rsid w:val="00EA7444"/>
    <w:rsid w:val="00EC1F39"/>
    <w:rsid w:val="00ED1BF1"/>
    <w:rsid w:val="00EE0E98"/>
    <w:rsid w:val="00EE4097"/>
    <w:rsid w:val="00EE5414"/>
    <w:rsid w:val="00F22EFE"/>
    <w:rsid w:val="00F34700"/>
    <w:rsid w:val="00F75539"/>
    <w:rsid w:val="00F76026"/>
    <w:rsid w:val="00FA0478"/>
    <w:rsid w:val="00FC1EE7"/>
    <w:rsid w:val="00FD2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5A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6D27"/>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9E20E6"/>
    <w:rPr>
      <w:color w:val="1E1268"/>
      <w:u w:val="single"/>
    </w:rPr>
  </w:style>
  <w:style w:type="table" w:styleId="TableGrid">
    <w:name w:val="Table Grid"/>
    <w:basedOn w:val="TableNormal"/>
    <w:uiPriority w:val="59"/>
    <w:rsid w:val="00470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4725D"/>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4725D"/>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F3F07"/>
    <w:rPr>
      <w:sz w:val="18"/>
      <w:szCs w:val="18"/>
    </w:rPr>
  </w:style>
  <w:style w:type="paragraph" w:styleId="CommentText">
    <w:name w:val="annotation text"/>
    <w:basedOn w:val="Normal"/>
    <w:link w:val="CommentTextChar"/>
    <w:uiPriority w:val="99"/>
    <w:unhideWhenUsed/>
    <w:rsid w:val="00AF3F07"/>
    <w:pPr>
      <w:spacing w:line="240" w:lineRule="auto"/>
    </w:pPr>
    <w:rPr>
      <w:sz w:val="24"/>
      <w:szCs w:val="24"/>
    </w:rPr>
  </w:style>
  <w:style w:type="character" w:customStyle="1" w:styleId="CommentTextChar">
    <w:name w:val="Comment Text Char"/>
    <w:basedOn w:val="DefaultParagraphFont"/>
    <w:link w:val="CommentText"/>
    <w:uiPriority w:val="99"/>
    <w:rsid w:val="00AF3F07"/>
    <w:rPr>
      <w:sz w:val="24"/>
      <w:szCs w:val="24"/>
    </w:rPr>
  </w:style>
  <w:style w:type="paragraph" w:styleId="CommentSubject">
    <w:name w:val="annotation subject"/>
    <w:basedOn w:val="CommentText"/>
    <w:next w:val="CommentText"/>
    <w:link w:val="CommentSubjectChar"/>
    <w:uiPriority w:val="99"/>
    <w:semiHidden/>
    <w:unhideWhenUsed/>
    <w:rsid w:val="00AF3F07"/>
    <w:rPr>
      <w:b/>
      <w:bCs/>
      <w:sz w:val="20"/>
      <w:szCs w:val="20"/>
    </w:rPr>
  </w:style>
  <w:style w:type="character" w:customStyle="1" w:styleId="CommentSubjectChar">
    <w:name w:val="Comment Subject Char"/>
    <w:basedOn w:val="CommentTextChar"/>
    <w:link w:val="CommentSubject"/>
    <w:uiPriority w:val="99"/>
    <w:semiHidden/>
    <w:rsid w:val="00AF3F07"/>
    <w:rPr>
      <w:b/>
      <w:bCs/>
      <w:sz w:val="20"/>
      <w:szCs w:val="20"/>
    </w:rPr>
  </w:style>
  <w:style w:type="paragraph" w:styleId="BalloonText">
    <w:name w:val="Balloon Text"/>
    <w:basedOn w:val="Normal"/>
    <w:link w:val="BalloonTextChar"/>
    <w:uiPriority w:val="99"/>
    <w:semiHidden/>
    <w:unhideWhenUsed/>
    <w:rsid w:val="00AF3F0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3F07"/>
    <w:rPr>
      <w:rFonts w:ascii="Times New Roman" w:hAnsi="Times New Roman" w:cs="Times New Roman"/>
      <w:sz w:val="18"/>
      <w:szCs w:val="18"/>
    </w:rPr>
  </w:style>
  <w:style w:type="character" w:styleId="UnresolvedMention">
    <w:name w:val="Unresolved Mention"/>
    <w:basedOn w:val="DefaultParagraphFont"/>
    <w:uiPriority w:val="99"/>
    <w:rsid w:val="006E2651"/>
    <w:rPr>
      <w:color w:val="605E5C"/>
      <w:shd w:val="clear" w:color="auto" w:fill="E1DFDD"/>
    </w:rPr>
  </w:style>
  <w:style w:type="character" w:styleId="FollowedHyperlink">
    <w:name w:val="FollowedHyperlink"/>
    <w:basedOn w:val="DefaultParagraphFont"/>
    <w:uiPriority w:val="99"/>
    <w:semiHidden/>
    <w:unhideWhenUsed/>
    <w:rsid w:val="00EE0E98"/>
    <w:rPr>
      <w:color w:val="800080" w:themeColor="followedHyperlink"/>
      <w:u w:val="single"/>
    </w:rPr>
  </w:style>
  <w:style w:type="paragraph" w:styleId="ListParagraph">
    <w:name w:val="List Paragraph"/>
    <w:basedOn w:val="Normal"/>
    <w:uiPriority w:val="34"/>
    <w:qFormat/>
    <w:rsid w:val="00EC1F39"/>
    <w:pPr>
      <w:ind w:left="720"/>
      <w:contextualSpacing/>
    </w:pPr>
  </w:style>
  <w:style w:type="paragraph" w:styleId="Footer">
    <w:name w:val="footer"/>
    <w:basedOn w:val="Normal"/>
    <w:link w:val="FooterChar"/>
    <w:uiPriority w:val="99"/>
    <w:unhideWhenUsed/>
    <w:rsid w:val="007F1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09B"/>
  </w:style>
  <w:style w:type="character" w:styleId="PageNumber">
    <w:name w:val="page number"/>
    <w:basedOn w:val="DefaultParagraphFont"/>
    <w:uiPriority w:val="99"/>
    <w:semiHidden/>
    <w:unhideWhenUsed/>
    <w:rsid w:val="007F109B"/>
  </w:style>
  <w:style w:type="paragraph" w:styleId="Header">
    <w:name w:val="header"/>
    <w:basedOn w:val="Normal"/>
    <w:link w:val="HeaderChar"/>
    <w:uiPriority w:val="99"/>
    <w:unhideWhenUsed/>
    <w:rsid w:val="007F1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6457">
      <w:bodyDiv w:val="1"/>
      <w:marLeft w:val="0"/>
      <w:marRight w:val="0"/>
      <w:marTop w:val="0"/>
      <w:marBottom w:val="0"/>
      <w:divBdr>
        <w:top w:val="none" w:sz="0" w:space="0" w:color="auto"/>
        <w:left w:val="none" w:sz="0" w:space="0" w:color="auto"/>
        <w:bottom w:val="none" w:sz="0" w:space="0" w:color="auto"/>
        <w:right w:val="none" w:sz="0" w:space="0" w:color="auto"/>
      </w:divBdr>
    </w:div>
    <w:div w:id="224731341">
      <w:bodyDiv w:val="1"/>
      <w:marLeft w:val="0"/>
      <w:marRight w:val="0"/>
      <w:marTop w:val="0"/>
      <w:marBottom w:val="0"/>
      <w:divBdr>
        <w:top w:val="none" w:sz="0" w:space="0" w:color="auto"/>
        <w:left w:val="none" w:sz="0" w:space="0" w:color="auto"/>
        <w:bottom w:val="none" w:sz="0" w:space="0" w:color="auto"/>
        <w:right w:val="none" w:sz="0" w:space="0" w:color="auto"/>
      </w:divBdr>
    </w:div>
    <w:div w:id="327950440">
      <w:bodyDiv w:val="1"/>
      <w:marLeft w:val="0"/>
      <w:marRight w:val="0"/>
      <w:marTop w:val="0"/>
      <w:marBottom w:val="0"/>
      <w:divBdr>
        <w:top w:val="none" w:sz="0" w:space="0" w:color="auto"/>
        <w:left w:val="none" w:sz="0" w:space="0" w:color="auto"/>
        <w:bottom w:val="none" w:sz="0" w:space="0" w:color="auto"/>
        <w:right w:val="none" w:sz="0" w:space="0" w:color="auto"/>
      </w:divBdr>
    </w:div>
    <w:div w:id="842473609">
      <w:bodyDiv w:val="1"/>
      <w:marLeft w:val="0"/>
      <w:marRight w:val="0"/>
      <w:marTop w:val="0"/>
      <w:marBottom w:val="0"/>
      <w:divBdr>
        <w:top w:val="none" w:sz="0" w:space="0" w:color="auto"/>
        <w:left w:val="none" w:sz="0" w:space="0" w:color="auto"/>
        <w:bottom w:val="none" w:sz="0" w:space="0" w:color="auto"/>
        <w:right w:val="none" w:sz="0" w:space="0" w:color="auto"/>
      </w:divBdr>
    </w:div>
    <w:div w:id="995718882">
      <w:bodyDiv w:val="1"/>
      <w:marLeft w:val="0"/>
      <w:marRight w:val="0"/>
      <w:marTop w:val="0"/>
      <w:marBottom w:val="0"/>
      <w:divBdr>
        <w:top w:val="none" w:sz="0" w:space="0" w:color="auto"/>
        <w:left w:val="none" w:sz="0" w:space="0" w:color="auto"/>
        <w:bottom w:val="none" w:sz="0" w:space="0" w:color="auto"/>
        <w:right w:val="none" w:sz="0" w:space="0" w:color="auto"/>
      </w:divBdr>
    </w:div>
    <w:div w:id="1003700375">
      <w:bodyDiv w:val="1"/>
      <w:marLeft w:val="0"/>
      <w:marRight w:val="0"/>
      <w:marTop w:val="0"/>
      <w:marBottom w:val="0"/>
      <w:divBdr>
        <w:top w:val="none" w:sz="0" w:space="0" w:color="auto"/>
        <w:left w:val="none" w:sz="0" w:space="0" w:color="auto"/>
        <w:bottom w:val="none" w:sz="0" w:space="0" w:color="auto"/>
        <w:right w:val="none" w:sz="0" w:space="0" w:color="auto"/>
      </w:divBdr>
    </w:div>
    <w:div w:id="1047220922">
      <w:bodyDiv w:val="1"/>
      <w:marLeft w:val="0"/>
      <w:marRight w:val="0"/>
      <w:marTop w:val="0"/>
      <w:marBottom w:val="0"/>
      <w:divBdr>
        <w:top w:val="none" w:sz="0" w:space="0" w:color="auto"/>
        <w:left w:val="none" w:sz="0" w:space="0" w:color="auto"/>
        <w:bottom w:val="none" w:sz="0" w:space="0" w:color="auto"/>
        <w:right w:val="none" w:sz="0" w:space="0" w:color="auto"/>
      </w:divBdr>
    </w:div>
    <w:div w:id="1243106642">
      <w:bodyDiv w:val="1"/>
      <w:marLeft w:val="0"/>
      <w:marRight w:val="0"/>
      <w:marTop w:val="0"/>
      <w:marBottom w:val="0"/>
      <w:divBdr>
        <w:top w:val="none" w:sz="0" w:space="0" w:color="auto"/>
        <w:left w:val="none" w:sz="0" w:space="0" w:color="auto"/>
        <w:bottom w:val="none" w:sz="0" w:space="0" w:color="auto"/>
        <w:right w:val="none" w:sz="0" w:space="0" w:color="auto"/>
      </w:divBdr>
    </w:div>
    <w:div w:id="1296178567">
      <w:bodyDiv w:val="1"/>
      <w:marLeft w:val="0"/>
      <w:marRight w:val="0"/>
      <w:marTop w:val="0"/>
      <w:marBottom w:val="0"/>
      <w:divBdr>
        <w:top w:val="none" w:sz="0" w:space="0" w:color="auto"/>
        <w:left w:val="none" w:sz="0" w:space="0" w:color="auto"/>
        <w:bottom w:val="none" w:sz="0" w:space="0" w:color="auto"/>
        <w:right w:val="none" w:sz="0" w:space="0" w:color="auto"/>
      </w:divBdr>
    </w:div>
    <w:div w:id="1325664783">
      <w:bodyDiv w:val="1"/>
      <w:marLeft w:val="0"/>
      <w:marRight w:val="0"/>
      <w:marTop w:val="0"/>
      <w:marBottom w:val="0"/>
      <w:divBdr>
        <w:top w:val="none" w:sz="0" w:space="0" w:color="auto"/>
        <w:left w:val="none" w:sz="0" w:space="0" w:color="auto"/>
        <w:bottom w:val="none" w:sz="0" w:space="0" w:color="auto"/>
        <w:right w:val="none" w:sz="0" w:space="0" w:color="auto"/>
      </w:divBdr>
      <w:divsChild>
        <w:div w:id="94330110">
          <w:marLeft w:val="0"/>
          <w:marRight w:val="0"/>
          <w:marTop w:val="0"/>
          <w:marBottom w:val="0"/>
          <w:divBdr>
            <w:top w:val="none" w:sz="0" w:space="0" w:color="auto"/>
            <w:left w:val="none" w:sz="0" w:space="0" w:color="auto"/>
            <w:bottom w:val="none" w:sz="0" w:space="0" w:color="auto"/>
            <w:right w:val="none" w:sz="0" w:space="0" w:color="auto"/>
          </w:divBdr>
        </w:div>
        <w:div w:id="382606432">
          <w:marLeft w:val="0"/>
          <w:marRight w:val="0"/>
          <w:marTop w:val="0"/>
          <w:marBottom w:val="0"/>
          <w:divBdr>
            <w:top w:val="none" w:sz="0" w:space="0" w:color="auto"/>
            <w:left w:val="none" w:sz="0" w:space="0" w:color="auto"/>
            <w:bottom w:val="none" w:sz="0" w:space="0" w:color="auto"/>
            <w:right w:val="none" w:sz="0" w:space="0" w:color="auto"/>
          </w:divBdr>
        </w:div>
        <w:div w:id="480467012">
          <w:marLeft w:val="0"/>
          <w:marRight w:val="0"/>
          <w:marTop w:val="0"/>
          <w:marBottom w:val="0"/>
          <w:divBdr>
            <w:top w:val="none" w:sz="0" w:space="0" w:color="auto"/>
            <w:left w:val="none" w:sz="0" w:space="0" w:color="auto"/>
            <w:bottom w:val="none" w:sz="0" w:space="0" w:color="auto"/>
            <w:right w:val="none" w:sz="0" w:space="0" w:color="auto"/>
          </w:divBdr>
        </w:div>
        <w:div w:id="946355363">
          <w:marLeft w:val="0"/>
          <w:marRight w:val="0"/>
          <w:marTop w:val="0"/>
          <w:marBottom w:val="0"/>
          <w:divBdr>
            <w:top w:val="none" w:sz="0" w:space="0" w:color="auto"/>
            <w:left w:val="none" w:sz="0" w:space="0" w:color="auto"/>
            <w:bottom w:val="none" w:sz="0" w:space="0" w:color="auto"/>
            <w:right w:val="none" w:sz="0" w:space="0" w:color="auto"/>
          </w:divBdr>
        </w:div>
        <w:div w:id="1364480553">
          <w:marLeft w:val="0"/>
          <w:marRight w:val="0"/>
          <w:marTop w:val="0"/>
          <w:marBottom w:val="0"/>
          <w:divBdr>
            <w:top w:val="none" w:sz="0" w:space="0" w:color="auto"/>
            <w:left w:val="none" w:sz="0" w:space="0" w:color="auto"/>
            <w:bottom w:val="none" w:sz="0" w:space="0" w:color="auto"/>
            <w:right w:val="none" w:sz="0" w:space="0" w:color="auto"/>
          </w:divBdr>
        </w:div>
        <w:div w:id="562645560">
          <w:marLeft w:val="0"/>
          <w:marRight w:val="0"/>
          <w:marTop w:val="0"/>
          <w:marBottom w:val="0"/>
          <w:divBdr>
            <w:top w:val="none" w:sz="0" w:space="0" w:color="auto"/>
            <w:left w:val="none" w:sz="0" w:space="0" w:color="auto"/>
            <w:bottom w:val="none" w:sz="0" w:space="0" w:color="auto"/>
            <w:right w:val="none" w:sz="0" w:space="0" w:color="auto"/>
          </w:divBdr>
        </w:div>
        <w:div w:id="1984456810">
          <w:marLeft w:val="0"/>
          <w:marRight w:val="0"/>
          <w:marTop w:val="0"/>
          <w:marBottom w:val="0"/>
          <w:divBdr>
            <w:top w:val="none" w:sz="0" w:space="0" w:color="auto"/>
            <w:left w:val="none" w:sz="0" w:space="0" w:color="auto"/>
            <w:bottom w:val="none" w:sz="0" w:space="0" w:color="auto"/>
            <w:right w:val="none" w:sz="0" w:space="0" w:color="auto"/>
          </w:divBdr>
        </w:div>
        <w:div w:id="1113549450">
          <w:marLeft w:val="0"/>
          <w:marRight w:val="0"/>
          <w:marTop w:val="0"/>
          <w:marBottom w:val="0"/>
          <w:divBdr>
            <w:top w:val="none" w:sz="0" w:space="0" w:color="auto"/>
            <w:left w:val="none" w:sz="0" w:space="0" w:color="auto"/>
            <w:bottom w:val="none" w:sz="0" w:space="0" w:color="auto"/>
            <w:right w:val="none" w:sz="0" w:space="0" w:color="auto"/>
          </w:divBdr>
        </w:div>
        <w:div w:id="1519614979">
          <w:marLeft w:val="0"/>
          <w:marRight w:val="0"/>
          <w:marTop w:val="0"/>
          <w:marBottom w:val="0"/>
          <w:divBdr>
            <w:top w:val="none" w:sz="0" w:space="0" w:color="auto"/>
            <w:left w:val="none" w:sz="0" w:space="0" w:color="auto"/>
            <w:bottom w:val="none" w:sz="0" w:space="0" w:color="auto"/>
            <w:right w:val="none" w:sz="0" w:space="0" w:color="auto"/>
          </w:divBdr>
        </w:div>
        <w:div w:id="864252251">
          <w:marLeft w:val="0"/>
          <w:marRight w:val="0"/>
          <w:marTop w:val="0"/>
          <w:marBottom w:val="0"/>
          <w:divBdr>
            <w:top w:val="none" w:sz="0" w:space="0" w:color="auto"/>
            <w:left w:val="none" w:sz="0" w:space="0" w:color="auto"/>
            <w:bottom w:val="none" w:sz="0" w:space="0" w:color="auto"/>
            <w:right w:val="none" w:sz="0" w:space="0" w:color="auto"/>
          </w:divBdr>
        </w:div>
        <w:div w:id="1399596951">
          <w:marLeft w:val="0"/>
          <w:marRight w:val="0"/>
          <w:marTop w:val="0"/>
          <w:marBottom w:val="0"/>
          <w:divBdr>
            <w:top w:val="none" w:sz="0" w:space="0" w:color="auto"/>
            <w:left w:val="none" w:sz="0" w:space="0" w:color="auto"/>
            <w:bottom w:val="none" w:sz="0" w:space="0" w:color="auto"/>
            <w:right w:val="none" w:sz="0" w:space="0" w:color="auto"/>
          </w:divBdr>
        </w:div>
      </w:divsChild>
    </w:div>
    <w:div w:id="1946644905">
      <w:bodyDiv w:val="1"/>
      <w:marLeft w:val="0"/>
      <w:marRight w:val="0"/>
      <w:marTop w:val="0"/>
      <w:marBottom w:val="0"/>
      <w:divBdr>
        <w:top w:val="none" w:sz="0" w:space="0" w:color="auto"/>
        <w:left w:val="none" w:sz="0" w:space="0" w:color="auto"/>
        <w:bottom w:val="none" w:sz="0" w:space="0" w:color="auto"/>
        <w:right w:val="none" w:sz="0" w:space="0" w:color="auto"/>
      </w:divBdr>
    </w:div>
    <w:div w:id="1961916216">
      <w:bodyDiv w:val="1"/>
      <w:marLeft w:val="0"/>
      <w:marRight w:val="0"/>
      <w:marTop w:val="0"/>
      <w:marBottom w:val="0"/>
      <w:divBdr>
        <w:top w:val="none" w:sz="0" w:space="0" w:color="auto"/>
        <w:left w:val="none" w:sz="0" w:space="0" w:color="auto"/>
        <w:bottom w:val="none" w:sz="0" w:space="0" w:color="auto"/>
        <w:right w:val="none" w:sz="0" w:space="0" w:color="auto"/>
      </w:divBdr>
    </w:div>
    <w:div w:id="209388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sternpnw.tabroom.com" TargetMode="External"/><Relationship Id="rId13" Type="http://schemas.openxmlformats.org/officeDocument/2006/relationships/hyperlink" Target="https://www.westerndebateunion.org/topic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avis.Cram@wwu.edu" TargetMode="External"/><Relationship Id="rId12" Type="http://schemas.openxmlformats.org/officeDocument/2006/relationships/hyperlink" Target="https://docs.google.com/document/d/1hYDbCAMEg52bZuKeHHYVrdkot6lkWBfwho617FqYPJU/edit?usp=shar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tus.wwu.edu/kb/wwu-public-wifi-networ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commerce.cashnet.com/WWU_DebateX" TargetMode="External"/><Relationship Id="rId14" Type="http://schemas.openxmlformats.org/officeDocument/2006/relationships/hyperlink" Target="https://www.westerndebateunion.org/card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Woods</dc:creator>
  <cp:lastModifiedBy>Travis Cram</cp:lastModifiedBy>
  <cp:revision>8</cp:revision>
  <dcterms:created xsi:type="dcterms:W3CDTF">2023-02-03T19:47:00Z</dcterms:created>
  <dcterms:modified xsi:type="dcterms:W3CDTF">2024-10-02T17:28:00Z</dcterms:modified>
</cp:coreProperties>
</file>