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4073874</wp:posOffset>
            </wp:positionH>
            <wp:positionV relativeFrom="paragraph">
              <wp:posOffset>228600</wp:posOffset>
            </wp:positionV>
            <wp:extent cx="860076" cy="790575"/>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60076" cy="79057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3105150</wp:posOffset>
            </wp:positionH>
            <wp:positionV relativeFrom="paragraph">
              <wp:posOffset>190500</wp:posOffset>
            </wp:positionV>
            <wp:extent cx="750233" cy="845000"/>
            <wp:effectExtent b="0" l="0" r="0" t="0"/>
            <wp:wrapSquare wrapText="bothSides" distB="114300" distT="114300" distL="114300" distR="114300"/>
            <wp:docPr id="1"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750233" cy="8450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5083524</wp:posOffset>
            </wp:positionH>
            <wp:positionV relativeFrom="paragraph">
              <wp:posOffset>228600</wp:posOffset>
            </wp:positionV>
            <wp:extent cx="860076" cy="790575"/>
            <wp:effectExtent b="0" l="0" r="0" t="0"/>
            <wp:wrapSquare wrapText="bothSides" distB="114300" distT="114300" distL="114300" distR="11430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860076" cy="79057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2238375</wp:posOffset>
            </wp:positionH>
            <wp:positionV relativeFrom="paragraph">
              <wp:posOffset>190500</wp:posOffset>
            </wp:positionV>
            <wp:extent cx="801555" cy="790575"/>
            <wp:effectExtent b="0" l="0" r="0" t="0"/>
            <wp:wrapSquare wrapText="bothSides" distB="114300" distT="114300" distL="114300" distR="114300"/>
            <wp:docPr id="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801555" cy="790575"/>
                    </a:xfrm>
                    <a:prstGeom prst="rect"/>
                    <a:ln/>
                  </pic:spPr>
                </pic:pic>
              </a:graphicData>
            </a:graphic>
          </wp:anchor>
        </w:drawing>
      </w:r>
    </w:p>
    <w:p w:rsidR="00000000" w:rsidDel="00000000" w:rsidP="00000000" w:rsidRDefault="00000000" w:rsidRPr="00000000" w14:paraId="00000002">
      <w:pPr>
        <w:pageBreakBefore w:val="0"/>
        <w:rPr>
          <w:rFonts w:ascii="Cambria" w:cs="Cambria" w:eastAsia="Cambria" w:hAnsi="Cambria"/>
        </w:rPr>
      </w:pPr>
      <w:r w:rsidDel="00000000" w:rsidR="00000000" w:rsidRPr="00000000">
        <w:rPr>
          <w:rFonts w:ascii="Cambria" w:cs="Cambria" w:eastAsia="Cambria" w:hAnsi="Cambria"/>
          <w:rtl w:val="0"/>
        </w:rPr>
        <w:t xml:space="preserve">You </w:t>
      </w:r>
      <w:r w:rsidDel="00000000" w:rsidR="00000000" w:rsidRPr="00000000">
        <w:rPr>
          <w:rFonts w:ascii="Cambria" w:cs="Cambria" w:eastAsia="Cambria" w:hAnsi="Cambria"/>
          <w:rtl w:val="0"/>
        </w:rPr>
        <w:t xml:space="preserve">are Invited t</w:t>
      </w:r>
      <w:r w:rsidDel="00000000" w:rsidR="00000000" w:rsidRPr="00000000">
        <w:rPr>
          <w:rFonts w:ascii="Cambria" w:cs="Cambria" w:eastAsia="Cambria" w:hAnsi="Cambria"/>
          <w:rtl w:val="0"/>
        </w:rPr>
        <w:t xml:space="preserve">o: </w:t>
      </w:r>
    </w:p>
    <w:p w:rsidR="00000000" w:rsidDel="00000000" w:rsidP="00000000" w:rsidRDefault="00000000" w:rsidRPr="00000000" w14:paraId="00000003">
      <w:pPr>
        <w:pageBreakBefore w:val="0"/>
        <w:rPr>
          <w:rFonts w:ascii="Cambria" w:cs="Cambria" w:eastAsia="Cambria" w:hAnsi="Cambria"/>
          <w:b w:val="1"/>
        </w:rPr>
      </w:pPr>
      <w:r w:rsidDel="00000000" w:rsidR="00000000" w:rsidRPr="00000000">
        <w:rPr>
          <w:rFonts w:ascii="Cambria" w:cs="Cambria" w:eastAsia="Cambria" w:hAnsi="Cambria"/>
          <w:b w:val="1"/>
          <w:rtl w:val="0"/>
        </w:rPr>
        <w:t xml:space="preserve">The Daniel Johnson Memorial </w:t>
      </w:r>
    </w:p>
    <w:p w:rsidR="00000000" w:rsidDel="00000000" w:rsidP="00000000" w:rsidRDefault="00000000" w:rsidRPr="00000000" w14:paraId="00000004">
      <w:pPr>
        <w:pageBreakBefore w:val="0"/>
        <w:rPr>
          <w:rFonts w:ascii="Cambria" w:cs="Cambria" w:eastAsia="Cambria" w:hAnsi="Cambria"/>
          <w:b w:val="1"/>
        </w:rPr>
      </w:pPr>
      <w:r w:rsidDel="00000000" w:rsidR="00000000" w:rsidRPr="00000000">
        <w:rPr>
          <w:rFonts w:ascii="Cambria" w:cs="Cambria" w:eastAsia="Cambria" w:hAnsi="Cambria"/>
          <w:b w:val="1"/>
          <w:rtl w:val="0"/>
        </w:rPr>
        <w:t xml:space="preserve">January 5th and 6th, 2024</w:t>
      </w:r>
    </w:p>
    <w:p w:rsidR="00000000" w:rsidDel="00000000" w:rsidP="00000000" w:rsidRDefault="00000000" w:rsidRPr="00000000" w14:paraId="00000005">
      <w:pPr>
        <w:pageBreakBefore w:val="0"/>
        <w:rPr>
          <w:rFonts w:ascii="Cambria" w:cs="Cambria" w:eastAsia="Cambria" w:hAnsi="Cambria"/>
          <w:b w:val="1"/>
        </w:rPr>
      </w:pPr>
      <w:r w:rsidDel="00000000" w:rsidR="00000000" w:rsidRPr="00000000">
        <w:rPr>
          <w:rFonts w:ascii="Cambria" w:cs="Cambria" w:eastAsia="Cambria" w:hAnsi="Cambria"/>
          <w:b w:val="1"/>
          <w:rtl w:val="0"/>
        </w:rPr>
        <w:t xml:space="preserve">Hosted by Billings Public Schools and Huntley Project</w:t>
      </w:r>
    </w:p>
    <w:p w:rsidR="00000000" w:rsidDel="00000000" w:rsidP="00000000" w:rsidRDefault="00000000" w:rsidRPr="00000000" w14:paraId="00000006">
      <w:pPr>
        <w:pageBreakBefore w:val="0"/>
        <w:rPr>
          <w:rFonts w:ascii="Cambria" w:cs="Cambria" w:eastAsia="Cambria" w:hAnsi="Cambria"/>
          <w:b w:val="1"/>
        </w:rPr>
      </w:pPr>
      <w:r w:rsidDel="00000000" w:rsidR="00000000" w:rsidRPr="00000000">
        <w:rPr>
          <w:rFonts w:ascii="Cambria" w:cs="Cambria" w:eastAsia="Cambria" w:hAnsi="Cambria"/>
          <w:b w:val="1"/>
          <w:rtl w:val="0"/>
        </w:rPr>
        <w:t xml:space="preserve">at Skyview High School</w:t>
      </w:r>
    </w:p>
    <w:p w:rsidR="00000000" w:rsidDel="00000000" w:rsidP="00000000" w:rsidRDefault="00000000" w:rsidRPr="00000000" w14:paraId="00000007">
      <w:pPr>
        <w:pageBreakBefore w:val="0"/>
        <w:rPr>
          <w:rFonts w:ascii="Cambria" w:cs="Cambria" w:eastAsia="Cambria" w:hAnsi="Cambria"/>
          <w:b w:val="1"/>
        </w:rPr>
      </w:pPr>
      <w:hyperlink r:id="rId10">
        <w:r w:rsidDel="00000000" w:rsidR="00000000" w:rsidRPr="00000000">
          <w:rPr>
            <w:b w:val="1"/>
            <w:color w:val="1155cc"/>
            <w:sz w:val="21"/>
            <w:szCs w:val="21"/>
            <w:rtl w:val="0"/>
          </w:rPr>
          <w:t xml:space="preserve">http://yellowstone.tabroom.com</w:t>
        </w:r>
      </w:hyperlink>
      <w:r w:rsidDel="00000000" w:rsidR="00000000" w:rsidRPr="00000000">
        <w:rPr>
          <w:rtl w:val="0"/>
        </w:rPr>
      </w:r>
    </w:p>
    <w:p w:rsidR="00000000" w:rsidDel="00000000" w:rsidP="00000000" w:rsidRDefault="00000000" w:rsidRPr="00000000" w14:paraId="00000008">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009">
      <w:pPr>
        <w:pageBreakBefore w:val="0"/>
        <w:rPr>
          <w:rFonts w:ascii="Cambria" w:cs="Cambria" w:eastAsia="Cambria" w:hAnsi="Cambria"/>
        </w:rPr>
      </w:pPr>
      <w:r w:rsidDel="00000000" w:rsidR="00000000" w:rsidRPr="00000000">
        <w:rPr>
          <w:rFonts w:ascii="Cambria" w:cs="Cambria" w:eastAsia="Cambria" w:hAnsi="Cambria"/>
          <w:rtl w:val="0"/>
        </w:rPr>
        <w:t xml:space="preserve">Welcome to the 2023-2024 Montana High School Association Speech, Debate, and Dram</w:t>
      </w:r>
      <w:r w:rsidDel="00000000" w:rsidR="00000000" w:rsidRPr="00000000">
        <w:rPr>
          <w:rFonts w:ascii="Cambria" w:cs="Cambria" w:eastAsia="Cambria" w:hAnsi="Cambria"/>
          <w:rtl w:val="0"/>
        </w:rPr>
        <w:t xml:space="preserve">a season!  </w:t>
      </w:r>
      <w:r w:rsidDel="00000000" w:rsidR="00000000" w:rsidRPr="00000000">
        <w:rPr>
          <w:rtl w:val="0"/>
        </w:rPr>
      </w:r>
    </w:p>
    <w:p w:rsidR="00000000" w:rsidDel="00000000" w:rsidP="00000000" w:rsidRDefault="00000000" w:rsidRPr="00000000" w14:paraId="0000000A">
      <w:pPr>
        <w:pageBreakBefore w:val="0"/>
        <w:rPr>
          <w:rFonts w:ascii="Cambria" w:cs="Cambria" w:eastAsia="Cambria" w:hAnsi="Cambria"/>
        </w:rPr>
      </w:pPr>
      <w:r w:rsidDel="00000000" w:rsidR="00000000" w:rsidRPr="00000000">
        <w:rPr>
          <w:rFonts w:ascii="Cambria" w:cs="Cambria" w:eastAsia="Cambria" w:hAnsi="Cambria"/>
          <w:rtl w:val="0"/>
        </w:rPr>
        <w:t xml:space="preserve">We are honored to have you join us this season for the Daniel Johnson Memorial tournament on January 5th and 6th at Billings Skyview High School. This tournament is a joint effort between all three Billings Public High Schools high and Huntley Project High School to bring you all events offered for Class AA, A, B, &amp; C. Please carefully review all tournament procedures on this document.</w:t>
      </w:r>
    </w:p>
    <w:p w:rsidR="00000000" w:rsidDel="00000000" w:rsidP="00000000" w:rsidRDefault="00000000" w:rsidRPr="00000000" w14:paraId="0000000B">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00C">
      <w:pPr>
        <w:pageBreakBefore w:val="0"/>
        <w:rPr>
          <w:rFonts w:ascii="Cambria" w:cs="Cambria" w:eastAsia="Cambria" w:hAnsi="Cambria"/>
        </w:rPr>
      </w:pPr>
      <w:r w:rsidDel="00000000" w:rsidR="00000000" w:rsidRPr="00000000">
        <w:rPr>
          <w:rFonts w:ascii="Cambria" w:cs="Cambria" w:eastAsia="Cambria" w:hAnsi="Cambria"/>
          <w:rtl w:val="0"/>
        </w:rPr>
        <w:t xml:space="preserve">The cost per entry is outlined in the following table: </w:t>
      </w:r>
    </w:p>
    <w:p w:rsidR="00000000" w:rsidDel="00000000" w:rsidP="00000000" w:rsidRDefault="00000000" w:rsidRPr="00000000" w14:paraId="0000000D">
      <w:pPr>
        <w:pageBreakBefore w:val="0"/>
        <w:rPr>
          <w:rFonts w:ascii="Cambria" w:cs="Cambria" w:eastAsia="Cambria" w:hAnsi="Cambria"/>
          <w:sz w:val="20"/>
          <w:szCs w:val="20"/>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widowControl w:val="0"/>
              <w:spacing w:line="240" w:lineRule="auto"/>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widowControl w:val="0"/>
              <w:spacing w:line="240" w:lineRule="auto"/>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Amount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widowControl w:val="0"/>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Entry (Single Person Event)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widowControl w:val="0"/>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widowControl w:val="0"/>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Entry (Partner Event)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widowControl w:val="0"/>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widowControl w:val="0"/>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Tabroom Fee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widowControl w:val="0"/>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widowControl w:val="0"/>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Drop Fee after deadline*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widowControl w:val="0"/>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Will just be charged as though student attended</w:t>
            </w:r>
          </w:p>
        </w:tc>
      </w:tr>
    </w:tbl>
    <w:p w:rsidR="00000000" w:rsidDel="00000000" w:rsidP="00000000" w:rsidRDefault="00000000" w:rsidRPr="00000000" w14:paraId="00000018">
      <w:pPr>
        <w:pageBreakBefore w:val="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19">
      <w:pPr>
        <w:pageBreakBefore w:val="0"/>
        <w:rPr>
          <w:rFonts w:ascii="Cambria" w:cs="Cambria" w:eastAsia="Cambria" w:hAnsi="Cambria"/>
        </w:rPr>
      </w:pPr>
      <w:r w:rsidDel="00000000" w:rsidR="00000000" w:rsidRPr="00000000">
        <w:rPr>
          <w:rFonts w:ascii="Cambria" w:cs="Cambria" w:eastAsia="Cambria" w:hAnsi="Cambria"/>
          <w:rtl w:val="0"/>
        </w:rPr>
        <w:t xml:space="preserve">The deadline for adds or drops is </w:t>
      </w:r>
      <w:r w:rsidDel="00000000" w:rsidR="00000000" w:rsidRPr="00000000">
        <w:rPr>
          <w:rFonts w:ascii="Cambria" w:cs="Cambria" w:eastAsia="Cambria" w:hAnsi="Cambria"/>
          <w:rtl w:val="0"/>
        </w:rPr>
        <w:t xml:space="preserve">January 3rd at 5:00 PM</w:t>
      </w:r>
      <w:r w:rsidDel="00000000" w:rsidR="00000000" w:rsidRPr="00000000">
        <w:rPr>
          <w:rFonts w:ascii="Cambria" w:cs="Cambria" w:eastAsia="Cambria" w:hAnsi="Cambria"/>
          <w:rtl w:val="0"/>
        </w:rPr>
        <w:t xml:space="preserve">.  Please note that if you must drop a student after the </w:t>
      </w:r>
      <w:r w:rsidDel="00000000" w:rsidR="00000000" w:rsidRPr="00000000">
        <w:rPr>
          <w:rFonts w:ascii="Cambria" w:cs="Cambria" w:eastAsia="Cambria" w:hAnsi="Cambria"/>
          <w:rtl w:val="0"/>
        </w:rPr>
        <w:t xml:space="preserve">January 3rd </w:t>
      </w:r>
      <w:r w:rsidDel="00000000" w:rsidR="00000000" w:rsidRPr="00000000">
        <w:rPr>
          <w:rFonts w:ascii="Cambria" w:cs="Cambria" w:eastAsia="Cambria" w:hAnsi="Cambria"/>
          <w:rtl w:val="0"/>
        </w:rPr>
        <w:t xml:space="preserve">deadline, you will be charged for that student as though they attended the tournament. All drops should be sent to either Catherine Wetmore or Dan Porisch</w:t>
      </w:r>
      <w:r w:rsidDel="00000000" w:rsidR="00000000" w:rsidRPr="00000000">
        <w:rPr>
          <w:rFonts w:ascii="Cambria" w:cs="Cambria" w:eastAsia="Cambria" w:hAnsi="Cambria"/>
          <w:rtl w:val="0"/>
        </w:rPr>
        <w:t xml:space="preserve">.</w:t>
      </w:r>
      <w:r w:rsidDel="00000000" w:rsidR="00000000" w:rsidRPr="00000000">
        <w:rPr>
          <w:rtl w:val="0"/>
        </w:rPr>
      </w:r>
    </w:p>
    <w:p w:rsidR="00000000" w:rsidDel="00000000" w:rsidP="00000000" w:rsidRDefault="00000000" w:rsidRPr="00000000" w14:paraId="0000001A">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1B">
      <w:pPr>
        <w:pageBreakBefore w:val="0"/>
        <w:ind w:left="0" w:firstLine="0"/>
        <w:rPr>
          <w:rFonts w:ascii="Cambria" w:cs="Cambria" w:eastAsia="Cambria" w:hAnsi="Cambria"/>
        </w:rPr>
      </w:pPr>
      <w:r w:rsidDel="00000000" w:rsidR="00000000" w:rsidRPr="00000000">
        <w:rPr>
          <w:rFonts w:ascii="Cambria" w:cs="Cambria" w:eastAsia="Cambria" w:hAnsi="Cambria"/>
          <w:rtl w:val="0"/>
        </w:rPr>
        <w:t xml:space="preserve">Tab staff will be selected from participating schools by the Tournament Staff. Tab staff will be notified of their assignment on </w:t>
      </w:r>
      <w:r w:rsidDel="00000000" w:rsidR="00000000" w:rsidRPr="00000000">
        <w:rPr>
          <w:rFonts w:ascii="Cambria" w:cs="Cambria" w:eastAsia="Cambria" w:hAnsi="Cambria"/>
          <w:rtl w:val="0"/>
        </w:rPr>
        <w:t xml:space="preserve">January 3rd.</w:t>
      </w:r>
      <w:r w:rsidDel="00000000" w:rsidR="00000000" w:rsidRPr="00000000">
        <w:rPr>
          <w:rFonts w:ascii="Cambria" w:cs="Cambria" w:eastAsia="Cambria" w:hAnsi="Cambria"/>
          <w:rtl w:val="0"/>
        </w:rPr>
        <w:t xml:space="preserve"> All tabbing will take place through Tabroom.com.</w:t>
      </w:r>
    </w:p>
    <w:p w:rsidR="00000000" w:rsidDel="00000000" w:rsidP="00000000" w:rsidRDefault="00000000" w:rsidRPr="00000000" w14:paraId="0000001C">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1D">
      <w:pPr>
        <w:pageBreakBefore w:val="0"/>
        <w:ind w:left="0" w:firstLine="0"/>
        <w:rPr>
          <w:rFonts w:ascii="Cambria" w:cs="Cambria" w:eastAsia="Cambria" w:hAnsi="Cambria"/>
          <w:b w:val="1"/>
          <w:u w:val="single"/>
        </w:rPr>
      </w:pPr>
      <w:r w:rsidDel="00000000" w:rsidR="00000000" w:rsidRPr="00000000">
        <w:rPr>
          <w:rFonts w:ascii="Cambria" w:cs="Cambria" w:eastAsia="Cambria" w:hAnsi="Cambria"/>
          <w:rtl w:val="0"/>
        </w:rPr>
        <w:t xml:space="preserve">Cordially,</w:t>
      </w:r>
      <w:r w:rsidDel="00000000" w:rsidR="00000000" w:rsidRPr="00000000">
        <w:rPr>
          <w:rtl w:val="0"/>
        </w:rPr>
      </w:r>
    </w:p>
    <w:tbl>
      <w:tblPr>
        <w:tblStyle w:val="Table2"/>
        <w:tblW w:w="93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rHeight w:val="4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jc w:val="both"/>
              <w:rPr>
                <w:rFonts w:ascii="Cambria" w:cs="Cambria" w:eastAsia="Cambria" w:hAnsi="Cambria"/>
                <w:b w:val="1"/>
                <w:u w:val="single"/>
              </w:rPr>
            </w:pPr>
            <w:r w:rsidDel="00000000" w:rsidR="00000000" w:rsidRPr="00000000">
              <w:rPr>
                <w:rFonts w:ascii="Cambria" w:cs="Cambria" w:eastAsia="Cambria" w:hAnsi="Cambria"/>
                <w:u w:val="single"/>
                <w:rtl w:val="0"/>
              </w:rPr>
              <w:t xml:space="preserve">Senior</w:t>
            </w:r>
            <w:r w:rsidDel="00000000" w:rsidR="00000000" w:rsidRPr="00000000">
              <w:rPr>
                <w:rFonts w:ascii="Cambria" w:cs="Cambria" w:eastAsia="Cambria" w:hAnsi="Cambria"/>
                <w:rtl w:val="0"/>
              </w:rPr>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jc w:val="both"/>
              <w:rPr>
                <w:rFonts w:ascii="Cambria" w:cs="Cambria" w:eastAsia="Cambria" w:hAnsi="Cambria"/>
                <w:b w:val="1"/>
                <w:u w:val="single"/>
              </w:rPr>
            </w:pPr>
            <w:r w:rsidDel="00000000" w:rsidR="00000000" w:rsidRPr="00000000">
              <w:rPr>
                <w:rFonts w:ascii="Cambria" w:cs="Cambria" w:eastAsia="Cambria" w:hAnsi="Cambria"/>
                <w:u w:val="single"/>
                <w:rtl w:val="0"/>
              </w:rPr>
              <w:t xml:space="preserve">Huntley Project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jc w:val="both"/>
              <w:rPr>
                <w:rFonts w:ascii="Cambria" w:cs="Cambria" w:eastAsia="Cambria" w:hAnsi="Cambria"/>
                <w:b w:val="1"/>
                <w:u w:val="single"/>
              </w:rPr>
            </w:pPr>
            <w:r w:rsidDel="00000000" w:rsidR="00000000" w:rsidRPr="00000000">
              <w:rPr>
                <w:rFonts w:ascii="Cambria" w:cs="Cambria" w:eastAsia="Cambria" w:hAnsi="Cambria"/>
                <w:u w:val="single"/>
                <w:rtl w:val="0"/>
              </w:rPr>
              <w:t xml:space="preserve">Skyview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jc w:val="both"/>
              <w:rPr>
                <w:rFonts w:ascii="Cambria" w:cs="Cambria" w:eastAsia="Cambria" w:hAnsi="Cambria"/>
                <w:b w:val="1"/>
                <w:u w:val="single"/>
              </w:rPr>
            </w:pPr>
            <w:r w:rsidDel="00000000" w:rsidR="00000000" w:rsidRPr="00000000">
              <w:rPr>
                <w:rFonts w:ascii="Cambria" w:cs="Cambria" w:eastAsia="Cambria" w:hAnsi="Cambria"/>
                <w:u w:val="single"/>
                <w:rtl w:val="0"/>
              </w:rPr>
              <w:t xml:space="preserve">West</w:t>
            </w:r>
            <w:r w:rsidDel="00000000" w:rsidR="00000000" w:rsidRPr="00000000">
              <w:rPr>
                <w:rtl w:val="0"/>
              </w:rPr>
            </w:r>
          </w:p>
        </w:tc>
      </w:tr>
      <w:tr>
        <w:trPr>
          <w:cantSplit w:val="0"/>
          <w:trHeight w:val="4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ind w:left="0" w:firstLine="0"/>
              <w:jc w:val="both"/>
              <w:rPr>
                <w:rFonts w:ascii="Cambria" w:cs="Cambria" w:eastAsia="Cambria" w:hAnsi="Cambria"/>
                <w:b w:val="1"/>
                <w:u w:val="single"/>
              </w:rPr>
            </w:pPr>
            <w:r w:rsidDel="00000000" w:rsidR="00000000" w:rsidRPr="00000000">
              <w:rPr>
                <w:rFonts w:ascii="Cambria" w:cs="Cambria" w:eastAsia="Cambria" w:hAnsi="Cambria"/>
                <w:rtl w:val="0"/>
              </w:rPr>
              <w:t xml:space="preserve">Jacob Music</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ind w:left="0" w:firstLine="0"/>
              <w:jc w:val="both"/>
              <w:rPr>
                <w:rFonts w:ascii="Cambria" w:cs="Cambria" w:eastAsia="Cambria" w:hAnsi="Cambria"/>
                <w:b w:val="1"/>
                <w:u w:val="single"/>
              </w:rPr>
            </w:pPr>
            <w:r w:rsidDel="00000000" w:rsidR="00000000" w:rsidRPr="00000000">
              <w:rPr>
                <w:rFonts w:ascii="Cambria" w:cs="Cambria" w:eastAsia="Cambria" w:hAnsi="Cambria"/>
                <w:rtl w:val="0"/>
              </w:rPr>
              <w:t xml:space="preserve">Becky Nay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jc w:val="both"/>
              <w:rPr>
                <w:rFonts w:ascii="Cambria" w:cs="Cambria" w:eastAsia="Cambria" w:hAnsi="Cambria"/>
                <w:b w:val="1"/>
                <w:u w:val="single"/>
              </w:rPr>
            </w:pPr>
            <w:r w:rsidDel="00000000" w:rsidR="00000000" w:rsidRPr="00000000">
              <w:rPr>
                <w:rFonts w:ascii="Cambria" w:cs="Cambria" w:eastAsia="Cambria" w:hAnsi="Cambria"/>
                <w:rtl w:val="0"/>
              </w:rPr>
              <w:t xml:space="preserve">Catherine Wetmore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ind w:left="0" w:firstLine="0"/>
              <w:jc w:val="both"/>
              <w:rPr>
                <w:rFonts w:ascii="Cambria" w:cs="Cambria" w:eastAsia="Cambria" w:hAnsi="Cambria"/>
                <w:b w:val="1"/>
                <w:u w:val="single"/>
              </w:rPr>
            </w:pPr>
            <w:r w:rsidDel="00000000" w:rsidR="00000000" w:rsidRPr="00000000">
              <w:rPr>
                <w:rFonts w:ascii="Cambria" w:cs="Cambria" w:eastAsia="Cambria" w:hAnsi="Cambria"/>
                <w:rtl w:val="0"/>
              </w:rPr>
              <w:t xml:space="preserve">Stephen Macartney</w:t>
            </w:r>
            <w:r w:rsidDel="00000000" w:rsidR="00000000" w:rsidRPr="00000000">
              <w:rPr>
                <w:rtl w:val="0"/>
              </w:rPr>
            </w:r>
          </w:p>
        </w:tc>
      </w:tr>
      <w:tr>
        <w:trPr>
          <w:cantSplit w:val="0"/>
          <w:trHeight w:val="1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ind w:left="0" w:firstLine="0"/>
              <w:jc w:val="both"/>
              <w:rPr>
                <w:rFonts w:ascii="Cambria" w:cs="Cambria" w:eastAsia="Cambria" w:hAnsi="Cambria"/>
                <w:b w:val="1"/>
                <w:u w:val="single"/>
              </w:rPr>
            </w:pPr>
            <w:r w:rsidDel="00000000" w:rsidR="00000000" w:rsidRPr="00000000">
              <w:rPr>
                <w:rFonts w:ascii="Cambria" w:cs="Cambria" w:eastAsia="Cambria" w:hAnsi="Cambria"/>
                <w:rtl w:val="0"/>
              </w:rPr>
              <w:t xml:space="preserve">Sonia Davis</w:t>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rPr>
            </w:pPr>
            <w:r w:rsidDel="00000000" w:rsidR="00000000" w:rsidRPr="00000000">
              <w:rPr>
                <w:rFonts w:ascii="Cambria" w:cs="Cambria" w:eastAsia="Cambria" w:hAnsi="Cambria"/>
                <w:rtl w:val="0"/>
              </w:rPr>
              <w:t xml:space="preserve">Daniel Porisch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ind w:left="0" w:firstLine="0"/>
              <w:jc w:val="both"/>
              <w:rPr>
                <w:rFonts w:ascii="Cambria" w:cs="Cambria" w:eastAsia="Cambria" w:hAnsi="Cambria"/>
                <w:b w:val="1"/>
                <w:u w:val="single"/>
              </w:rPr>
            </w:pPr>
            <w:r w:rsidDel="00000000" w:rsidR="00000000" w:rsidRPr="00000000">
              <w:rPr>
                <w:rFonts w:ascii="Cambria" w:cs="Cambria" w:eastAsia="Cambria" w:hAnsi="Cambria"/>
                <w:rtl w:val="0"/>
              </w:rPr>
              <w:t xml:space="preserve">Kathy Johnson</w:t>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ind w:left="0" w:firstLine="0"/>
              <w:jc w:val="both"/>
              <w:rPr>
                <w:rFonts w:ascii="Cambria" w:cs="Cambria" w:eastAsia="Cambria" w:hAnsi="Cambria"/>
              </w:rPr>
            </w:pPr>
            <w:r w:rsidDel="00000000" w:rsidR="00000000" w:rsidRPr="00000000">
              <w:rPr>
                <w:rFonts w:ascii="Cambria" w:cs="Cambria" w:eastAsia="Cambria" w:hAnsi="Cambria"/>
                <w:rtl w:val="0"/>
              </w:rPr>
              <w:t xml:space="preserve">Lindsey Weber</w:t>
            </w:r>
          </w:p>
        </w:tc>
      </w:tr>
      <w:tr>
        <w:trPr>
          <w:cantSplit w:val="0"/>
          <w:trHeight w:val="1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jc w:val="both"/>
              <w:rPr>
                <w:rFonts w:ascii="Cambria" w:cs="Cambria" w:eastAsia="Cambria" w:hAnsi="Cambria"/>
                <w:b w:val="1"/>
                <w:u w:val="single"/>
              </w:rPr>
            </w:pPr>
            <w:r w:rsidDel="00000000" w:rsidR="00000000" w:rsidRPr="00000000">
              <w:rPr>
                <w:rFonts w:ascii="Cambria" w:cs="Cambria" w:eastAsia="Cambria" w:hAnsi="Cambria"/>
                <w:rtl w:val="0"/>
              </w:rPr>
              <w:t xml:space="preserve">Ben Norberg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rPr>
            </w:pPr>
            <w:r w:rsidDel="00000000" w:rsidR="00000000" w:rsidRPr="00000000">
              <w:rPr>
                <w:rFonts w:ascii="Cambria" w:cs="Cambria" w:eastAsia="Cambria" w:hAnsi="Cambria"/>
                <w:rtl w:val="0"/>
              </w:rPr>
              <w:t xml:space="preserve">Ashley Weigum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jc w:val="both"/>
              <w:rPr>
                <w:rFonts w:ascii="Cambria" w:cs="Cambria" w:eastAsia="Cambria" w:hAnsi="Cambria"/>
                <w:b w:val="1"/>
                <w:u w:val="single"/>
              </w:rPr>
            </w:pPr>
            <w:r w:rsidDel="00000000" w:rsidR="00000000" w:rsidRPr="00000000">
              <w:rPr>
                <w:rFonts w:ascii="Cambria" w:cs="Cambria" w:eastAsia="Cambria" w:hAnsi="Cambria"/>
                <w:rtl w:val="0"/>
              </w:rPr>
              <w:t xml:space="preserve">Andrew Johnson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jc w:val="both"/>
              <w:rPr>
                <w:rFonts w:ascii="Cambria" w:cs="Cambria" w:eastAsia="Cambria" w:hAnsi="Cambria"/>
                <w:b w:val="1"/>
                <w:u w:val="single"/>
              </w:rPr>
            </w:pPr>
            <w:r w:rsidDel="00000000" w:rsidR="00000000" w:rsidRPr="00000000">
              <w:rPr>
                <w:rFonts w:ascii="Cambria" w:cs="Cambria" w:eastAsia="Cambria" w:hAnsi="Cambria"/>
                <w:rtl w:val="0"/>
              </w:rPr>
              <w:t xml:space="preserve">Thomas Smithlin</w:t>
            </w:r>
            <w:r w:rsidDel="00000000" w:rsidR="00000000" w:rsidRPr="00000000">
              <w:rPr>
                <w:rtl w:val="0"/>
              </w:rPr>
            </w:r>
          </w:p>
        </w:tc>
      </w:tr>
      <w:tr>
        <w:trPr>
          <w:cantSplit w:val="0"/>
          <w:trHeight w:val="1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jc w:val="both"/>
              <w:rPr>
                <w:rFonts w:ascii="Cambria" w:cs="Cambria" w:eastAsia="Cambria" w:hAnsi="Cambria"/>
                <w:b w:val="1"/>
                <w:u w:val="single"/>
              </w:rPr>
            </w:pPr>
            <w:r w:rsidDel="00000000" w:rsidR="00000000" w:rsidRPr="00000000">
              <w:rPr>
                <w:rFonts w:ascii="Cambria" w:cs="Cambria" w:eastAsia="Cambria" w:hAnsi="Cambria"/>
                <w:rtl w:val="0"/>
              </w:rPr>
              <w:t xml:space="preserve">Rose Cote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jc w:val="both"/>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jc w:val="both"/>
              <w:rPr>
                <w:rFonts w:ascii="Cambria" w:cs="Cambria" w:eastAsia="Cambria" w:hAnsi="Cambria"/>
                <w:b w:val="1"/>
                <w:u w:val="single"/>
              </w:rPr>
            </w:pPr>
            <w:r w:rsidDel="00000000" w:rsidR="00000000" w:rsidRPr="00000000">
              <w:rPr>
                <w:rFonts w:ascii="Cambria" w:cs="Cambria" w:eastAsia="Cambria" w:hAnsi="Cambria"/>
                <w:rtl w:val="0"/>
              </w:rPr>
              <w:t xml:space="preserve">Mackenna Wagner</w:t>
            </w:r>
            <w:r w:rsidDel="00000000" w:rsidR="00000000" w:rsidRPr="00000000">
              <w:rPr>
                <w:rtl w:val="0"/>
              </w:rPr>
            </w:r>
          </w:p>
        </w:tc>
      </w:tr>
    </w:tbl>
    <w:p w:rsidR="00000000" w:rsidDel="00000000" w:rsidP="00000000" w:rsidRDefault="00000000" w:rsidRPr="00000000" w14:paraId="00000032">
      <w:pPr>
        <w:pageBreakBefore w:val="0"/>
        <w:ind w:left="0" w:firstLine="0"/>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33">
      <w:pPr>
        <w:pageBreakBefore w:val="0"/>
        <w:ind w:left="0" w:firstLine="0"/>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34">
      <w:pPr>
        <w:pageBreakBefore w:val="0"/>
        <w:ind w:left="0" w:firstLine="0"/>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Tournament Format &amp; Procedures</w:t>
      </w:r>
    </w:p>
    <w:p w:rsidR="00000000" w:rsidDel="00000000" w:rsidP="00000000" w:rsidRDefault="00000000" w:rsidRPr="00000000" w14:paraId="00000035">
      <w:pPr>
        <w:pageBreakBefore w:val="0"/>
        <w:ind w:left="0" w:firstLine="0"/>
        <w:rPr>
          <w:rFonts w:ascii="Cambria" w:cs="Cambria" w:eastAsia="Cambria" w:hAnsi="Cambria"/>
        </w:rPr>
      </w:pPr>
      <w:r w:rsidDel="00000000" w:rsidR="00000000" w:rsidRPr="00000000">
        <w:rPr>
          <w:rFonts w:ascii="Cambria" w:cs="Cambria" w:eastAsia="Cambria" w:hAnsi="Cambria"/>
          <w:rtl w:val="0"/>
        </w:rPr>
        <w:t xml:space="preserve">As indicated on the schedule below, we are opting to offer all students five rounds of competition for this tournament and then break to elimination rounds.  We believe that offering students, certainly new ones, more opportunities to perform in front of judges is a valuable experience, particularly early on.  Also, any event with fewer than 5 entries will not have any elimination rounds.</w:t>
      </w:r>
    </w:p>
    <w:p w:rsidR="00000000" w:rsidDel="00000000" w:rsidP="00000000" w:rsidRDefault="00000000" w:rsidRPr="00000000" w14:paraId="00000036">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37">
      <w:pPr>
        <w:pageBreakBefore w:val="0"/>
        <w:ind w:left="0" w:firstLine="0"/>
        <w:rPr>
          <w:rFonts w:ascii="Cambria" w:cs="Cambria" w:eastAsia="Cambria" w:hAnsi="Cambria"/>
        </w:rPr>
      </w:pPr>
      <w:r w:rsidDel="00000000" w:rsidR="00000000" w:rsidRPr="00000000">
        <w:rPr>
          <w:rFonts w:ascii="Cambria" w:cs="Cambria" w:eastAsia="Cambria" w:hAnsi="Cambria"/>
          <w:rtl w:val="0"/>
        </w:rPr>
        <w:t xml:space="preserve">With that said, final placing in speech and drama will be made based on prelim scores and tie-breaks according to AA tie-breaking</w:t>
      </w:r>
      <w:r w:rsidDel="00000000" w:rsidR="00000000" w:rsidRPr="00000000">
        <w:rPr>
          <w:rFonts w:ascii="Cambria" w:cs="Cambria" w:eastAsia="Cambria" w:hAnsi="Cambria"/>
          <w:rtl w:val="0"/>
        </w:rPr>
        <w:t xml:space="preserve">.  Debate will be based on record and AA tiebreaks after five rounds.  Sweeps points will be awarded following AA speech and debate scoring (drama will follow ABC rules).   Awards for top 8 students in each event and top schools in each classification (AA,A,B,C for speech and debate, A,B,C for drama) will be given. Please refer to the MHSA Rule and Regulations for all relevant tiebreak and sweepstake information.</w:t>
      </w:r>
    </w:p>
    <w:p w:rsidR="00000000" w:rsidDel="00000000" w:rsidP="00000000" w:rsidRDefault="00000000" w:rsidRPr="00000000" w14:paraId="00000038">
      <w:pPr>
        <w:pageBreakBefore w:val="0"/>
        <w:ind w:left="0" w:firstLine="0"/>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39">
      <w:pPr>
        <w:pageBreakBefore w:val="0"/>
        <w:ind w:left="0" w:firstLine="0"/>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Debate Topics:</w:t>
      </w:r>
      <w:r w:rsidDel="00000000" w:rsidR="00000000" w:rsidRPr="00000000">
        <w:rPr>
          <w:rtl w:val="0"/>
        </w:rPr>
      </w:r>
    </w:p>
    <w:p w:rsidR="00000000" w:rsidDel="00000000" w:rsidP="00000000" w:rsidRDefault="00000000" w:rsidRPr="00000000" w14:paraId="0000003A">
      <w:pPr>
        <w:pageBreakBefore w:val="0"/>
        <w:ind w:left="0" w:firstLine="0"/>
        <w:rPr>
          <w:rFonts w:ascii="Cambria" w:cs="Cambria" w:eastAsia="Cambria" w:hAnsi="Cambria"/>
        </w:rPr>
      </w:pPr>
      <w:r w:rsidDel="00000000" w:rsidR="00000000" w:rsidRPr="00000000">
        <w:rPr>
          <w:rFonts w:ascii="Cambria" w:cs="Cambria" w:eastAsia="Cambria" w:hAnsi="Cambria"/>
          <w:rtl w:val="0"/>
        </w:rPr>
        <w:t xml:space="preserve">Students in Legi will debate the first topics of the season: foreign (</w:t>
      </w:r>
      <w:r w:rsidDel="00000000" w:rsidR="00000000" w:rsidRPr="00000000">
        <w:rPr>
          <w:rFonts w:ascii="Cambria" w:cs="Cambria" w:eastAsia="Cambria" w:hAnsi="Cambria"/>
          <w:b w:val="1"/>
          <w:rtl w:val="0"/>
        </w:rPr>
        <w:t xml:space="preserve">South East Asia</w:t>
      </w:r>
      <w:r w:rsidDel="00000000" w:rsidR="00000000" w:rsidRPr="00000000">
        <w:rPr>
          <w:rFonts w:ascii="Cambria" w:cs="Cambria" w:eastAsia="Cambria" w:hAnsi="Cambria"/>
          <w:rtl w:val="0"/>
        </w:rPr>
        <w:t xml:space="preserve">) and d</w:t>
      </w:r>
      <w:r w:rsidDel="00000000" w:rsidR="00000000" w:rsidRPr="00000000">
        <w:rPr>
          <w:rFonts w:ascii="Cambria" w:cs="Cambria" w:eastAsia="Cambria" w:hAnsi="Cambria"/>
          <w:highlight w:val="white"/>
          <w:rtl w:val="0"/>
        </w:rPr>
        <w:t xml:space="preserve">omest</w:t>
      </w:r>
      <w:r w:rsidDel="00000000" w:rsidR="00000000" w:rsidRPr="00000000">
        <w:rPr>
          <w:rFonts w:ascii="Cambria" w:cs="Cambria" w:eastAsia="Cambria" w:hAnsi="Cambria"/>
          <w:highlight w:val="white"/>
          <w:rtl w:val="0"/>
        </w:rPr>
        <w:t xml:space="preserve">ic (</w:t>
      </w:r>
      <w:r w:rsidDel="00000000" w:rsidR="00000000" w:rsidRPr="00000000">
        <w:rPr>
          <w:rFonts w:ascii="Cambria" w:cs="Cambria" w:eastAsia="Cambria" w:hAnsi="Cambria"/>
          <w:b w:val="1"/>
          <w:highlight w:val="white"/>
          <w:rtl w:val="0"/>
        </w:rPr>
        <w:t xml:space="preserve">Artificial Intelligence</w:t>
      </w:r>
      <w:r w:rsidDel="00000000" w:rsidR="00000000" w:rsidRPr="00000000">
        <w:rPr>
          <w:rFonts w:ascii="Cambria" w:cs="Cambria" w:eastAsia="Cambria" w:hAnsi="Cambria"/>
          <w:highlight w:val="white"/>
          <w:rtl w:val="0"/>
        </w:rPr>
        <w:t xml:space="preserve">)</w:t>
      </w:r>
      <w:r w:rsidDel="00000000" w:rsidR="00000000" w:rsidRPr="00000000">
        <w:rPr>
          <w:rFonts w:ascii="Cambria" w:cs="Cambria" w:eastAsia="Cambria" w:hAnsi="Cambria"/>
          <w:rtl w:val="0"/>
        </w:rPr>
        <w:t xml:space="preserve">.</w:t>
      </w:r>
      <w:r w:rsidDel="00000000" w:rsidR="00000000" w:rsidRPr="00000000">
        <w:rPr>
          <w:rtl w:val="0"/>
        </w:rPr>
      </w:r>
    </w:p>
    <w:p w:rsidR="00000000" w:rsidDel="00000000" w:rsidP="00000000" w:rsidRDefault="00000000" w:rsidRPr="00000000" w14:paraId="0000003B">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3C">
      <w:pPr>
        <w:pageBreakBefore w:val="0"/>
        <w:ind w:left="0" w:firstLine="0"/>
        <w:rPr>
          <w:rFonts w:ascii="Cambria" w:cs="Cambria" w:eastAsia="Cambria" w:hAnsi="Cambria"/>
        </w:rPr>
      </w:pPr>
      <w:r w:rsidDel="00000000" w:rsidR="00000000" w:rsidRPr="00000000">
        <w:rPr>
          <w:rFonts w:ascii="Cambria" w:cs="Cambria" w:eastAsia="Cambria" w:hAnsi="Cambria"/>
          <w:rtl w:val="0"/>
        </w:rPr>
        <w:t xml:space="preserve">We will be using the Jan/Feb topics for LD and the January Topic for PF.</w:t>
      </w:r>
    </w:p>
    <w:p w:rsidR="00000000" w:rsidDel="00000000" w:rsidP="00000000" w:rsidRDefault="00000000" w:rsidRPr="00000000" w14:paraId="0000003D">
      <w:pPr>
        <w:pageBreakBefore w:val="0"/>
        <w:ind w:left="0" w:firstLine="0"/>
        <w:rPr>
          <w:rFonts w:ascii="Cambria" w:cs="Cambria" w:eastAsia="Cambria" w:hAnsi="Cambria"/>
          <w:b w:val="1"/>
        </w:rPr>
      </w:pPr>
      <w:r w:rsidDel="00000000" w:rsidR="00000000" w:rsidRPr="00000000">
        <w:rPr>
          <w:rFonts w:ascii="Cambria" w:cs="Cambria" w:eastAsia="Cambria" w:hAnsi="Cambria"/>
          <w:rtl w:val="0"/>
        </w:rPr>
        <w:t xml:space="preserve">L/D</w:t>
      </w:r>
      <w:r w:rsidDel="00000000" w:rsidR="00000000" w:rsidRPr="00000000">
        <w:rPr>
          <w:rFonts w:ascii="Cambria" w:cs="Cambria" w:eastAsia="Cambria" w:hAnsi="Cambria"/>
          <w:b w:val="1"/>
          <w:rtl w:val="0"/>
        </w:rPr>
        <w:t xml:space="preserve">: Resolved: The United States ought to substantially reduce its military presence in the West Asia-North Africa region. </w:t>
      </w:r>
    </w:p>
    <w:p w:rsidR="00000000" w:rsidDel="00000000" w:rsidP="00000000" w:rsidRDefault="00000000" w:rsidRPr="00000000" w14:paraId="0000003E">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3F">
      <w:pPr>
        <w:pageBreakBefore w:val="0"/>
        <w:ind w:left="0" w:firstLine="0"/>
        <w:rPr>
          <w:rFonts w:ascii="Cambria" w:cs="Cambria" w:eastAsia="Cambria" w:hAnsi="Cambria"/>
          <w:b w:val="1"/>
        </w:rPr>
      </w:pPr>
      <w:r w:rsidDel="00000000" w:rsidR="00000000" w:rsidRPr="00000000">
        <w:rPr>
          <w:rFonts w:ascii="Cambria" w:cs="Cambria" w:eastAsia="Cambria" w:hAnsi="Cambria"/>
          <w:rtl w:val="0"/>
        </w:rPr>
        <w:t xml:space="preserve">PF: </w:t>
      </w:r>
      <w:r w:rsidDel="00000000" w:rsidR="00000000" w:rsidRPr="00000000">
        <w:rPr>
          <w:rFonts w:ascii="Cambria" w:cs="Cambria" w:eastAsia="Cambria" w:hAnsi="Cambria"/>
          <w:b w:val="1"/>
          <w:rtl w:val="0"/>
        </w:rPr>
        <w:t xml:space="preserve">Resolved: The United States federal government should repeal should repeal Section 230 of the Communications Decency Act. </w:t>
      </w:r>
    </w:p>
    <w:p w:rsidR="00000000" w:rsidDel="00000000" w:rsidP="00000000" w:rsidRDefault="00000000" w:rsidRPr="00000000" w14:paraId="00000040">
      <w:pPr>
        <w:pageBreakBefore w:val="0"/>
        <w:ind w:left="0" w:firstLine="0"/>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41">
      <w:pPr>
        <w:pageBreakBefore w:val="0"/>
        <w:ind w:left="0" w:firstLine="0"/>
        <w:rPr>
          <w:rFonts w:ascii="Cambria" w:cs="Cambria" w:eastAsia="Cambria" w:hAnsi="Cambria"/>
        </w:rPr>
      </w:pPr>
      <w:r w:rsidDel="00000000" w:rsidR="00000000" w:rsidRPr="00000000">
        <w:rPr>
          <w:rFonts w:ascii="Cambria" w:cs="Cambria" w:eastAsia="Cambria" w:hAnsi="Cambria"/>
          <w:rtl w:val="0"/>
        </w:rPr>
        <w:t xml:space="preserve">Policy will be debating the following resolution:  </w:t>
      </w:r>
      <w:r w:rsidDel="00000000" w:rsidR="00000000" w:rsidRPr="00000000">
        <w:rPr>
          <w:b w:val="1"/>
          <w:sz w:val="21"/>
          <w:szCs w:val="21"/>
          <w:highlight w:val="white"/>
          <w:rtl w:val="0"/>
        </w:rPr>
        <w:t xml:space="preserve">Resolved: The United States federal government should substantially increase fiscal redistribution in the United States by adopting a federal jobs guarantee, expanding Social Security, and/or providing a basic income.</w:t>
      </w:r>
      <w:r w:rsidDel="00000000" w:rsidR="00000000" w:rsidRPr="00000000">
        <w:rPr>
          <w:rtl w:val="0"/>
        </w:rPr>
      </w:r>
    </w:p>
    <w:p w:rsidR="00000000" w:rsidDel="00000000" w:rsidP="00000000" w:rsidRDefault="00000000" w:rsidRPr="00000000" w14:paraId="00000042">
      <w:pPr>
        <w:pageBreakBefore w:val="0"/>
        <w:ind w:left="0" w:firstLine="0"/>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43">
      <w:pPr>
        <w:pageBreakBefore w:val="0"/>
        <w:ind w:left="0" w:firstLine="0"/>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44">
      <w:pPr>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Extemporaneous Speaking</w:t>
      </w:r>
      <w:r w:rsidDel="00000000" w:rsidR="00000000" w:rsidRPr="00000000">
        <w:rPr>
          <w:rtl w:val="0"/>
        </w:rPr>
      </w:r>
    </w:p>
    <w:p w:rsidR="00000000" w:rsidDel="00000000" w:rsidP="00000000" w:rsidRDefault="00000000" w:rsidRPr="00000000" w14:paraId="00000045">
      <w:pPr>
        <w:rPr>
          <w:rFonts w:ascii="Cambria" w:cs="Cambria" w:eastAsia="Cambria" w:hAnsi="Cambria"/>
        </w:rPr>
      </w:pPr>
      <w:r w:rsidDel="00000000" w:rsidR="00000000" w:rsidRPr="00000000">
        <w:rPr>
          <w:rFonts w:ascii="Cambria" w:cs="Cambria" w:eastAsia="Cambria" w:hAnsi="Cambria"/>
          <w:rtl w:val="0"/>
        </w:rPr>
        <w:t xml:space="preserve">Extemporaneous speaking</w:t>
      </w:r>
      <w:r w:rsidDel="00000000" w:rsidR="00000000" w:rsidRPr="00000000">
        <w:rPr>
          <w:rFonts w:ascii="Cambria" w:cs="Cambria" w:eastAsia="Cambria" w:hAnsi="Cambria"/>
          <w:rtl w:val="0"/>
        </w:rPr>
        <w:t xml:space="preserve"> will allow the use of internet-enabled devices.  </w:t>
      </w:r>
    </w:p>
    <w:p w:rsidR="00000000" w:rsidDel="00000000" w:rsidP="00000000" w:rsidRDefault="00000000" w:rsidRPr="00000000" w14:paraId="00000046">
      <w:pPr>
        <w:rPr>
          <w:rFonts w:ascii="Cambria" w:cs="Cambria" w:eastAsia="Cambria" w:hAnsi="Cambria"/>
        </w:rPr>
      </w:pPr>
      <w:r w:rsidDel="00000000" w:rsidR="00000000" w:rsidRPr="00000000">
        <w:rPr>
          <w:rtl w:val="0"/>
        </w:rPr>
      </w:r>
    </w:p>
    <w:p w:rsidR="00000000" w:rsidDel="00000000" w:rsidP="00000000" w:rsidRDefault="00000000" w:rsidRPr="00000000" w14:paraId="00000047">
      <w:pPr>
        <w:ind w:left="0" w:firstLine="0"/>
        <w:rPr>
          <w:rFonts w:ascii="Cambria" w:cs="Cambria" w:eastAsia="Cambria" w:hAnsi="Cambria"/>
          <w:color w:val="3c4043"/>
          <w:sz w:val="21"/>
          <w:szCs w:val="21"/>
          <w:highlight w:val="white"/>
        </w:rPr>
      </w:pPr>
      <w:r w:rsidDel="00000000" w:rsidR="00000000" w:rsidRPr="00000000">
        <w:rPr>
          <w:rFonts w:ascii="Cambria" w:cs="Cambria" w:eastAsia="Cambria" w:hAnsi="Cambria"/>
          <w:color w:val="3c4043"/>
          <w:sz w:val="21"/>
          <w:szCs w:val="21"/>
          <w:highlight w:val="white"/>
          <w:rtl w:val="0"/>
        </w:rPr>
        <w:t xml:space="preserve">A. Preparation: As soon as a question is chosen, the contestant will prepare a speech without</w:t>
      </w:r>
    </w:p>
    <w:p w:rsidR="00000000" w:rsidDel="00000000" w:rsidP="00000000" w:rsidRDefault="00000000" w:rsidRPr="00000000" w14:paraId="00000048">
      <w:pPr>
        <w:rPr>
          <w:rFonts w:ascii="Cambria" w:cs="Cambria" w:eastAsia="Cambria" w:hAnsi="Cambria"/>
          <w:color w:val="3c4043"/>
          <w:sz w:val="21"/>
          <w:szCs w:val="21"/>
          <w:highlight w:val="white"/>
        </w:rPr>
      </w:pPr>
      <w:r w:rsidDel="00000000" w:rsidR="00000000" w:rsidRPr="00000000">
        <w:rPr>
          <w:rFonts w:ascii="Cambria" w:cs="Cambria" w:eastAsia="Cambria" w:hAnsi="Cambria"/>
          <w:color w:val="3c4043"/>
          <w:sz w:val="21"/>
          <w:szCs w:val="21"/>
          <w:highlight w:val="white"/>
          <w:rtl w:val="0"/>
        </w:rPr>
        <w:t xml:space="preserve">consultation and without references to prepared notes. Students may consult published books,</w:t>
      </w:r>
    </w:p>
    <w:p w:rsidR="00000000" w:rsidDel="00000000" w:rsidP="00000000" w:rsidRDefault="00000000" w:rsidRPr="00000000" w14:paraId="00000049">
      <w:pPr>
        <w:rPr>
          <w:rFonts w:ascii="Cambria" w:cs="Cambria" w:eastAsia="Cambria" w:hAnsi="Cambria"/>
          <w:color w:val="3c4043"/>
          <w:sz w:val="21"/>
          <w:szCs w:val="21"/>
          <w:highlight w:val="white"/>
        </w:rPr>
      </w:pPr>
      <w:r w:rsidDel="00000000" w:rsidR="00000000" w:rsidRPr="00000000">
        <w:rPr>
          <w:rFonts w:ascii="Cambria" w:cs="Cambria" w:eastAsia="Cambria" w:hAnsi="Cambria"/>
          <w:color w:val="3c4043"/>
          <w:sz w:val="21"/>
          <w:szCs w:val="21"/>
          <w:highlight w:val="white"/>
          <w:rtl w:val="0"/>
        </w:rPr>
        <w:t xml:space="preserve">magazines, newspapers and journals or articles, including internet enabled devices either used</w:t>
      </w:r>
    </w:p>
    <w:p w:rsidR="00000000" w:rsidDel="00000000" w:rsidP="00000000" w:rsidRDefault="00000000" w:rsidRPr="00000000" w14:paraId="0000004A">
      <w:pPr>
        <w:rPr>
          <w:rFonts w:ascii="Cambria" w:cs="Cambria" w:eastAsia="Cambria" w:hAnsi="Cambria"/>
          <w:color w:val="3c4043"/>
          <w:sz w:val="21"/>
          <w:szCs w:val="21"/>
          <w:highlight w:val="white"/>
        </w:rPr>
      </w:pPr>
      <w:r w:rsidDel="00000000" w:rsidR="00000000" w:rsidRPr="00000000">
        <w:rPr>
          <w:rFonts w:ascii="Cambria" w:cs="Cambria" w:eastAsia="Cambria" w:hAnsi="Cambria"/>
          <w:color w:val="3c4043"/>
          <w:sz w:val="21"/>
          <w:szCs w:val="21"/>
          <w:highlight w:val="white"/>
          <w:rtl w:val="0"/>
        </w:rPr>
        <w:t xml:space="preserve">in the draw or those materials published from internet sources, provided:</w:t>
      </w:r>
    </w:p>
    <w:p w:rsidR="00000000" w:rsidDel="00000000" w:rsidP="00000000" w:rsidRDefault="00000000" w:rsidRPr="00000000" w14:paraId="0000004B">
      <w:pPr>
        <w:rPr>
          <w:rFonts w:ascii="Cambria" w:cs="Cambria" w:eastAsia="Cambria" w:hAnsi="Cambria"/>
          <w:color w:val="3c4043"/>
          <w:sz w:val="21"/>
          <w:szCs w:val="21"/>
          <w:highlight w:val="white"/>
        </w:rPr>
      </w:pPr>
      <w:r w:rsidDel="00000000" w:rsidR="00000000" w:rsidRPr="00000000">
        <w:rPr>
          <w:rFonts w:ascii="Cambria" w:cs="Cambria" w:eastAsia="Cambria" w:hAnsi="Cambria"/>
          <w:color w:val="3c4043"/>
          <w:sz w:val="21"/>
          <w:szCs w:val="21"/>
          <w:highlight w:val="white"/>
          <w:rtl w:val="0"/>
        </w:rPr>
        <w:t xml:space="preserve">1. They are originals or copies of whole pages.</w:t>
      </w:r>
    </w:p>
    <w:p w:rsidR="00000000" w:rsidDel="00000000" w:rsidP="00000000" w:rsidRDefault="00000000" w:rsidRPr="00000000" w14:paraId="0000004C">
      <w:pPr>
        <w:rPr>
          <w:rFonts w:ascii="Cambria" w:cs="Cambria" w:eastAsia="Cambria" w:hAnsi="Cambria"/>
          <w:color w:val="3c4043"/>
          <w:sz w:val="21"/>
          <w:szCs w:val="21"/>
          <w:highlight w:val="white"/>
        </w:rPr>
      </w:pPr>
      <w:r w:rsidDel="00000000" w:rsidR="00000000" w:rsidRPr="00000000">
        <w:rPr>
          <w:rFonts w:ascii="Cambria" w:cs="Cambria" w:eastAsia="Cambria" w:hAnsi="Cambria"/>
          <w:color w:val="3c4043"/>
          <w:sz w:val="21"/>
          <w:szCs w:val="21"/>
          <w:highlight w:val="white"/>
          <w:rtl w:val="0"/>
        </w:rPr>
        <w:t xml:space="preserve">2. Provided those originals or copies are uncut.</w:t>
      </w:r>
    </w:p>
    <w:p w:rsidR="00000000" w:rsidDel="00000000" w:rsidP="00000000" w:rsidRDefault="00000000" w:rsidRPr="00000000" w14:paraId="0000004D">
      <w:pPr>
        <w:rPr>
          <w:rFonts w:ascii="Cambria" w:cs="Cambria" w:eastAsia="Cambria" w:hAnsi="Cambria"/>
          <w:color w:val="3c4043"/>
          <w:sz w:val="21"/>
          <w:szCs w:val="21"/>
          <w:highlight w:val="white"/>
        </w:rPr>
      </w:pPr>
      <w:r w:rsidDel="00000000" w:rsidR="00000000" w:rsidRPr="00000000">
        <w:rPr>
          <w:rFonts w:ascii="Cambria" w:cs="Cambria" w:eastAsia="Cambria" w:hAnsi="Cambria"/>
          <w:color w:val="3c4043"/>
          <w:sz w:val="21"/>
          <w:szCs w:val="21"/>
          <w:highlight w:val="white"/>
          <w:rtl w:val="0"/>
        </w:rPr>
        <w:t xml:space="preserve">3. There is no written material on that original or copy other than citation information.</w:t>
      </w:r>
    </w:p>
    <w:p w:rsidR="00000000" w:rsidDel="00000000" w:rsidP="00000000" w:rsidRDefault="00000000" w:rsidRPr="00000000" w14:paraId="0000004E">
      <w:pPr>
        <w:rPr>
          <w:rFonts w:ascii="Cambria" w:cs="Cambria" w:eastAsia="Cambria" w:hAnsi="Cambria"/>
          <w:color w:val="3c4043"/>
          <w:sz w:val="21"/>
          <w:szCs w:val="21"/>
          <w:highlight w:val="white"/>
        </w:rPr>
      </w:pPr>
      <w:r w:rsidDel="00000000" w:rsidR="00000000" w:rsidRPr="00000000">
        <w:rPr>
          <w:rFonts w:ascii="Cambria" w:cs="Cambria" w:eastAsia="Cambria" w:hAnsi="Cambria"/>
          <w:color w:val="3c4043"/>
          <w:sz w:val="21"/>
          <w:szCs w:val="21"/>
          <w:highlight w:val="white"/>
          <w:rtl w:val="0"/>
        </w:rPr>
        <w:t xml:space="preserve">4. Topical index without annotation may be present.</w:t>
      </w:r>
    </w:p>
    <w:p w:rsidR="00000000" w:rsidDel="00000000" w:rsidP="00000000" w:rsidRDefault="00000000" w:rsidRPr="00000000" w14:paraId="0000004F">
      <w:pPr>
        <w:rPr>
          <w:rFonts w:ascii="Cambria" w:cs="Cambria" w:eastAsia="Cambria" w:hAnsi="Cambria"/>
          <w:color w:val="3c4043"/>
          <w:sz w:val="21"/>
          <w:szCs w:val="21"/>
          <w:highlight w:val="white"/>
        </w:rPr>
      </w:pPr>
      <w:r w:rsidDel="00000000" w:rsidR="00000000" w:rsidRPr="00000000">
        <w:rPr>
          <w:rFonts w:ascii="Cambria" w:cs="Cambria" w:eastAsia="Cambria" w:hAnsi="Cambria"/>
          <w:color w:val="3c4043"/>
          <w:sz w:val="21"/>
          <w:szCs w:val="21"/>
          <w:highlight w:val="white"/>
          <w:rtl w:val="0"/>
        </w:rPr>
        <w:t xml:space="preserve">5. Files stored either on a computer or electronic device hard drive or cloud storage system.</w:t>
      </w:r>
    </w:p>
    <w:p w:rsidR="00000000" w:rsidDel="00000000" w:rsidP="00000000" w:rsidRDefault="00000000" w:rsidRPr="00000000" w14:paraId="00000050">
      <w:pPr>
        <w:rPr>
          <w:rFonts w:ascii="Cambria" w:cs="Cambria" w:eastAsia="Cambria" w:hAnsi="Cambria"/>
          <w:color w:val="3c4043"/>
          <w:sz w:val="21"/>
          <w:szCs w:val="21"/>
          <w:highlight w:val="white"/>
        </w:rPr>
      </w:pPr>
      <w:r w:rsidDel="00000000" w:rsidR="00000000" w:rsidRPr="00000000">
        <w:rPr>
          <w:rFonts w:ascii="Cambria" w:cs="Cambria" w:eastAsia="Cambria" w:hAnsi="Cambria"/>
          <w:color w:val="3c4043"/>
          <w:sz w:val="21"/>
          <w:szCs w:val="21"/>
          <w:highlight w:val="white"/>
          <w:rtl w:val="0"/>
        </w:rPr>
        <w:t xml:space="preserve">All files in this format must meet the same guidelines as printed sources.</w:t>
      </w:r>
    </w:p>
    <w:p w:rsidR="00000000" w:rsidDel="00000000" w:rsidP="00000000" w:rsidRDefault="00000000" w:rsidRPr="00000000" w14:paraId="00000051">
      <w:pPr>
        <w:rPr>
          <w:rFonts w:ascii="Cambria" w:cs="Cambria" w:eastAsia="Cambria" w:hAnsi="Cambria"/>
          <w:color w:val="3c4043"/>
          <w:sz w:val="21"/>
          <w:szCs w:val="21"/>
          <w:highlight w:val="white"/>
        </w:rPr>
      </w:pPr>
      <w:r w:rsidDel="00000000" w:rsidR="00000000" w:rsidRPr="00000000">
        <w:rPr>
          <w:rFonts w:ascii="Cambria" w:cs="Cambria" w:eastAsia="Cambria" w:hAnsi="Cambria"/>
          <w:color w:val="3c4043"/>
          <w:sz w:val="21"/>
          <w:szCs w:val="21"/>
          <w:highlight w:val="white"/>
          <w:rtl w:val="0"/>
        </w:rPr>
        <w:t xml:space="preserve">6. Active research from the internet during the round that meets the established criteria</w:t>
      </w:r>
    </w:p>
    <w:p w:rsidR="00000000" w:rsidDel="00000000" w:rsidP="00000000" w:rsidRDefault="00000000" w:rsidRPr="00000000" w14:paraId="00000052">
      <w:pPr>
        <w:rPr>
          <w:rFonts w:ascii="Cambria" w:cs="Cambria" w:eastAsia="Cambria" w:hAnsi="Cambria"/>
          <w:color w:val="3c4043"/>
          <w:sz w:val="21"/>
          <w:szCs w:val="21"/>
          <w:highlight w:val="white"/>
        </w:rPr>
      </w:pPr>
      <w:r w:rsidDel="00000000" w:rsidR="00000000" w:rsidRPr="00000000">
        <w:rPr>
          <w:rFonts w:ascii="Cambria" w:cs="Cambria" w:eastAsia="Cambria" w:hAnsi="Cambria"/>
          <w:color w:val="3c4043"/>
          <w:sz w:val="21"/>
          <w:szCs w:val="21"/>
          <w:highlight w:val="white"/>
          <w:rtl w:val="0"/>
        </w:rPr>
        <w:t xml:space="preserve">found in the “Guidelines for Use of Internet Enabled Devices.”</w:t>
      </w:r>
    </w:p>
    <w:p w:rsidR="00000000" w:rsidDel="00000000" w:rsidP="00000000" w:rsidRDefault="00000000" w:rsidRPr="00000000" w14:paraId="00000053">
      <w:pPr>
        <w:rPr>
          <w:rFonts w:ascii="Cambria" w:cs="Cambria" w:eastAsia="Cambria" w:hAnsi="Cambria"/>
          <w:color w:val="3c4043"/>
          <w:sz w:val="21"/>
          <w:szCs w:val="21"/>
          <w:highlight w:val="white"/>
        </w:rPr>
      </w:pPr>
      <w:r w:rsidDel="00000000" w:rsidR="00000000" w:rsidRPr="00000000">
        <w:rPr>
          <w:rtl w:val="0"/>
        </w:rPr>
      </w:r>
    </w:p>
    <w:p w:rsidR="00000000" w:rsidDel="00000000" w:rsidP="00000000" w:rsidRDefault="00000000" w:rsidRPr="00000000" w14:paraId="00000054">
      <w:pPr>
        <w:rPr>
          <w:rFonts w:ascii="Cambria" w:cs="Cambria" w:eastAsia="Cambria" w:hAnsi="Cambria"/>
          <w:color w:val="3c4043"/>
          <w:sz w:val="21"/>
          <w:szCs w:val="21"/>
          <w:highlight w:val="white"/>
        </w:rPr>
      </w:pPr>
      <w:r w:rsidDel="00000000" w:rsidR="00000000" w:rsidRPr="00000000">
        <w:rPr>
          <w:rFonts w:ascii="Cambria" w:cs="Cambria" w:eastAsia="Cambria" w:hAnsi="Cambria"/>
          <w:color w:val="3c4043"/>
          <w:sz w:val="21"/>
          <w:szCs w:val="21"/>
          <w:highlight w:val="white"/>
          <w:rtl w:val="0"/>
        </w:rPr>
        <w:t xml:space="preserve">B. No other material will be allowed in the Extemp prep room other than stated above. Extemp</w:t>
      </w:r>
    </w:p>
    <w:p w:rsidR="00000000" w:rsidDel="00000000" w:rsidP="00000000" w:rsidRDefault="00000000" w:rsidRPr="00000000" w14:paraId="00000055">
      <w:pPr>
        <w:rPr>
          <w:rFonts w:ascii="Cambria" w:cs="Cambria" w:eastAsia="Cambria" w:hAnsi="Cambria"/>
          <w:color w:val="3c4043"/>
          <w:sz w:val="21"/>
          <w:szCs w:val="21"/>
          <w:highlight w:val="white"/>
        </w:rPr>
      </w:pPr>
      <w:r w:rsidDel="00000000" w:rsidR="00000000" w:rsidRPr="00000000">
        <w:rPr>
          <w:rFonts w:ascii="Cambria" w:cs="Cambria" w:eastAsia="Cambria" w:hAnsi="Cambria"/>
          <w:color w:val="3c4043"/>
          <w:sz w:val="21"/>
          <w:szCs w:val="21"/>
          <w:highlight w:val="white"/>
          <w:rtl w:val="0"/>
        </w:rPr>
        <w:t xml:space="preserve">speeches, handbooks, briefs and outlines, including those stored on cloud storage systems or</w:t>
      </w:r>
    </w:p>
    <w:p w:rsidR="00000000" w:rsidDel="00000000" w:rsidP="00000000" w:rsidRDefault="00000000" w:rsidRPr="00000000" w14:paraId="00000056">
      <w:pPr>
        <w:rPr>
          <w:rFonts w:ascii="Cambria" w:cs="Cambria" w:eastAsia="Cambria" w:hAnsi="Cambria"/>
          <w:color w:val="3c4043"/>
          <w:sz w:val="21"/>
          <w:szCs w:val="21"/>
          <w:highlight w:val="white"/>
        </w:rPr>
      </w:pPr>
      <w:r w:rsidDel="00000000" w:rsidR="00000000" w:rsidRPr="00000000">
        <w:rPr>
          <w:rFonts w:ascii="Cambria" w:cs="Cambria" w:eastAsia="Cambria" w:hAnsi="Cambria"/>
          <w:color w:val="3c4043"/>
          <w:sz w:val="21"/>
          <w:szCs w:val="21"/>
          <w:highlight w:val="white"/>
          <w:rtl w:val="0"/>
        </w:rPr>
        <w:t xml:space="preserve">published on websites created for that purpose, are prohibited from the Extemp prep room.</w:t>
      </w:r>
    </w:p>
    <w:p w:rsidR="00000000" w:rsidDel="00000000" w:rsidP="00000000" w:rsidRDefault="00000000" w:rsidRPr="00000000" w14:paraId="00000057">
      <w:pPr>
        <w:rPr>
          <w:rFonts w:ascii="Cambria" w:cs="Cambria" w:eastAsia="Cambria" w:hAnsi="Cambria"/>
          <w:color w:val="3c4043"/>
          <w:sz w:val="21"/>
          <w:szCs w:val="21"/>
          <w:highlight w:val="white"/>
        </w:rPr>
      </w:pPr>
      <w:r w:rsidDel="00000000" w:rsidR="00000000" w:rsidRPr="00000000">
        <w:rPr>
          <w:rFonts w:ascii="Cambria" w:cs="Cambria" w:eastAsia="Cambria" w:hAnsi="Cambria"/>
          <w:color w:val="3c4043"/>
          <w:sz w:val="21"/>
          <w:szCs w:val="21"/>
          <w:highlight w:val="white"/>
          <w:rtl w:val="0"/>
        </w:rPr>
        <w:t xml:space="preserve">Students may not use the internet to gain help from coaches, other students, or any person,</w:t>
      </w:r>
    </w:p>
    <w:p w:rsidR="00000000" w:rsidDel="00000000" w:rsidP="00000000" w:rsidRDefault="00000000" w:rsidRPr="00000000" w14:paraId="00000058">
      <w:pPr>
        <w:rPr>
          <w:rFonts w:ascii="Cambria" w:cs="Cambria" w:eastAsia="Cambria" w:hAnsi="Cambria"/>
          <w:color w:val="3c4043"/>
          <w:sz w:val="21"/>
          <w:szCs w:val="21"/>
          <w:highlight w:val="white"/>
        </w:rPr>
      </w:pPr>
      <w:r w:rsidDel="00000000" w:rsidR="00000000" w:rsidRPr="00000000">
        <w:rPr>
          <w:rFonts w:ascii="Cambria" w:cs="Cambria" w:eastAsia="Cambria" w:hAnsi="Cambria"/>
          <w:color w:val="3c4043"/>
          <w:sz w:val="21"/>
          <w:szCs w:val="21"/>
          <w:highlight w:val="white"/>
          <w:rtl w:val="0"/>
        </w:rPr>
        <w:t xml:space="preserve">such that it would prevent the speech from being the original work of the competitor. Students</w:t>
      </w:r>
    </w:p>
    <w:p w:rsidR="00000000" w:rsidDel="00000000" w:rsidP="00000000" w:rsidRDefault="00000000" w:rsidRPr="00000000" w14:paraId="00000059">
      <w:pPr>
        <w:rPr>
          <w:rFonts w:ascii="Cambria" w:cs="Cambria" w:eastAsia="Cambria" w:hAnsi="Cambria"/>
          <w:color w:val="3c4043"/>
          <w:sz w:val="21"/>
          <w:szCs w:val="21"/>
          <w:highlight w:val="white"/>
        </w:rPr>
      </w:pPr>
      <w:r w:rsidDel="00000000" w:rsidR="00000000" w:rsidRPr="00000000">
        <w:rPr>
          <w:rFonts w:ascii="Cambria" w:cs="Cambria" w:eastAsia="Cambria" w:hAnsi="Cambria"/>
          <w:color w:val="3c4043"/>
          <w:sz w:val="21"/>
          <w:szCs w:val="21"/>
          <w:highlight w:val="white"/>
          <w:rtl w:val="0"/>
        </w:rPr>
        <w:t xml:space="preserve">are prohibited from accessing outlines and speeches that have been written prior to their draw</w:t>
      </w:r>
    </w:p>
    <w:p w:rsidR="00000000" w:rsidDel="00000000" w:rsidP="00000000" w:rsidRDefault="00000000" w:rsidRPr="00000000" w14:paraId="0000005A">
      <w:pPr>
        <w:rPr>
          <w:rFonts w:ascii="Cambria" w:cs="Cambria" w:eastAsia="Cambria" w:hAnsi="Cambria"/>
          <w:color w:val="3c4043"/>
          <w:sz w:val="21"/>
          <w:szCs w:val="21"/>
          <w:highlight w:val="white"/>
        </w:rPr>
      </w:pPr>
      <w:r w:rsidDel="00000000" w:rsidR="00000000" w:rsidRPr="00000000">
        <w:rPr>
          <w:rFonts w:ascii="Cambria" w:cs="Cambria" w:eastAsia="Cambria" w:hAnsi="Cambria"/>
          <w:color w:val="3c4043"/>
          <w:sz w:val="21"/>
          <w:szCs w:val="21"/>
          <w:highlight w:val="white"/>
          <w:rtl w:val="0"/>
        </w:rPr>
        <w:t xml:space="preserve">time. Underlining or highlighting in Extemp will be allowed if done in only one color on each</w:t>
      </w:r>
    </w:p>
    <w:p w:rsidR="00000000" w:rsidDel="00000000" w:rsidP="00000000" w:rsidRDefault="00000000" w:rsidRPr="00000000" w14:paraId="0000005B">
      <w:pPr>
        <w:rPr>
          <w:rFonts w:ascii="Cambria" w:cs="Cambria" w:eastAsia="Cambria" w:hAnsi="Cambria"/>
          <w:color w:val="3c4043"/>
          <w:sz w:val="21"/>
          <w:szCs w:val="21"/>
          <w:highlight w:val="white"/>
        </w:rPr>
      </w:pPr>
      <w:r w:rsidDel="00000000" w:rsidR="00000000" w:rsidRPr="00000000">
        <w:rPr>
          <w:rFonts w:ascii="Cambria" w:cs="Cambria" w:eastAsia="Cambria" w:hAnsi="Cambria"/>
          <w:color w:val="3c4043"/>
          <w:sz w:val="21"/>
          <w:szCs w:val="21"/>
          <w:highlight w:val="white"/>
          <w:rtl w:val="0"/>
        </w:rPr>
        <w:t xml:space="preserve">article or copy. Electronic device use must comply with the “Guidelines for Electronic Device</w:t>
      </w:r>
    </w:p>
    <w:p w:rsidR="00000000" w:rsidDel="00000000" w:rsidP="00000000" w:rsidRDefault="00000000" w:rsidRPr="00000000" w14:paraId="0000005C">
      <w:pPr>
        <w:rPr>
          <w:rFonts w:ascii="Cambria" w:cs="Cambria" w:eastAsia="Cambria" w:hAnsi="Cambria"/>
          <w:color w:val="3c4043"/>
          <w:sz w:val="21"/>
          <w:szCs w:val="21"/>
          <w:highlight w:val="white"/>
        </w:rPr>
      </w:pPr>
      <w:r w:rsidDel="00000000" w:rsidR="00000000" w:rsidRPr="00000000">
        <w:rPr>
          <w:rFonts w:ascii="Cambria" w:cs="Cambria" w:eastAsia="Cambria" w:hAnsi="Cambria"/>
          <w:color w:val="3c4043"/>
          <w:sz w:val="21"/>
          <w:szCs w:val="21"/>
          <w:highlight w:val="white"/>
          <w:rtl w:val="0"/>
        </w:rPr>
        <w:t xml:space="preserve">Use in Debate Events.” Printed copies of information from online computer services may be</w:t>
      </w:r>
    </w:p>
    <w:p w:rsidR="00000000" w:rsidDel="00000000" w:rsidP="00000000" w:rsidRDefault="00000000" w:rsidRPr="00000000" w14:paraId="0000005D">
      <w:pPr>
        <w:rPr>
          <w:rFonts w:ascii="Cambria" w:cs="Cambria" w:eastAsia="Cambria" w:hAnsi="Cambria"/>
          <w:color w:val="3c4043"/>
          <w:sz w:val="21"/>
          <w:szCs w:val="21"/>
          <w:highlight w:val="white"/>
        </w:rPr>
      </w:pPr>
      <w:r w:rsidDel="00000000" w:rsidR="00000000" w:rsidRPr="00000000">
        <w:rPr>
          <w:rFonts w:ascii="Cambria" w:cs="Cambria" w:eastAsia="Cambria" w:hAnsi="Cambria"/>
          <w:color w:val="3c4043"/>
          <w:sz w:val="21"/>
          <w:szCs w:val="21"/>
          <w:highlight w:val="white"/>
          <w:rtl w:val="0"/>
        </w:rPr>
        <w:t xml:space="preserve">used. Electronically retrieved evidence used in any Association Extemp competition must</w:t>
      </w:r>
    </w:p>
    <w:p w:rsidR="00000000" w:rsidDel="00000000" w:rsidP="00000000" w:rsidRDefault="00000000" w:rsidRPr="00000000" w14:paraId="0000005E">
      <w:pPr>
        <w:rPr>
          <w:rFonts w:ascii="Cambria" w:cs="Cambria" w:eastAsia="Cambria" w:hAnsi="Cambria"/>
          <w:color w:val="3c4043"/>
          <w:sz w:val="21"/>
          <w:szCs w:val="21"/>
          <w:highlight w:val="white"/>
        </w:rPr>
      </w:pPr>
      <w:r w:rsidDel="00000000" w:rsidR="00000000" w:rsidRPr="00000000">
        <w:rPr>
          <w:rFonts w:ascii="Cambria" w:cs="Cambria" w:eastAsia="Cambria" w:hAnsi="Cambria"/>
          <w:color w:val="3c4043"/>
          <w:sz w:val="21"/>
          <w:szCs w:val="21"/>
          <w:highlight w:val="white"/>
          <w:rtl w:val="0"/>
        </w:rPr>
        <w:t xml:space="preserve">conform to the same citation standards as evidence used in debate events as described in the</w:t>
      </w:r>
    </w:p>
    <w:p w:rsidR="00000000" w:rsidDel="00000000" w:rsidP="00000000" w:rsidRDefault="00000000" w:rsidRPr="00000000" w14:paraId="0000005F">
      <w:pPr>
        <w:rPr>
          <w:rFonts w:ascii="Cambria" w:cs="Cambria" w:eastAsia="Cambria" w:hAnsi="Cambria"/>
          <w:color w:val="3c4043"/>
          <w:sz w:val="21"/>
          <w:szCs w:val="21"/>
          <w:highlight w:val="white"/>
        </w:rPr>
      </w:pPr>
      <w:r w:rsidDel="00000000" w:rsidR="00000000" w:rsidRPr="00000000">
        <w:rPr>
          <w:rFonts w:ascii="Cambria" w:cs="Cambria" w:eastAsia="Cambria" w:hAnsi="Cambria"/>
          <w:color w:val="3c4043"/>
          <w:sz w:val="21"/>
          <w:szCs w:val="21"/>
          <w:highlight w:val="white"/>
          <w:rtl w:val="0"/>
        </w:rPr>
        <w:t xml:space="preserve">the MHSA Speech, Drama and Debate handbook.</w:t>
      </w:r>
    </w:p>
    <w:p w:rsidR="00000000" w:rsidDel="00000000" w:rsidP="00000000" w:rsidRDefault="00000000" w:rsidRPr="00000000" w14:paraId="00000060">
      <w:pPr>
        <w:rPr>
          <w:rFonts w:ascii="Cambria" w:cs="Cambria" w:eastAsia="Cambria" w:hAnsi="Cambria"/>
        </w:rPr>
      </w:pPr>
      <w:r w:rsidDel="00000000" w:rsidR="00000000" w:rsidRPr="00000000">
        <w:rPr>
          <w:rtl w:val="0"/>
        </w:rPr>
      </w:r>
    </w:p>
    <w:p w:rsidR="00000000" w:rsidDel="00000000" w:rsidP="00000000" w:rsidRDefault="00000000" w:rsidRPr="00000000" w14:paraId="00000061">
      <w:pPr>
        <w:pageBreakBefore w:val="0"/>
        <w:ind w:left="0" w:firstLine="0"/>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Tournament Staff Contacts</w:t>
      </w:r>
    </w:p>
    <w:p w:rsidR="00000000" w:rsidDel="00000000" w:rsidP="00000000" w:rsidRDefault="00000000" w:rsidRPr="00000000" w14:paraId="00000062">
      <w:pPr>
        <w:pageBreakBefore w:val="0"/>
        <w:rPr>
          <w:rFonts w:ascii="Cambria" w:cs="Cambria" w:eastAsia="Cambria" w:hAnsi="Cambria"/>
        </w:rPr>
      </w:pPr>
      <w:r w:rsidDel="00000000" w:rsidR="00000000" w:rsidRPr="00000000">
        <w:rPr>
          <w:rFonts w:ascii="Cambria" w:cs="Cambria" w:eastAsia="Cambria" w:hAnsi="Cambria"/>
          <w:rtl w:val="0"/>
        </w:rPr>
        <w:t xml:space="preserve">Stephen Macartney (Debate)</w:t>
      </w:r>
    </w:p>
    <w:p w:rsidR="00000000" w:rsidDel="00000000" w:rsidP="00000000" w:rsidRDefault="00000000" w:rsidRPr="00000000" w14:paraId="00000063">
      <w:pPr>
        <w:pageBreakBefore w:val="0"/>
        <w:rPr>
          <w:rFonts w:ascii="Cambria" w:cs="Cambria" w:eastAsia="Cambria" w:hAnsi="Cambria"/>
        </w:rPr>
      </w:pPr>
      <w:r w:rsidDel="00000000" w:rsidR="00000000" w:rsidRPr="00000000">
        <w:rPr>
          <w:rFonts w:ascii="Cambria" w:cs="Cambria" w:eastAsia="Cambria" w:hAnsi="Cambria"/>
          <w:rtl w:val="0"/>
        </w:rPr>
        <w:t xml:space="preserve">Email: </w:t>
      </w:r>
      <w:hyperlink r:id="rId11">
        <w:r w:rsidDel="00000000" w:rsidR="00000000" w:rsidRPr="00000000">
          <w:rPr>
            <w:rFonts w:ascii="Cambria" w:cs="Cambria" w:eastAsia="Cambria" w:hAnsi="Cambria"/>
            <w:color w:val="1155cc"/>
            <w:u w:val="single"/>
            <w:rtl w:val="0"/>
          </w:rPr>
          <w:t xml:space="preserve">macartneys@billingsschools.org</w:t>
        </w:r>
      </w:hyperlink>
      <w:r w:rsidDel="00000000" w:rsidR="00000000" w:rsidRPr="00000000">
        <w:rPr>
          <w:rFonts w:ascii="Cambria" w:cs="Cambria" w:eastAsia="Cambria" w:hAnsi="Cambria"/>
          <w:rtl w:val="0"/>
        </w:rPr>
        <w:t xml:space="preserve"> </w:t>
      </w:r>
    </w:p>
    <w:p w:rsidR="00000000" w:rsidDel="00000000" w:rsidP="00000000" w:rsidRDefault="00000000" w:rsidRPr="00000000" w14:paraId="00000064">
      <w:pPr>
        <w:pageBreakBefore w:val="0"/>
        <w:rPr>
          <w:rFonts w:ascii="Cambria" w:cs="Cambria" w:eastAsia="Cambria" w:hAnsi="Cambria"/>
        </w:rPr>
      </w:pPr>
      <w:r w:rsidDel="00000000" w:rsidR="00000000" w:rsidRPr="00000000">
        <w:rPr>
          <w:rFonts w:ascii="Cambria" w:cs="Cambria" w:eastAsia="Cambria" w:hAnsi="Cambria"/>
          <w:rtl w:val="0"/>
        </w:rPr>
        <w:t xml:space="preserve">Phone: (406) 696-4745</w:t>
      </w:r>
    </w:p>
    <w:p w:rsidR="00000000" w:rsidDel="00000000" w:rsidP="00000000" w:rsidRDefault="00000000" w:rsidRPr="00000000" w14:paraId="00000065">
      <w:pPr>
        <w:pageBreakBefore w:val="0"/>
        <w:ind w:left="0" w:firstLine="0"/>
        <w:rPr>
          <w:rFonts w:ascii="Cambria" w:cs="Cambria" w:eastAsia="Cambria" w:hAnsi="Cambria"/>
        </w:rPr>
      </w:pPr>
      <w:r w:rsidDel="00000000" w:rsidR="00000000" w:rsidRPr="00000000">
        <w:rPr>
          <w:rFonts w:ascii="Cambria" w:cs="Cambria" w:eastAsia="Cambria" w:hAnsi="Cambria"/>
          <w:rtl w:val="0"/>
        </w:rPr>
        <w:t xml:space="preserve">Jacob Music (Speech)</w:t>
      </w:r>
    </w:p>
    <w:p w:rsidR="00000000" w:rsidDel="00000000" w:rsidP="00000000" w:rsidRDefault="00000000" w:rsidRPr="00000000" w14:paraId="00000066">
      <w:pPr>
        <w:pageBreakBefore w:val="0"/>
        <w:ind w:left="0" w:firstLine="0"/>
        <w:rPr>
          <w:rFonts w:ascii="Cambria" w:cs="Cambria" w:eastAsia="Cambria" w:hAnsi="Cambria"/>
        </w:rPr>
      </w:pPr>
      <w:r w:rsidDel="00000000" w:rsidR="00000000" w:rsidRPr="00000000">
        <w:rPr>
          <w:rFonts w:ascii="Cambria" w:cs="Cambria" w:eastAsia="Cambria" w:hAnsi="Cambria"/>
          <w:rtl w:val="0"/>
        </w:rPr>
        <w:t xml:space="preserve">Email: </w:t>
      </w:r>
      <w:hyperlink r:id="rId12">
        <w:r w:rsidDel="00000000" w:rsidR="00000000" w:rsidRPr="00000000">
          <w:rPr>
            <w:rFonts w:ascii="Cambria" w:cs="Cambria" w:eastAsia="Cambria" w:hAnsi="Cambria"/>
            <w:color w:val="1155cc"/>
            <w:u w:val="single"/>
            <w:rtl w:val="0"/>
          </w:rPr>
          <w:t xml:space="preserve">musicj@billingsschools.org</w:t>
        </w:r>
      </w:hyperlink>
      <w:r w:rsidDel="00000000" w:rsidR="00000000" w:rsidRPr="00000000">
        <w:rPr>
          <w:rFonts w:ascii="Cambria" w:cs="Cambria" w:eastAsia="Cambria" w:hAnsi="Cambria"/>
          <w:rtl w:val="0"/>
        </w:rPr>
        <w:t xml:space="preserve"> </w:t>
      </w:r>
    </w:p>
    <w:p w:rsidR="00000000" w:rsidDel="00000000" w:rsidP="00000000" w:rsidRDefault="00000000" w:rsidRPr="00000000" w14:paraId="00000067">
      <w:pPr>
        <w:pageBreakBefore w:val="0"/>
        <w:ind w:left="0" w:firstLine="0"/>
        <w:rPr>
          <w:rFonts w:ascii="Cambria" w:cs="Cambria" w:eastAsia="Cambria" w:hAnsi="Cambria"/>
        </w:rPr>
      </w:pPr>
      <w:r w:rsidDel="00000000" w:rsidR="00000000" w:rsidRPr="00000000">
        <w:rPr>
          <w:rFonts w:ascii="Cambria" w:cs="Cambria" w:eastAsia="Cambria" w:hAnsi="Cambria"/>
          <w:rtl w:val="0"/>
        </w:rPr>
        <w:t xml:space="preserve">Phone: (307) 689-0688</w:t>
      </w:r>
      <w:r w:rsidDel="00000000" w:rsidR="00000000" w:rsidRPr="00000000">
        <w:rPr>
          <w:rtl w:val="0"/>
        </w:rPr>
      </w:r>
    </w:p>
    <w:p w:rsidR="00000000" w:rsidDel="00000000" w:rsidP="00000000" w:rsidRDefault="00000000" w:rsidRPr="00000000" w14:paraId="00000068">
      <w:pPr>
        <w:pageBreakBefore w:val="0"/>
        <w:rPr>
          <w:rFonts w:ascii="Cambria" w:cs="Cambria" w:eastAsia="Cambria" w:hAnsi="Cambria"/>
        </w:rPr>
      </w:pPr>
      <w:r w:rsidDel="00000000" w:rsidR="00000000" w:rsidRPr="00000000">
        <w:rPr>
          <w:rFonts w:ascii="Cambria" w:cs="Cambria" w:eastAsia="Cambria" w:hAnsi="Cambria"/>
          <w:rtl w:val="0"/>
        </w:rPr>
        <w:t xml:space="preserve">Catherine Wetmore (Tabroom.com, Add/Drops, Fees)</w:t>
      </w:r>
    </w:p>
    <w:p w:rsidR="00000000" w:rsidDel="00000000" w:rsidP="00000000" w:rsidRDefault="00000000" w:rsidRPr="00000000" w14:paraId="00000069">
      <w:pPr>
        <w:pageBreakBefore w:val="0"/>
        <w:rPr>
          <w:rFonts w:ascii="Cambria" w:cs="Cambria" w:eastAsia="Cambria" w:hAnsi="Cambria"/>
        </w:rPr>
      </w:pPr>
      <w:r w:rsidDel="00000000" w:rsidR="00000000" w:rsidRPr="00000000">
        <w:rPr>
          <w:rFonts w:ascii="Cambria" w:cs="Cambria" w:eastAsia="Cambria" w:hAnsi="Cambria"/>
          <w:rtl w:val="0"/>
        </w:rPr>
        <w:t xml:space="preserve">Email: </w:t>
      </w:r>
      <w:hyperlink r:id="rId13">
        <w:r w:rsidDel="00000000" w:rsidR="00000000" w:rsidRPr="00000000">
          <w:rPr>
            <w:rFonts w:ascii="Cambria" w:cs="Cambria" w:eastAsia="Cambria" w:hAnsi="Cambria"/>
            <w:color w:val="1155cc"/>
            <w:u w:val="single"/>
            <w:rtl w:val="0"/>
          </w:rPr>
          <w:t xml:space="preserve">wetmorec@billingsschools.org</w:t>
        </w:r>
      </w:hyperlink>
      <w:r w:rsidDel="00000000" w:rsidR="00000000" w:rsidRPr="00000000">
        <w:rPr>
          <w:rFonts w:ascii="Cambria" w:cs="Cambria" w:eastAsia="Cambria" w:hAnsi="Cambria"/>
          <w:rtl w:val="0"/>
        </w:rPr>
        <w:t xml:space="preserve"> </w:t>
      </w:r>
    </w:p>
    <w:p w:rsidR="00000000" w:rsidDel="00000000" w:rsidP="00000000" w:rsidRDefault="00000000" w:rsidRPr="00000000" w14:paraId="0000006A">
      <w:pPr>
        <w:pageBreakBefore w:val="0"/>
        <w:rPr>
          <w:rFonts w:ascii="Cambria" w:cs="Cambria" w:eastAsia="Cambria" w:hAnsi="Cambria"/>
        </w:rPr>
      </w:pPr>
      <w:r w:rsidDel="00000000" w:rsidR="00000000" w:rsidRPr="00000000">
        <w:rPr>
          <w:rFonts w:ascii="Cambria" w:cs="Cambria" w:eastAsia="Cambria" w:hAnsi="Cambria"/>
          <w:rtl w:val="0"/>
        </w:rPr>
        <w:t xml:space="preserve">Phone: (406)690-1891 (cell)</w:t>
      </w:r>
    </w:p>
    <w:p w:rsidR="00000000" w:rsidDel="00000000" w:rsidP="00000000" w:rsidRDefault="00000000" w:rsidRPr="00000000" w14:paraId="0000006B">
      <w:pPr>
        <w:pageBreakBefore w:val="0"/>
        <w:rPr>
          <w:rFonts w:ascii="Cambria" w:cs="Cambria" w:eastAsia="Cambria" w:hAnsi="Cambria"/>
        </w:rPr>
      </w:pPr>
      <w:r w:rsidDel="00000000" w:rsidR="00000000" w:rsidRPr="00000000">
        <w:rPr>
          <w:rFonts w:ascii="Cambria" w:cs="Cambria" w:eastAsia="Cambria" w:hAnsi="Cambria"/>
          <w:rtl w:val="0"/>
        </w:rPr>
        <w:t xml:space="preserve">Becky Nay (Drama/SPOI)</w:t>
      </w:r>
    </w:p>
    <w:p w:rsidR="00000000" w:rsidDel="00000000" w:rsidP="00000000" w:rsidRDefault="00000000" w:rsidRPr="00000000" w14:paraId="0000006C">
      <w:pPr>
        <w:pageBreakBefore w:val="0"/>
        <w:rPr>
          <w:rFonts w:ascii="Cambria" w:cs="Cambria" w:eastAsia="Cambria" w:hAnsi="Cambria"/>
        </w:rPr>
      </w:pPr>
      <w:r w:rsidDel="00000000" w:rsidR="00000000" w:rsidRPr="00000000">
        <w:rPr>
          <w:rFonts w:ascii="Cambria" w:cs="Cambria" w:eastAsia="Cambria" w:hAnsi="Cambria"/>
          <w:rtl w:val="0"/>
        </w:rPr>
        <w:t xml:space="preserve">Email: rnay@huntley.k12.mt.us</w:t>
      </w:r>
    </w:p>
    <w:p w:rsidR="00000000" w:rsidDel="00000000" w:rsidP="00000000" w:rsidRDefault="00000000" w:rsidRPr="00000000" w14:paraId="0000006D">
      <w:pPr>
        <w:pageBreakBefore w:val="0"/>
        <w:rPr>
          <w:rFonts w:ascii="Cambria" w:cs="Cambria" w:eastAsia="Cambria" w:hAnsi="Cambria"/>
        </w:rPr>
      </w:pPr>
      <w:r w:rsidDel="00000000" w:rsidR="00000000" w:rsidRPr="00000000">
        <w:rPr>
          <w:rFonts w:ascii="Cambria" w:cs="Cambria" w:eastAsia="Cambria" w:hAnsi="Cambria"/>
          <w:rtl w:val="0"/>
        </w:rPr>
        <w:t xml:space="preserve">Phone:(406) 690-1427 (cell)</w:t>
      </w:r>
    </w:p>
    <w:p w:rsidR="00000000" w:rsidDel="00000000" w:rsidP="00000000" w:rsidRDefault="00000000" w:rsidRPr="00000000" w14:paraId="0000006E">
      <w:pPr>
        <w:pageBreakBefore w:val="0"/>
        <w:rPr>
          <w:rFonts w:ascii="Cambria" w:cs="Cambria" w:eastAsia="Cambria" w:hAnsi="Cambria"/>
        </w:rPr>
      </w:pPr>
      <w:r w:rsidDel="00000000" w:rsidR="00000000" w:rsidRPr="00000000">
        <w:rPr>
          <w:rFonts w:ascii="Cambria" w:cs="Cambria" w:eastAsia="Cambria" w:hAnsi="Cambria"/>
          <w:rtl w:val="0"/>
        </w:rPr>
        <w:t xml:space="preserve">Daniel Porish (Tabroom.com, Add/Dops)</w:t>
      </w:r>
    </w:p>
    <w:p w:rsidR="00000000" w:rsidDel="00000000" w:rsidP="00000000" w:rsidRDefault="00000000" w:rsidRPr="00000000" w14:paraId="0000006F">
      <w:pPr>
        <w:pageBreakBefore w:val="0"/>
        <w:rPr>
          <w:rFonts w:ascii="Cambria" w:cs="Cambria" w:eastAsia="Cambria" w:hAnsi="Cambria"/>
        </w:rPr>
      </w:pPr>
      <w:r w:rsidDel="00000000" w:rsidR="00000000" w:rsidRPr="00000000">
        <w:rPr>
          <w:rFonts w:ascii="Cambria" w:cs="Cambria" w:eastAsia="Cambria" w:hAnsi="Cambria"/>
          <w:rtl w:val="0"/>
        </w:rPr>
        <w:t xml:space="preserve">Email:dporisch@huntley.k12.mt.us</w:t>
      </w:r>
    </w:p>
    <w:p w:rsidR="00000000" w:rsidDel="00000000" w:rsidP="00000000" w:rsidRDefault="00000000" w:rsidRPr="00000000" w14:paraId="00000070">
      <w:pPr>
        <w:pageBreakBefore w:val="0"/>
        <w:rPr>
          <w:rFonts w:ascii="Cambria" w:cs="Cambria" w:eastAsia="Cambria" w:hAnsi="Cambria"/>
        </w:rPr>
      </w:pPr>
      <w:r w:rsidDel="00000000" w:rsidR="00000000" w:rsidRPr="00000000">
        <w:rPr>
          <w:rFonts w:ascii="Cambria" w:cs="Cambria" w:eastAsia="Cambria" w:hAnsi="Cambria"/>
          <w:rtl w:val="0"/>
        </w:rPr>
        <w:t xml:space="preserve">Phone:406/697-9648 (cell)</w:t>
      </w:r>
    </w:p>
    <w:p w:rsidR="00000000" w:rsidDel="00000000" w:rsidP="00000000" w:rsidRDefault="00000000" w:rsidRPr="00000000" w14:paraId="00000071">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072">
      <w:pPr>
        <w:pageBreakBefore w:val="0"/>
        <w:rPr>
          <w:rFonts w:ascii="Cambria" w:cs="Cambria" w:eastAsia="Cambria" w:hAnsi="Cambria"/>
          <w:b w:val="1"/>
          <w:u w:val="single"/>
        </w:rPr>
        <w:sectPr>
          <w:pgSz w:h="15840" w:w="12240" w:orient="portrait"/>
          <w:pgMar w:bottom="360" w:top="360" w:left="1440" w:right="1440" w:header="720" w:footer="720"/>
          <w:pgNumType w:start="1"/>
        </w:sectPr>
      </w:pPr>
      <w:r w:rsidDel="00000000" w:rsidR="00000000" w:rsidRPr="00000000">
        <w:rPr>
          <w:rtl w:val="0"/>
        </w:rPr>
      </w:r>
    </w:p>
    <w:p w:rsidR="00000000" w:rsidDel="00000000" w:rsidP="00000000" w:rsidRDefault="00000000" w:rsidRPr="00000000" w14:paraId="00000073">
      <w:pPr>
        <w:pageBreakBefore w:val="0"/>
        <w:rPr>
          <w:rFonts w:ascii="Cambria" w:cs="Cambria" w:eastAsia="Cambria" w:hAnsi="Cambria"/>
          <w:b w:val="1"/>
          <w:u w:val="single"/>
        </w:rPr>
        <w:sectPr>
          <w:type w:val="continuous"/>
          <w:pgSz w:h="15840" w:w="12240" w:orient="portrait"/>
          <w:pgMar w:bottom="360" w:top="360" w:left="1440" w:right="1440" w:header="720" w:footer="720"/>
          <w:cols w:equalWidth="0" w:num="1">
            <w:col w:space="0" w:w="9360"/>
          </w:cols>
        </w:sectPr>
      </w:pPr>
      <w:r w:rsidDel="00000000" w:rsidR="00000000" w:rsidRPr="00000000">
        <w:rPr>
          <w:rFonts w:ascii="Cambria" w:cs="Cambria" w:eastAsia="Cambria" w:hAnsi="Cambria"/>
          <w:b w:val="1"/>
          <w:u w:val="single"/>
          <w:rtl w:val="0"/>
        </w:rPr>
        <w:t xml:space="preserve">S</w:t>
      </w:r>
      <w:r w:rsidDel="00000000" w:rsidR="00000000" w:rsidRPr="00000000">
        <w:rPr>
          <w:rFonts w:ascii="Cambria" w:cs="Cambria" w:eastAsia="Cambria" w:hAnsi="Cambria"/>
          <w:b w:val="1"/>
          <w:u w:val="single"/>
          <w:rtl w:val="0"/>
        </w:rPr>
        <w:t xml:space="preserve">chedule</w:t>
      </w:r>
      <w:r w:rsidDel="00000000" w:rsidR="00000000" w:rsidRPr="00000000">
        <w:rPr>
          <w:rtl w:val="0"/>
        </w:rPr>
      </w:r>
    </w:p>
    <w:p w:rsidR="00000000" w:rsidDel="00000000" w:rsidP="00000000" w:rsidRDefault="00000000" w:rsidRPr="00000000" w14:paraId="00000074">
      <w:pPr>
        <w:pageBreakBefore w:val="0"/>
        <w:rPr>
          <w:rFonts w:ascii="Cambria" w:cs="Cambria" w:eastAsia="Cambria" w:hAnsi="Cambria"/>
          <w:i w:val="1"/>
        </w:rPr>
      </w:pPr>
      <w:r w:rsidDel="00000000" w:rsidR="00000000" w:rsidRPr="00000000">
        <w:rPr>
          <w:rFonts w:ascii="Cambria" w:cs="Cambria" w:eastAsia="Cambria" w:hAnsi="Cambria"/>
          <w:b w:val="1"/>
          <w:rtl w:val="0"/>
        </w:rPr>
        <w:t xml:space="preserve">Friday, January 5th</w:t>
      </w:r>
      <w:r w:rsidDel="00000000" w:rsidR="00000000" w:rsidRPr="00000000">
        <w:rPr>
          <w:rtl w:val="0"/>
        </w:rPr>
      </w:r>
    </w:p>
    <w:p w:rsidR="00000000" w:rsidDel="00000000" w:rsidP="00000000" w:rsidRDefault="00000000" w:rsidRPr="00000000" w14:paraId="00000075">
      <w:pPr>
        <w:pageBreakBefore w:val="0"/>
        <w:rPr>
          <w:rFonts w:ascii="Cambria" w:cs="Cambria" w:eastAsia="Cambria" w:hAnsi="Cambria"/>
        </w:rPr>
      </w:pPr>
      <w:r w:rsidDel="00000000" w:rsidR="00000000" w:rsidRPr="00000000">
        <w:rPr>
          <w:rFonts w:ascii="Cambria" w:cs="Cambria" w:eastAsia="Cambria" w:hAnsi="Cambria"/>
          <w:rtl w:val="0"/>
        </w:rPr>
        <w:t xml:space="preserve">Round 1: 4:00 PM/Draw 3:30 PM</w:t>
      </w:r>
    </w:p>
    <w:p w:rsidR="00000000" w:rsidDel="00000000" w:rsidP="00000000" w:rsidRDefault="00000000" w:rsidRPr="00000000" w14:paraId="00000076">
      <w:pPr>
        <w:pageBreakBefore w:val="0"/>
        <w:rPr>
          <w:rFonts w:ascii="Cambria" w:cs="Cambria" w:eastAsia="Cambria" w:hAnsi="Cambria"/>
        </w:rPr>
      </w:pPr>
      <w:r w:rsidDel="00000000" w:rsidR="00000000" w:rsidRPr="00000000">
        <w:rPr>
          <w:rFonts w:ascii="Cambria" w:cs="Cambria" w:eastAsia="Cambria" w:hAnsi="Cambria"/>
          <w:rtl w:val="0"/>
        </w:rPr>
        <w:t xml:space="preserve">Round 2: 6:00 PM/Draw 5:30 PM</w:t>
      </w:r>
    </w:p>
    <w:p w:rsidR="00000000" w:rsidDel="00000000" w:rsidP="00000000" w:rsidRDefault="00000000" w:rsidRPr="00000000" w14:paraId="00000077">
      <w:pPr>
        <w:pageBreakBefore w:val="0"/>
        <w:rPr>
          <w:rFonts w:ascii="Cambria" w:cs="Cambria" w:eastAsia="Cambria" w:hAnsi="Cambria"/>
        </w:rPr>
      </w:pPr>
      <w:r w:rsidDel="00000000" w:rsidR="00000000" w:rsidRPr="00000000">
        <w:rPr>
          <w:rFonts w:ascii="Cambria" w:cs="Cambria" w:eastAsia="Cambria" w:hAnsi="Cambria"/>
          <w:rtl w:val="0"/>
        </w:rPr>
        <w:t xml:space="preserve">Round 3: 8:00 PM/Draw 7:30 PM </w:t>
      </w:r>
    </w:p>
    <w:p w:rsidR="00000000" w:rsidDel="00000000" w:rsidP="00000000" w:rsidRDefault="00000000" w:rsidRPr="00000000" w14:paraId="00000078">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079">
      <w:pPr>
        <w:pageBreakBefore w:val="0"/>
        <w:rPr>
          <w:rFonts w:ascii="Cambria" w:cs="Cambria" w:eastAsia="Cambria" w:hAnsi="Cambria"/>
          <w:b w:val="1"/>
        </w:rPr>
      </w:pPr>
      <w:r w:rsidDel="00000000" w:rsidR="00000000" w:rsidRPr="00000000">
        <w:rPr>
          <w:rFonts w:ascii="Cambria" w:cs="Cambria" w:eastAsia="Cambria" w:hAnsi="Cambria"/>
          <w:b w:val="1"/>
          <w:rtl w:val="0"/>
        </w:rPr>
        <w:t xml:space="preserve">Saturday, January 6th</w:t>
      </w:r>
    </w:p>
    <w:p w:rsidR="00000000" w:rsidDel="00000000" w:rsidP="00000000" w:rsidRDefault="00000000" w:rsidRPr="00000000" w14:paraId="0000007A">
      <w:pPr>
        <w:pageBreakBefore w:val="0"/>
        <w:rPr>
          <w:rFonts w:ascii="Cambria" w:cs="Cambria" w:eastAsia="Cambria" w:hAnsi="Cambria"/>
        </w:rPr>
      </w:pPr>
      <w:r w:rsidDel="00000000" w:rsidR="00000000" w:rsidRPr="00000000">
        <w:rPr>
          <w:rFonts w:ascii="Cambria" w:cs="Cambria" w:eastAsia="Cambria" w:hAnsi="Cambria"/>
          <w:rtl w:val="0"/>
        </w:rPr>
        <w:t xml:space="preserve">Round 4: 8:00 AM/Draw 7:30 AM</w:t>
      </w:r>
    </w:p>
    <w:p w:rsidR="00000000" w:rsidDel="00000000" w:rsidP="00000000" w:rsidRDefault="00000000" w:rsidRPr="00000000" w14:paraId="0000007B">
      <w:pPr>
        <w:pageBreakBefore w:val="0"/>
        <w:rPr>
          <w:rFonts w:ascii="Cambria" w:cs="Cambria" w:eastAsia="Cambria" w:hAnsi="Cambria"/>
        </w:rPr>
      </w:pPr>
      <w:r w:rsidDel="00000000" w:rsidR="00000000" w:rsidRPr="00000000">
        <w:rPr>
          <w:rFonts w:ascii="Cambria" w:cs="Cambria" w:eastAsia="Cambria" w:hAnsi="Cambria"/>
          <w:rtl w:val="0"/>
        </w:rPr>
        <w:t xml:space="preserve">Round 5: 10:00 AM/Draw 9:30 AM</w:t>
      </w:r>
    </w:p>
    <w:p w:rsidR="00000000" w:rsidDel="00000000" w:rsidP="00000000" w:rsidRDefault="00000000" w:rsidRPr="00000000" w14:paraId="0000007C">
      <w:pPr>
        <w:pageBreakBefore w:val="0"/>
        <w:rPr>
          <w:rFonts w:ascii="Cambria" w:cs="Cambria" w:eastAsia="Cambria" w:hAnsi="Cambria"/>
        </w:rPr>
      </w:pPr>
      <w:r w:rsidDel="00000000" w:rsidR="00000000" w:rsidRPr="00000000">
        <w:rPr>
          <w:rFonts w:ascii="Cambria" w:cs="Cambria" w:eastAsia="Cambria" w:hAnsi="Cambria"/>
          <w:rtl w:val="0"/>
        </w:rPr>
        <w:t xml:space="preserve">Debate Quarter-Finals/Speech Semifinals: 12:00 PM </w:t>
      </w:r>
    </w:p>
    <w:p w:rsidR="00000000" w:rsidDel="00000000" w:rsidP="00000000" w:rsidRDefault="00000000" w:rsidRPr="00000000" w14:paraId="0000007D">
      <w:pPr>
        <w:pageBreakBefore w:val="0"/>
        <w:rPr>
          <w:rFonts w:ascii="Cambria" w:cs="Cambria" w:eastAsia="Cambria" w:hAnsi="Cambria"/>
        </w:rPr>
      </w:pPr>
      <w:r w:rsidDel="00000000" w:rsidR="00000000" w:rsidRPr="00000000">
        <w:rPr>
          <w:rFonts w:ascii="Cambria" w:cs="Cambria" w:eastAsia="Cambria" w:hAnsi="Cambria"/>
          <w:rtl w:val="0"/>
        </w:rPr>
        <w:t xml:space="preserve">Debate Semifinals/Speech Finals: 2:00 PM</w:t>
      </w:r>
    </w:p>
    <w:p w:rsidR="00000000" w:rsidDel="00000000" w:rsidP="00000000" w:rsidRDefault="00000000" w:rsidRPr="00000000" w14:paraId="0000007E">
      <w:pPr>
        <w:pageBreakBefore w:val="0"/>
        <w:rPr>
          <w:rFonts w:ascii="Cambria" w:cs="Cambria" w:eastAsia="Cambria" w:hAnsi="Cambria"/>
        </w:rPr>
      </w:pPr>
      <w:r w:rsidDel="00000000" w:rsidR="00000000" w:rsidRPr="00000000">
        <w:rPr>
          <w:rFonts w:ascii="Cambria" w:cs="Cambria" w:eastAsia="Cambria" w:hAnsi="Cambria"/>
          <w:rtl w:val="0"/>
        </w:rPr>
        <w:t xml:space="preserve">Debate Finals: 4:00 PM</w:t>
      </w:r>
    </w:p>
    <w:p w:rsidR="00000000" w:rsidDel="00000000" w:rsidP="00000000" w:rsidRDefault="00000000" w:rsidRPr="00000000" w14:paraId="0000007F">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080">
      <w:pPr>
        <w:pageBreakBefore w:val="0"/>
        <w:rPr>
          <w:rFonts w:ascii="Cambria" w:cs="Cambria" w:eastAsia="Cambria" w:hAnsi="Cambria"/>
        </w:rPr>
      </w:pPr>
      <w:r w:rsidDel="00000000" w:rsidR="00000000" w:rsidRPr="00000000">
        <w:rPr>
          <w:rFonts w:ascii="Cambria" w:cs="Cambria" w:eastAsia="Cambria" w:hAnsi="Cambria"/>
          <w:rtl w:val="0"/>
        </w:rPr>
        <w:t xml:space="preserve">Awards to follow final rounds in the gym. </w:t>
      </w:r>
    </w:p>
    <w:p w:rsidR="00000000" w:rsidDel="00000000" w:rsidP="00000000" w:rsidRDefault="00000000" w:rsidRPr="00000000" w14:paraId="00000081">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082">
      <w:pPr>
        <w:pageBreakBefore w:val="0"/>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Payment</w:t>
      </w:r>
    </w:p>
    <w:p w:rsidR="00000000" w:rsidDel="00000000" w:rsidP="00000000" w:rsidRDefault="00000000" w:rsidRPr="00000000" w14:paraId="00000083">
      <w:pPr>
        <w:pageBreakBefore w:val="0"/>
        <w:rPr>
          <w:rFonts w:ascii="Cambria" w:cs="Cambria" w:eastAsia="Cambria" w:hAnsi="Cambria"/>
        </w:rPr>
      </w:pPr>
      <w:r w:rsidDel="00000000" w:rsidR="00000000" w:rsidRPr="00000000">
        <w:rPr>
          <w:rFonts w:ascii="Cambria" w:cs="Cambria" w:eastAsia="Cambria" w:hAnsi="Cambria"/>
          <w:rtl w:val="0"/>
        </w:rPr>
        <w:t xml:space="preserve">Please make all checks payable to:</w:t>
        <w:br w:type="textWrapping"/>
        <w:t xml:space="preserve">Skyview High School Speech and Debate</w:t>
      </w:r>
    </w:p>
    <w:p w:rsidR="00000000" w:rsidDel="00000000" w:rsidP="00000000" w:rsidRDefault="00000000" w:rsidRPr="00000000" w14:paraId="00000084">
      <w:pPr>
        <w:pageBreakBefore w:val="0"/>
        <w:rPr>
          <w:rFonts w:ascii="Cambria" w:cs="Cambria" w:eastAsia="Cambria" w:hAnsi="Cambria"/>
        </w:rPr>
      </w:pPr>
      <w:r w:rsidDel="00000000" w:rsidR="00000000" w:rsidRPr="00000000">
        <w:rPr>
          <w:rFonts w:ascii="Cambria" w:cs="Cambria" w:eastAsia="Cambria" w:hAnsi="Cambria"/>
          <w:rtl w:val="0"/>
        </w:rPr>
        <w:t xml:space="preserve">℅: Catherine Wetmore</w:t>
      </w:r>
    </w:p>
    <w:p w:rsidR="00000000" w:rsidDel="00000000" w:rsidP="00000000" w:rsidRDefault="00000000" w:rsidRPr="00000000" w14:paraId="00000085">
      <w:pPr>
        <w:pageBreakBefore w:val="0"/>
        <w:rPr>
          <w:rFonts w:ascii="Cambria" w:cs="Cambria" w:eastAsia="Cambria" w:hAnsi="Cambria"/>
        </w:rPr>
      </w:pPr>
      <w:r w:rsidDel="00000000" w:rsidR="00000000" w:rsidRPr="00000000">
        <w:rPr>
          <w:rFonts w:ascii="Cambria" w:cs="Cambria" w:eastAsia="Cambria" w:hAnsi="Cambria"/>
          <w:rtl w:val="0"/>
        </w:rPr>
        <w:t xml:space="preserve">1775 High Sierra Blvd.</w:t>
      </w:r>
    </w:p>
    <w:p w:rsidR="00000000" w:rsidDel="00000000" w:rsidP="00000000" w:rsidRDefault="00000000" w:rsidRPr="00000000" w14:paraId="00000086">
      <w:pPr>
        <w:pageBreakBefore w:val="0"/>
        <w:rPr>
          <w:rFonts w:ascii="Cambria" w:cs="Cambria" w:eastAsia="Cambria" w:hAnsi="Cambria"/>
        </w:rPr>
        <w:sectPr>
          <w:type w:val="continuous"/>
          <w:pgSz w:h="15840" w:w="12240" w:orient="portrait"/>
          <w:pgMar w:bottom="1440" w:top="1440" w:left="1440" w:right="1440" w:header="720" w:footer="720"/>
          <w:cols w:equalWidth="0" w:num="1">
            <w:col w:space="0" w:w="9360"/>
          </w:cols>
        </w:sectPr>
      </w:pPr>
      <w:r w:rsidDel="00000000" w:rsidR="00000000" w:rsidRPr="00000000">
        <w:rPr>
          <w:rFonts w:ascii="Cambria" w:cs="Cambria" w:eastAsia="Cambria" w:hAnsi="Cambria"/>
          <w:rtl w:val="0"/>
        </w:rPr>
        <w:t xml:space="preserve">Billings, MT 59105</w:t>
      </w:r>
    </w:p>
    <w:p w:rsidR="00000000" w:rsidDel="00000000" w:rsidP="00000000" w:rsidRDefault="00000000" w:rsidRPr="00000000" w14:paraId="00000087">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088">
      <w:pPr>
        <w:pageBreakBefore w:val="0"/>
        <w:rPr>
          <w:rFonts w:ascii="Cambria" w:cs="Cambria" w:eastAsia="Cambria" w:hAnsi="Cambria"/>
          <w:b w:val="1"/>
        </w:rPr>
      </w:pPr>
      <w:r w:rsidDel="00000000" w:rsidR="00000000" w:rsidRPr="00000000">
        <w:rPr>
          <w:rtl w:val="0"/>
        </w:rPr>
      </w:r>
    </w:p>
    <w:p w:rsidR="00000000" w:rsidDel="00000000" w:rsidP="00000000" w:rsidRDefault="00000000" w:rsidRPr="00000000" w14:paraId="00000089">
      <w:pPr>
        <w:pageBreakBefore w:val="0"/>
        <w:rPr>
          <w:rFonts w:ascii="Cambria" w:cs="Cambria" w:eastAsia="Cambria" w:hAnsi="Cambria"/>
          <w:b w:val="1"/>
        </w:rPr>
      </w:pPr>
      <w:r w:rsidDel="00000000" w:rsidR="00000000" w:rsidRPr="00000000">
        <w:rPr>
          <w:rtl w:val="0"/>
        </w:rPr>
      </w:r>
    </w:p>
    <w:p w:rsidR="00000000" w:rsidDel="00000000" w:rsidP="00000000" w:rsidRDefault="00000000" w:rsidRPr="00000000" w14:paraId="0000008A">
      <w:pPr>
        <w:pageBreakBefore w:val="0"/>
        <w:rPr>
          <w:rFonts w:ascii="Cambria" w:cs="Cambria" w:eastAsia="Cambria" w:hAnsi="Cambria"/>
        </w:rPr>
      </w:pPr>
      <w:r w:rsidDel="00000000" w:rsidR="00000000" w:rsidRPr="00000000">
        <w:rPr>
          <w:rtl w:val="0"/>
        </w:rPr>
      </w:r>
    </w:p>
    <w:sectPr>
      <w:type w:val="continuous"/>
      <w:pgSz w:h="15840" w:w="12240" w:orient="portrait"/>
      <w:pgMar w:bottom="1440" w:top="1440" w:left="1440" w:right="1440" w:header="720" w:footer="720"/>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mailto:macartneys@billingsschools.org" TargetMode="External"/><Relationship Id="rId10" Type="http://schemas.openxmlformats.org/officeDocument/2006/relationships/hyperlink" Target="http://yellowstone.tabroom.com/" TargetMode="External"/><Relationship Id="rId13" Type="http://schemas.openxmlformats.org/officeDocument/2006/relationships/hyperlink" Target="mailto:wetmorec@billingsschools.org" TargetMode="External"/><Relationship Id="rId12" Type="http://schemas.openxmlformats.org/officeDocument/2006/relationships/hyperlink" Target="mailto:musicj@billingsschools.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