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E2" w:rsidRDefault="004F36D7" w:rsidP="009C25E2">
      <w:pPr>
        <w:pStyle w:val="Heading3"/>
      </w:pPr>
      <w:r>
        <w:t>UCO 2013</w:t>
      </w:r>
      <w:r w:rsidR="009C25E2">
        <w:t xml:space="preserve"> Joe C. Jackson Tournament Invite </w:t>
      </w:r>
    </w:p>
    <w:p w:rsidR="009C25E2" w:rsidRDefault="009C25E2" w:rsidP="009C25E2">
      <w:r>
        <w:t>The University of Central Oklahoma Debate Tea</w:t>
      </w:r>
      <w:r w:rsidR="004F36D7">
        <w:t>m invites you to attend the 2013</w:t>
      </w:r>
      <w:r>
        <w:t xml:space="preserve"> UCO – Joe C. Jackson annual deb</w:t>
      </w:r>
      <w:r w:rsidR="00966242">
        <w:t>ate tournament Friday November 1 through Sunday November 3</w:t>
      </w:r>
      <w:r w:rsidR="004F36D7">
        <w:t>, 2013</w:t>
      </w:r>
      <w:bookmarkStart w:id="0" w:name="_GoBack"/>
      <w:bookmarkEnd w:id="0"/>
      <w:r>
        <w:t>.</w:t>
      </w:r>
    </w:p>
    <w:p w:rsidR="009C25E2" w:rsidRDefault="009C25E2" w:rsidP="009C25E2">
      <w:r>
        <w:t xml:space="preserve"> </w:t>
      </w:r>
    </w:p>
    <w:p w:rsidR="009C25E2" w:rsidRDefault="009C25E2" w:rsidP="009C25E2">
      <w:r>
        <w:t xml:space="preserve">The tournament will offer competition in Open, Junior, and Novice divisions of policy debate. If entries in one of the divisions are insufficient, then we will make appropriate arrangements. Our goal is to try to preserve the novice division as a separate entity in order to allow new debaters the chance to compete against individuals with similar experiences. All divisions will use the 9-3-6 format with 10 minutes of preparation time. The current NDT/CEDA topic will be utilized. The open division will clear to </w:t>
      </w:r>
      <w:proofErr w:type="spellStart"/>
      <w:r>
        <w:t>octafinals</w:t>
      </w:r>
      <w:proofErr w:type="spellEnd"/>
      <w:r>
        <w:t xml:space="preserve"> and all other divisions will be determined based on the number of participants, however teams with a losing record will not be eligible for elimination rounds.</w:t>
      </w:r>
      <w:r w:rsidR="006451D8">
        <w:t xml:space="preserve"> Double-</w:t>
      </w:r>
      <w:proofErr w:type="spellStart"/>
      <w:r w:rsidR="006451D8">
        <w:t>octos</w:t>
      </w:r>
      <w:proofErr w:type="spellEnd"/>
      <w:r w:rsidR="006451D8">
        <w:t xml:space="preserve"> will occur only if there are enough entries for 9 partial-double-</w:t>
      </w:r>
      <w:proofErr w:type="spellStart"/>
      <w:r w:rsidR="006451D8">
        <w:t>octo</w:t>
      </w:r>
      <w:proofErr w:type="spellEnd"/>
      <w:r w:rsidR="006451D8">
        <w:t xml:space="preserve"> debates.</w:t>
      </w:r>
      <w:r>
        <w:t xml:space="preserve"> Hybrids are allowed. Debaters may go </w:t>
      </w:r>
      <w:proofErr w:type="gramStart"/>
      <w:r>
        <w:t>maverick</w:t>
      </w:r>
      <w:proofErr w:type="gramEnd"/>
      <w:r>
        <w:t xml:space="preserve"> and advance if it is the result of partner illness</w:t>
      </w:r>
      <w:r w:rsidR="006451D8">
        <w:t xml:space="preserve"> during the tournament</w:t>
      </w:r>
      <w:r>
        <w:t xml:space="preserve">. All coaching must end 5 minutes before the debate is scheduled to begin. All decisions must be made and ballots turned into the tab room 2 hours and 30 minutes after the round start time. Ties are not allowed. Please end post-round discussion 2 hours and 45 minutes after the round start in order to keep the tournament on time. Jeff </w:t>
      </w:r>
      <w:proofErr w:type="spellStart"/>
      <w:r>
        <w:t>Jarman</w:t>
      </w:r>
      <w:proofErr w:type="spellEnd"/>
      <w:r>
        <w:t xml:space="preserve"> will be running the tab room.</w:t>
      </w:r>
    </w:p>
    <w:p w:rsidR="009C25E2" w:rsidRDefault="009C25E2" w:rsidP="009C25E2"/>
    <w:p w:rsidR="009C25E2" w:rsidRDefault="009C25E2" w:rsidP="009C25E2"/>
    <w:p w:rsidR="009C25E2" w:rsidRDefault="009C25E2" w:rsidP="009C25E2">
      <w:proofErr w:type="gramStart"/>
      <w:r>
        <w:t>Judging: Each school is required to provide one judge for every two debate entries or portion thereof, entered.</w:t>
      </w:r>
      <w:proofErr w:type="gramEnd"/>
      <w:r>
        <w:t xml:space="preserve"> Judges covering one team are committed for three preliminary rounds. All judges are obligated for one elimination round after their teams have been eliminated. Teams are responsible for providing and finding the judges to cover their obligations. Judges who are only qualified to hear novice or JV debate rounds can only cover teams in those divisions. If you bring an open team, you must have a judge that can provide judging in the open division.</w:t>
      </w:r>
    </w:p>
    <w:p w:rsidR="009C25E2" w:rsidRDefault="009C25E2" w:rsidP="009C25E2"/>
    <w:p w:rsidR="009C25E2" w:rsidRDefault="00E03DCA" w:rsidP="009C25E2">
      <w:r>
        <w:t xml:space="preserve">We are committed to providing competitors a preferred and diverse judging pool. </w:t>
      </w:r>
      <w:r w:rsidR="00F324B0">
        <w:t>The tournament will not provide additional hired rounds in order to maximize preferences</w:t>
      </w:r>
      <w:r w:rsidR="004B50D2">
        <w:t xml:space="preserve">, </w:t>
      </w:r>
      <w:proofErr w:type="gramStart"/>
      <w:r w:rsidR="004B50D2">
        <w:t xml:space="preserve">and </w:t>
      </w:r>
      <w:r w:rsidR="00F324B0">
        <w:t xml:space="preserve"> expect</w:t>
      </w:r>
      <w:proofErr w:type="gramEnd"/>
      <w:r w:rsidR="006451D8">
        <w:t xml:space="preserve"> that all judges will fulfill their commitment. In some instances this may result in mutuality of preference trumping the rank of preference. </w:t>
      </w:r>
      <w:r w:rsidR="00EA5306">
        <w:t>The tab room will also work to ensure diversity on elimination panels through manual placement and review of judges. Individuals wishing to judge additional rounds beyond their commitment may be hired by the tab room</w:t>
      </w:r>
      <w:r w:rsidR="001318B0">
        <w:t xml:space="preserve"> in order to increase diversity in the judging pool</w:t>
      </w:r>
      <w:r w:rsidR="00EA5306">
        <w:t>.</w:t>
      </w:r>
    </w:p>
    <w:p w:rsidR="009C25E2" w:rsidRDefault="009C25E2" w:rsidP="009C25E2"/>
    <w:p w:rsidR="009C25E2" w:rsidRDefault="009C25E2" w:rsidP="004B50D2">
      <w:r>
        <w:t xml:space="preserve">Tournament Hotel: </w:t>
      </w:r>
      <w:r w:rsidR="004B50D2">
        <w:t>We are currently still negotiating with several hotels to get the best rates. More information will be posted to the forum in the near future.</w:t>
      </w:r>
    </w:p>
    <w:p w:rsidR="004B50D2" w:rsidRDefault="004B50D2" w:rsidP="004B50D2"/>
    <w:p w:rsidR="009C25E2" w:rsidRDefault="009C25E2" w:rsidP="009C25E2">
      <w:r>
        <w:t xml:space="preserve">Registration: Registration will be held in the lobby of the Liberal Arts Building on the UCO campus between </w:t>
      </w:r>
      <w:r w:rsidR="004B50D2">
        <w:t>2 and 4 PM on Friday, November 1</w:t>
      </w:r>
      <w:r>
        <w:t>. If you are running late please contact Matt Moore at 573-268-8762.</w:t>
      </w:r>
    </w:p>
    <w:p w:rsidR="009C25E2" w:rsidRDefault="009C25E2" w:rsidP="009C25E2"/>
    <w:p w:rsidR="009C25E2" w:rsidRDefault="009C25E2" w:rsidP="009C25E2">
      <w:r>
        <w:t>Entry Fees: $35 per person (Debaters, Judges, Coaches, members of your entourage). $40 per uncovered round of judging. Make all checks payable to UCO. Our tax ID # is: 73-6017987</w:t>
      </w:r>
    </w:p>
    <w:p w:rsidR="009C25E2" w:rsidRDefault="009C25E2" w:rsidP="009C25E2">
      <w:r>
        <w:t>.</w:t>
      </w:r>
    </w:p>
    <w:p w:rsidR="009C25E2" w:rsidRDefault="009C25E2" w:rsidP="009C25E2">
      <w:r>
        <w:t xml:space="preserve">Entry Deadline: Wednesday, October 30 at 5PM. Any drops after that time will still be assessed an entry fee. Please register </w:t>
      </w:r>
      <w:proofErr w:type="gramStart"/>
      <w:r>
        <w:t>using  tabroom.com</w:t>
      </w:r>
      <w:proofErr w:type="gramEnd"/>
      <w:r>
        <w:t>. Judge preferences are also due at this time.</w:t>
      </w:r>
    </w:p>
    <w:p w:rsidR="009C25E2" w:rsidRDefault="009C25E2" w:rsidP="009C25E2"/>
    <w:p w:rsidR="009C25E2" w:rsidRDefault="009C25E2" w:rsidP="009C25E2">
      <w:r>
        <w:t>Contact:</w:t>
      </w:r>
    </w:p>
    <w:p w:rsidR="009C25E2" w:rsidRDefault="009C25E2" w:rsidP="009C25E2">
      <w:r>
        <w:lastRenderedPageBreak/>
        <w:t>Matthew Moore</w:t>
      </w:r>
    </w:p>
    <w:p w:rsidR="009C25E2" w:rsidRDefault="009C25E2" w:rsidP="009C25E2">
      <w:r>
        <w:t>Director of Debate – University of Central Oklahoma</w:t>
      </w:r>
    </w:p>
    <w:p w:rsidR="009C25E2" w:rsidRDefault="009C25E2" w:rsidP="009C25E2">
      <w:r>
        <w:t>mattmmoore@gmail.com</w:t>
      </w:r>
    </w:p>
    <w:p w:rsidR="009C25E2" w:rsidRDefault="009C25E2" w:rsidP="009C25E2">
      <w:r>
        <w:t>O: 405-974-</w:t>
      </w:r>
      <w:proofErr w:type="gramStart"/>
      <w:r>
        <w:t>5564  Cell</w:t>
      </w:r>
      <w:proofErr w:type="gramEnd"/>
      <w:r>
        <w:t>: 573-268-8762</w:t>
      </w:r>
    </w:p>
    <w:p w:rsidR="009C25E2" w:rsidRDefault="009C25E2" w:rsidP="009C25E2">
      <w:r>
        <w:t>Schedule:</w:t>
      </w:r>
    </w:p>
    <w:p w:rsidR="009C25E2" w:rsidRDefault="009C25E2" w:rsidP="009C25E2">
      <w:r>
        <w:t>Friday, Nov 1</w:t>
      </w:r>
    </w:p>
    <w:p w:rsidR="009C25E2" w:rsidRDefault="009C25E2" w:rsidP="009C25E2">
      <w:proofErr w:type="gramStart"/>
      <w:r>
        <w:t>Registration 3-5PM, Liberal Arts Building.</w:t>
      </w:r>
      <w:proofErr w:type="gramEnd"/>
    </w:p>
    <w:p w:rsidR="009C25E2" w:rsidRDefault="009C25E2" w:rsidP="009C25E2">
      <w:r>
        <w:t>4 PM Round 1</w:t>
      </w:r>
    </w:p>
    <w:p w:rsidR="009C25E2" w:rsidRDefault="009C25E2" w:rsidP="009C25E2">
      <w:r>
        <w:t>7 PM Round 2</w:t>
      </w:r>
    </w:p>
    <w:p w:rsidR="009C25E2" w:rsidRDefault="009C25E2" w:rsidP="009C25E2">
      <w:r>
        <w:t>Saturday, Nov 2</w:t>
      </w:r>
    </w:p>
    <w:p w:rsidR="009C25E2" w:rsidRDefault="009C25E2" w:rsidP="009C25E2">
      <w:r>
        <w:t>7:30 AM Pairings Released/Breakfast Provided</w:t>
      </w:r>
    </w:p>
    <w:p w:rsidR="009C25E2" w:rsidRDefault="009C25E2" w:rsidP="009C25E2">
      <w:r>
        <w:t>8:30 AM Round 3</w:t>
      </w:r>
    </w:p>
    <w:p w:rsidR="009C25E2" w:rsidRDefault="009C25E2" w:rsidP="009C25E2">
      <w:r>
        <w:t>11:30 PM Round 4</w:t>
      </w:r>
    </w:p>
    <w:p w:rsidR="009C25E2" w:rsidRDefault="009C25E2" w:rsidP="009C25E2">
      <w:r>
        <w:t>2:30 PM Round 5</w:t>
      </w:r>
    </w:p>
    <w:p w:rsidR="009C25E2" w:rsidRDefault="009C25E2" w:rsidP="009C25E2">
      <w:r>
        <w:t>5:30 PM Round 6</w:t>
      </w:r>
    </w:p>
    <w:p w:rsidR="009C25E2" w:rsidRDefault="009C25E2" w:rsidP="009C25E2">
      <w:r>
        <w:t>Sunday, Nov 3</w:t>
      </w:r>
    </w:p>
    <w:p w:rsidR="009C25E2" w:rsidRDefault="009C25E2" w:rsidP="009C25E2">
      <w:r>
        <w:t xml:space="preserve">8:30 AM </w:t>
      </w:r>
      <w:proofErr w:type="spellStart"/>
      <w:r>
        <w:t>Elim</w:t>
      </w:r>
      <w:proofErr w:type="spellEnd"/>
      <w:r>
        <w:t xml:space="preserve"> Round 1</w:t>
      </w:r>
    </w:p>
    <w:p w:rsidR="009C25E2" w:rsidRDefault="009C25E2" w:rsidP="009C25E2">
      <w:r>
        <w:t>11 AM Awards</w:t>
      </w:r>
    </w:p>
    <w:p w:rsidR="009C25E2" w:rsidRDefault="009C25E2" w:rsidP="009C25E2">
      <w:r>
        <w:t xml:space="preserve">12 PM Remaining </w:t>
      </w:r>
      <w:proofErr w:type="spellStart"/>
      <w:r>
        <w:t>Elim</w:t>
      </w:r>
      <w:proofErr w:type="spellEnd"/>
      <w:r>
        <w:t xml:space="preserve"> Rounds</w:t>
      </w:r>
    </w:p>
    <w:p w:rsidR="009C25E2" w:rsidRDefault="009C25E2" w:rsidP="009C25E2"/>
    <w:p w:rsidR="009C25E2" w:rsidRDefault="009C25E2" w:rsidP="009C25E2">
      <w:r>
        <w:t>Other Information:</w:t>
      </w:r>
    </w:p>
    <w:p w:rsidR="009C25E2" w:rsidRDefault="009C25E2" w:rsidP="009C25E2">
      <w:r>
        <w:t>Smoking/Tobacco-</w:t>
      </w:r>
    </w:p>
    <w:p w:rsidR="009C25E2" w:rsidRDefault="009C25E2" w:rsidP="009C25E2">
      <w:r>
        <w:t>UCO is a tobacco free campus. Smoking and all other uses of tobacco are prohibited anywhere on campus. Failure to comply with this policy may result in being asked to leave the campus by the UCO police department. Please make sure the members of your squad are aware of this policy. The UCO tobacco free policy is available here: http://administration.uco.edu/portal_public/policy/print.cfm?p=204</w:t>
      </w:r>
    </w:p>
    <w:p w:rsidR="009C25E2" w:rsidRDefault="009C25E2" w:rsidP="009C25E2"/>
    <w:p w:rsidR="009C25E2" w:rsidRDefault="009C25E2" w:rsidP="009C25E2">
      <w:r>
        <w:t>Food/Hospitality</w:t>
      </w:r>
    </w:p>
    <w:p w:rsidR="009C25E2" w:rsidRDefault="009C25E2" w:rsidP="009C25E2">
      <w:r>
        <w:t xml:space="preserve">We are committed to providing our guests the highest quality hospitality we can. We will have extensive snacks and drinks throughout the tournament. </w:t>
      </w:r>
    </w:p>
    <w:p w:rsidR="009C25E2" w:rsidRDefault="009C25E2" w:rsidP="009C25E2">
      <w:r>
        <w:t>Friday- Pizza and snacks will be available during Rd 1 and 2</w:t>
      </w:r>
    </w:p>
    <w:p w:rsidR="009C25E2" w:rsidRDefault="009C25E2" w:rsidP="009C25E2">
      <w:proofErr w:type="gramStart"/>
      <w:r>
        <w:t>Saturday- Donuts and Coffee in the Morning.</w:t>
      </w:r>
      <w:proofErr w:type="gramEnd"/>
      <w:r>
        <w:t xml:space="preserve"> Lunch Provided. </w:t>
      </w:r>
      <w:proofErr w:type="gramStart"/>
      <w:r>
        <w:t>Snacks throughout the day.</w:t>
      </w:r>
      <w:proofErr w:type="gramEnd"/>
    </w:p>
    <w:p w:rsidR="009C25E2" w:rsidRDefault="009C25E2" w:rsidP="009C25E2">
      <w:proofErr w:type="gramStart"/>
      <w:r>
        <w:t>Sunday- Donuts and Coffee in the Morning.</w:t>
      </w:r>
      <w:proofErr w:type="gramEnd"/>
      <w:r>
        <w:t xml:space="preserve"> Pizza and snacks throughout the Afternoon.</w:t>
      </w:r>
    </w:p>
    <w:p w:rsidR="009C25E2" w:rsidRPr="00D17C4E" w:rsidRDefault="009C25E2" w:rsidP="009C25E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0E" w:rsidRDefault="009B430E" w:rsidP="005F5576">
      <w:r>
        <w:separator/>
      </w:r>
    </w:p>
  </w:endnote>
  <w:endnote w:type="continuationSeparator" w:id="0">
    <w:p w:rsidR="009B430E" w:rsidRDefault="009B43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0E" w:rsidRDefault="009B430E" w:rsidP="005F5576">
      <w:r>
        <w:separator/>
      </w:r>
    </w:p>
  </w:footnote>
  <w:footnote w:type="continuationSeparator" w:id="0">
    <w:p w:rsidR="009B430E" w:rsidRDefault="009B430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E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18B0"/>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8B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774"/>
    <w:rsid w:val="004931DE"/>
    <w:rsid w:val="004A6083"/>
    <w:rsid w:val="004A6E81"/>
    <w:rsid w:val="004A7806"/>
    <w:rsid w:val="004B0545"/>
    <w:rsid w:val="004B50D2"/>
    <w:rsid w:val="004B7E46"/>
    <w:rsid w:val="004D3745"/>
    <w:rsid w:val="004D3987"/>
    <w:rsid w:val="004E294C"/>
    <w:rsid w:val="004E3132"/>
    <w:rsid w:val="004E552E"/>
    <w:rsid w:val="004E656D"/>
    <w:rsid w:val="004F0849"/>
    <w:rsid w:val="004F173C"/>
    <w:rsid w:val="004F1B8C"/>
    <w:rsid w:val="004F33F3"/>
    <w:rsid w:val="004F36D7"/>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51D8"/>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42"/>
    <w:rsid w:val="009706C1"/>
    <w:rsid w:val="00976675"/>
    <w:rsid w:val="00976FBF"/>
    <w:rsid w:val="00984B38"/>
    <w:rsid w:val="009A0636"/>
    <w:rsid w:val="009A6FF5"/>
    <w:rsid w:val="009B2B47"/>
    <w:rsid w:val="009B35DB"/>
    <w:rsid w:val="009B430E"/>
    <w:rsid w:val="009C25E2"/>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3DCA"/>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5306"/>
    <w:rsid w:val="00EB2CDE"/>
    <w:rsid w:val="00EC1A81"/>
    <w:rsid w:val="00EC7E5C"/>
    <w:rsid w:val="00ED78F1"/>
    <w:rsid w:val="00EE4DCA"/>
    <w:rsid w:val="00EF0F62"/>
    <w:rsid w:val="00F007E1"/>
    <w:rsid w:val="00F0134E"/>
    <w:rsid w:val="00F057C6"/>
    <w:rsid w:val="00F17D96"/>
    <w:rsid w:val="00F22565"/>
    <w:rsid w:val="00F324B0"/>
    <w:rsid w:val="00F3380E"/>
    <w:rsid w:val="00F40837"/>
    <w:rsid w:val="00F42F79"/>
    <w:rsid w:val="00F47773"/>
    <w:rsid w:val="00F5019D"/>
    <w:rsid w:val="00F56308"/>
    <w:rsid w:val="00F634D6"/>
    <w:rsid w:val="00F64385"/>
    <w:rsid w:val="00F6473F"/>
    <w:rsid w:val="00F76366"/>
    <w:rsid w:val="00F805C0"/>
    <w:rsid w:val="00F965F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B50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B50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B50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B50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B50D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B50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0D2"/>
  </w:style>
  <w:style w:type="character" w:customStyle="1" w:styleId="Heading1Char">
    <w:name w:val="Heading 1 Char"/>
    <w:aliases w:val="Pocket Char"/>
    <w:basedOn w:val="DefaultParagraphFont"/>
    <w:link w:val="Heading1"/>
    <w:uiPriority w:val="1"/>
    <w:rsid w:val="004B50D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B50D2"/>
    <w:rPr>
      <w:rFonts w:ascii="Calibri" w:eastAsiaTheme="majorEastAsia" w:hAnsi="Calibri" w:cstheme="majorBidi"/>
      <w:b/>
      <w:bCs/>
      <w:sz w:val="44"/>
      <w:szCs w:val="26"/>
      <w:u w:val="double"/>
    </w:rPr>
  </w:style>
  <w:style w:type="character" w:styleId="Emphasis">
    <w:name w:val="Emphasis"/>
    <w:basedOn w:val="DefaultParagraphFont"/>
    <w:uiPriority w:val="7"/>
    <w:qFormat/>
    <w:rsid w:val="004B50D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B50D2"/>
    <w:rPr>
      <w:b/>
      <w:bCs/>
    </w:rPr>
  </w:style>
  <w:style w:type="character" w:customStyle="1" w:styleId="Heading3Char">
    <w:name w:val="Heading 3 Char"/>
    <w:aliases w:val="Block Char"/>
    <w:basedOn w:val="DefaultParagraphFont"/>
    <w:link w:val="Heading3"/>
    <w:uiPriority w:val="3"/>
    <w:rsid w:val="004B50D2"/>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B50D2"/>
    <w:rPr>
      <w:b/>
      <w:bCs/>
      <w:sz w:val="22"/>
      <w:u w:val="single"/>
    </w:rPr>
  </w:style>
  <w:style w:type="character" w:customStyle="1" w:styleId="StyleStyleBold12pt">
    <w:name w:val="Style Style Bold + 12 pt"/>
    <w:aliases w:val="Cite"/>
    <w:basedOn w:val="StyleBold"/>
    <w:uiPriority w:val="5"/>
    <w:qFormat/>
    <w:rsid w:val="004B50D2"/>
    <w:rPr>
      <w:b/>
      <w:bCs/>
      <w:sz w:val="26"/>
      <w:u w:val="none"/>
    </w:rPr>
  </w:style>
  <w:style w:type="paragraph" w:styleId="Header">
    <w:name w:val="header"/>
    <w:basedOn w:val="Normal"/>
    <w:link w:val="HeaderChar"/>
    <w:uiPriority w:val="99"/>
    <w:semiHidden/>
    <w:rsid w:val="004B50D2"/>
    <w:pPr>
      <w:tabs>
        <w:tab w:val="center" w:pos="4680"/>
        <w:tab w:val="right" w:pos="9360"/>
      </w:tabs>
    </w:pPr>
  </w:style>
  <w:style w:type="character" w:customStyle="1" w:styleId="HeaderChar">
    <w:name w:val="Header Char"/>
    <w:basedOn w:val="DefaultParagraphFont"/>
    <w:link w:val="Header"/>
    <w:uiPriority w:val="99"/>
    <w:semiHidden/>
    <w:rsid w:val="004B50D2"/>
    <w:rPr>
      <w:rFonts w:ascii="Calibri" w:hAnsi="Calibri" w:cs="Calibri"/>
    </w:rPr>
  </w:style>
  <w:style w:type="paragraph" w:styleId="Footer">
    <w:name w:val="footer"/>
    <w:basedOn w:val="Normal"/>
    <w:link w:val="FooterChar"/>
    <w:uiPriority w:val="99"/>
    <w:semiHidden/>
    <w:rsid w:val="004B50D2"/>
    <w:pPr>
      <w:tabs>
        <w:tab w:val="center" w:pos="4680"/>
        <w:tab w:val="right" w:pos="9360"/>
      </w:tabs>
    </w:pPr>
  </w:style>
  <w:style w:type="character" w:customStyle="1" w:styleId="FooterChar">
    <w:name w:val="Footer Char"/>
    <w:basedOn w:val="DefaultParagraphFont"/>
    <w:link w:val="Footer"/>
    <w:uiPriority w:val="99"/>
    <w:semiHidden/>
    <w:rsid w:val="004B50D2"/>
    <w:rPr>
      <w:rFonts w:ascii="Calibri" w:hAnsi="Calibri" w:cs="Calibri"/>
    </w:rPr>
  </w:style>
  <w:style w:type="character" w:styleId="Hyperlink">
    <w:name w:val="Hyperlink"/>
    <w:basedOn w:val="DefaultParagraphFont"/>
    <w:uiPriority w:val="99"/>
    <w:semiHidden/>
    <w:rsid w:val="004B50D2"/>
    <w:rPr>
      <w:color w:val="auto"/>
      <w:u w:val="none"/>
    </w:rPr>
  </w:style>
  <w:style w:type="character" w:styleId="FollowedHyperlink">
    <w:name w:val="FollowedHyperlink"/>
    <w:basedOn w:val="DefaultParagraphFont"/>
    <w:uiPriority w:val="99"/>
    <w:semiHidden/>
    <w:rsid w:val="004B50D2"/>
    <w:rPr>
      <w:color w:val="auto"/>
      <w:u w:val="none"/>
    </w:rPr>
  </w:style>
  <w:style w:type="character" w:customStyle="1" w:styleId="Heading4Char">
    <w:name w:val="Heading 4 Char"/>
    <w:aliases w:val="Tag Char"/>
    <w:basedOn w:val="DefaultParagraphFont"/>
    <w:link w:val="Heading4"/>
    <w:uiPriority w:val="4"/>
    <w:rsid w:val="004B50D2"/>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B50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B50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B50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B50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B50D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B50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0D2"/>
  </w:style>
  <w:style w:type="character" w:customStyle="1" w:styleId="Heading1Char">
    <w:name w:val="Heading 1 Char"/>
    <w:aliases w:val="Pocket Char"/>
    <w:basedOn w:val="DefaultParagraphFont"/>
    <w:link w:val="Heading1"/>
    <w:uiPriority w:val="1"/>
    <w:rsid w:val="004B50D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B50D2"/>
    <w:rPr>
      <w:rFonts w:ascii="Calibri" w:eastAsiaTheme="majorEastAsia" w:hAnsi="Calibri" w:cstheme="majorBidi"/>
      <w:b/>
      <w:bCs/>
      <w:sz w:val="44"/>
      <w:szCs w:val="26"/>
      <w:u w:val="double"/>
    </w:rPr>
  </w:style>
  <w:style w:type="character" w:styleId="Emphasis">
    <w:name w:val="Emphasis"/>
    <w:basedOn w:val="DefaultParagraphFont"/>
    <w:uiPriority w:val="7"/>
    <w:qFormat/>
    <w:rsid w:val="004B50D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B50D2"/>
    <w:rPr>
      <w:b/>
      <w:bCs/>
    </w:rPr>
  </w:style>
  <w:style w:type="character" w:customStyle="1" w:styleId="Heading3Char">
    <w:name w:val="Heading 3 Char"/>
    <w:aliases w:val="Block Char"/>
    <w:basedOn w:val="DefaultParagraphFont"/>
    <w:link w:val="Heading3"/>
    <w:uiPriority w:val="3"/>
    <w:rsid w:val="004B50D2"/>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B50D2"/>
    <w:rPr>
      <w:b/>
      <w:bCs/>
      <w:sz w:val="22"/>
      <w:u w:val="single"/>
    </w:rPr>
  </w:style>
  <w:style w:type="character" w:customStyle="1" w:styleId="StyleStyleBold12pt">
    <w:name w:val="Style Style Bold + 12 pt"/>
    <w:aliases w:val="Cite"/>
    <w:basedOn w:val="StyleBold"/>
    <w:uiPriority w:val="5"/>
    <w:qFormat/>
    <w:rsid w:val="004B50D2"/>
    <w:rPr>
      <w:b/>
      <w:bCs/>
      <w:sz w:val="26"/>
      <w:u w:val="none"/>
    </w:rPr>
  </w:style>
  <w:style w:type="paragraph" w:styleId="Header">
    <w:name w:val="header"/>
    <w:basedOn w:val="Normal"/>
    <w:link w:val="HeaderChar"/>
    <w:uiPriority w:val="99"/>
    <w:semiHidden/>
    <w:rsid w:val="004B50D2"/>
    <w:pPr>
      <w:tabs>
        <w:tab w:val="center" w:pos="4680"/>
        <w:tab w:val="right" w:pos="9360"/>
      </w:tabs>
    </w:pPr>
  </w:style>
  <w:style w:type="character" w:customStyle="1" w:styleId="HeaderChar">
    <w:name w:val="Header Char"/>
    <w:basedOn w:val="DefaultParagraphFont"/>
    <w:link w:val="Header"/>
    <w:uiPriority w:val="99"/>
    <w:semiHidden/>
    <w:rsid w:val="004B50D2"/>
    <w:rPr>
      <w:rFonts w:ascii="Calibri" w:hAnsi="Calibri" w:cs="Calibri"/>
    </w:rPr>
  </w:style>
  <w:style w:type="paragraph" w:styleId="Footer">
    <w:name w:val="footer"/>
    <w:basedOn w:val="Normal"/>
    <w:link w:val="FooterChar"/>
    <w:uiPriority w:val="99"/>
    <w:semiHidden/>
    <w:rsid w:val="004B50D2"/>
    <w:pPr>
      <w:tabs>
        <w:tab w:val="center" w:pos="4680"/>
        <w:tab w:val="right" w:pos="9360"/>
      </w:tabs>
    </w:pPr>
  </w:style>
  <w:style w:type="character" w:customStyle="1" w:styleId="FooterChar">
    <w:name w:val="Footer Char"/>
    <w:basedOn w:val="DefaultParagraphFont"/>
    <w:link w:val="Footer"/>
    <w:uiPriority w:val="99"/>
    <w:semiHidden/>
    <w:rsid w:val="004B50D2"/>
    <w:rPr>
      <w:rFonts w:ascii="Calibri" w:hAnsi="Calibri" w:cs="Calibri"/>
    </w:rPr>
  </w:style>
  <w:style w:type="character" w:styleId="Hyperlink">
    <w:name w:val="Hyperlink"/>
    <w:basedOn w:val="DefaultParagraphFont"/>
    <w:uiPriority w:val="99"/>
    <w:semiHidden/>
    <w:rsid w:val="004B50D2"/>
    <w:rPr>
      <w:color w:val="auto"/>
      <w:u w:val="none"/>
    </w:rPr>
  </w:style>
  <w:style w:type="character" w:styleId="FollowedHyperlink">
    <w:name w:val="FollowedHyperlink"/>
    <w:basedOn w:val="DefaultParagraphFont"/>
    <w:uiPriority w:val="99"/>
    <w:semiHidden/>
    <w:rsid w:val="004B50D2"/>
    <w:rPr>
      <w:color w:val="auto"/>
      <w:u w:val="none"/>
    </w:rPr>
  </w:style>
  <w:style w:type="character" w:customStyle="1" w:styleId="Heading4Char">
    <w:name w:val="Heading 4 Char"/>
    <w:aliases w:val="Tag Char"/>
    <w:basedOn w:val="DefaultParagraphFont"/>
    <w:link w:val="Heading4"/>
    <w:uiPriority w:val="4"/>
    <w:rsid w:val="004B50D2"/>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ore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94</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Moore</dc:creator>
  <cp:lastModifiedBy>Matthew Moore</cp:lastModifiedBy>
  <cp:revision>4</cp:revision>
  <dcterms:created xsi:type="dcterms:W3CDTF">2013-08-26T14:16:00Z</dcterms:created>
  <dcterms:modified xsi:type="dcterms:W3CDTF">2013-09-20T21:06:00Z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