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A156" w14:textId="6AF4B330" w:rsidR="00CA2FAA" w:rsidRPr="00CA2FAA" w:rsidRDefault="00CA2FAA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Dear Colleagues</w:t>
      </w:r>
    </w:p>
    <w:p w14:paraId="48AA3297" w14:textId="77777777" w:rsidR="00CA2FAA" w:rsidRPr="00CA2FAA" w:rsidRDefault="00CA2FAA" w:rsidP="00CA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3963C" w14:textId="25708DAB" w:rsidR="00CA2FAA" w:rsidRPr="00CA2FAA" w:rsidRDefault="00444D08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You are invited to </w:t>
      </w:r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>Sterling High School’s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Novice/JV</w:t>
      </w:r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debate tournament. 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This will be a one-day in-person tournament on Saturday, September 25, </w:t>
      </w:r>
      <w:proofErr w:type="gramStart"/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>2021</w:t>
      </w:r>
      <w:proofErr w:type="gramEnd"/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with four rounds.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4C178F">
        <w:rPr>
          <w:rFonts w:ascii="Comic Sans MS" w:eastAsia="Times New Roman" w:hAnsi="Comic Sans MS" w:cs="Times New Roman"/>
          <w:color w:val="000000"/>
          <w:sz w:val="24"/>
          <w:szCs w:val="24"/>
        </w:rPr>
        <w:t>(This date is a departure from what might appear on some calendars</w:t>
      </w:r>
      <w:r w:rsidR="002152D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due to area schools choosing </w:t>
      </w:r>
      <w:r w:rsidR="003B5A6D">
        <w:rPr>
          <w:rFonts w:ascii="Comic Sans MS" w:eastAsia="Times New Roman" w:hAnsi="Comic Sans MS" w:cs="Times New Roman"/>
          <w:color w:val="000000"/>
          <w:sz w:val="24"/>
          <w:szCs w:val="24"/>
        </w:rPr>
        <w:t>our previous date</w:t>
      </w:r>
      <w:r w:rsidR="002152D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host</w:t>
      </w:r>
      <w:r w:rsidR="004C178F">
        <w:rPr>
          <w:rFonts w:ascii="Comic Sans MS" w:eastAsia="Times New Roman" w:hAnsi="Comic Sans MS" w:cs="Times New Roman"/>
          <w:color w:val="000000"/>
          <w:sz w:val="24"/>
          <w:szCs w:val="24"/>
        </w:rPr>
        <w:t>)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It 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>will be $5 per entry</w:t>
      </w:r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>,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and at this time</w:t>
      </w:r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>,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we will be allowing each school to have </w:t>
      </w:r>
      <w:r w:rsidR="00CA2FAA" w:rsidRPr="00BD18B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four entries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="00B00F91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While we encourage the use of the novice case list, we will not require the use of it or the negative packet. </w:t>
      </w:r>
      <w:r w:rsidR="00CA2FAA" w:rsidRP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A2FA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Our building can hold up to 40 teams. </w:t>
      </w:r>
      <w:r w:rsidR="00CA2FAA"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You can register for our tournament through </w:t>
      </w:r>
      <w:proofErr w:type="spellStart"/>
      <w:r w:rsidR="00CA2FAA"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Tabroom</w:t>
      </w:r>
      <w:proofErr w:type="spellEnd"/>
      <w:r w:rsidR="00CA2FAA"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A2FAA" w:rsidRPr="00BD18B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Each school will be asked to bring one judge or a sponsor who is prepared to judge.</w:t>
      </w:r>
      <w:r w:rsid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B874B4C" w14:textId="77777777" w:rsidR="00CA2FAA" w:rsidRPr="00CA2FAA" w:rsidRDefault="00CA2FAA" w:rsidP="00CA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071BC" w14:textId="4AAFF7CA" w:rsidR="00CA2FAA" w:rsidRDefault="00CA2FAA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At this time, the tournament matching </w:t>
      </w:r>
      <w:r w:rsidR="00444D08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will be run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through </w:t>
      </w:r>
      <w:proofErr w:type="spellStart"/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Tabroom</w:t>
      </w:r>
      <w:proofErr w:type="spellEnd"/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,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but the rest will be in-person with paper ballots. If for whatever reason we are forced to go online, we can and will do so quickly. COVID rules can be found later in this letter.</w:t>
      </w:r>
    </w:p>
    <w:p w14:paraId="5BC1D7D3" w14:textId="36819285" w:rsidR="004C178F" w:rsidRDefault="004C178F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</w:pPr>
    </w:p>
    <w:p w14:paraId="23DEBC21" w14:textId="74D36848" w:rsidR="004C178F" w:rsidRDefault="004C178F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Hope to see you in Sterling,</w:t>
      </w:r>
    </w:p>
    <w:p w14:paraId="6D54949B" w14:textId="35674F42" w:rsidR="004C178F" w:rsidRDefault="004C178F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Betsy Dutton</w:t>
      </w:r>
    </w:p>
    <w:p w14:paraId="575872EA" w14:textId="6618F275" w:rsidR="004C178F" w:rsidRPr="00CA2FAA" w:rsidRDefault="004C178F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Debate Coach</w:t>
      </w:r>
    </w:p>
    <w:p w14:paraId="1EF80BF2" w14:textId="77777777" w:rsidR="00CA2FAA" w:rsidRPr="00CA2FAA" w:rsidRDefault="00CA2FAA" w:rsidP="00CA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17434" w14:textId="77777777" w:rsidR="004C178F" w:rsidRDefault="004C178F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</w:pPr>
    </w:p>
    <w:p w14:paraId="5DA0581F" w14:textId="77777777" w:rsidR="004C178F" w:rsidRDefault="004C178F" w:rsidP="00CA2FAA">
      <w:pPr>
        <w:spacing w:after="0" w:line="480" w:lineRule="auto"/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</w:pPr>
    </w:p>
    <w:p w14:paraId="75844976" w14:textId="0A93A7FD" w:rsidR="00CA2FAA" w:rsidRPr="00CA2FAA" w:rsidRDefault="00CA2FAA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Schedule:</w:t>
      </w:r>
    </w:p>
    <w:p w14:paraId="6F0327C7" w14:textId="77777777" w:rsidR="00CA2FAA" w:rsidRPr="00CA2FAA" w:rsidRDefault="00CA2FAA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8am - Round 1</w:t>
      </w:r>
    </w:p>
    <w:p w14:paraId="6719FD7E" w14:textId="4F546C32" w:rsidR="00CA2FAA" w:rsidRPr="00CA2FAA" w:rsidRDefault="00CA2FAA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9:</w:t>
      </w:r>
      <w:r w:rsidR="00BD18BB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30</w:t>
      </w: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am - Round 2</w:t>
      </w:r>
    </w:p>
    <w:p w14:paraId="6B1EC2E2" w14:textId="1639F0DE" w:rsidR="00CA2FAA" w:rsidRPr="00CA2FAA" w:rsidRDefault="00CA2FAA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11:</w:t>
      </w:r>
      <w:r w:rsidR="00BD18BB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 xml:space="preserve">00 </w:t>
      </w: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am - Round 3</w:t>
      </w:r>
    </w:p>
    <w:p w14:paraId="16273876" w14:textId="76DD5049" w:rsidR="00CA2FAA" w:rsidRPr="00CA2FAA" w:rsidRDefault="00BD18BB" w:rsidP="00CA2F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12:30 pm</w:t>
      </w:r>
      <w:r w:rsidR="00CA2FAA"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 xml:space="preserve"> - Lunch</w:t>
      </w:r>
    </w:p>
    <w:p w14:paraId="551492E1" w14:textId="78486A11" w:rsidR="00CA2FAA" w:rsidRPr="00CA2FAA" w:rsidRDefault="00CA2FAA" w:rsidP="003B5A6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1:</w:t>
      </w:r>
      <w:r w:rsidR="00BD18BB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 xml:space="preserve">00 </w:t>
      </w:r>
      <w:r w:rsidRPr="00CA2FAA">
        <w:rPr>
          <w:rFonts w:ascii="Comic Sans MS" w:eastAsia="Times New Roman" w:hAnsi="Comic Sans MS" w:cs="Times New Roman"/>
          <w:color w:val="222222"/>
          <w:sz w:val="44"/>
          <w:szCs w:val="44"/>
          <w:shd w:val="clear" w:color="auto" w:fill="FFFFFF"/>
        </w:rPr>
        <w:t>pm - Round 4</w:t>
      </w:r>
      <w:r w:rsidRPr="00CA2FA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539CB4" w14:textId="1E42733D" w:rsidR="00CA2FAA" w:rsidRPr="00CA2FAA" w:rsidRDefault="00CA2FAA" w:rsidP="00CA2F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COVID-19 In-Person Tournament Rules </w:t>
      </w:r>
    </w:p>
    <w:p w14:paraId="4FAF6C7F" w14:textId="4ABDBEA8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Masks will be REQUIRED in all communal areas like hallways, performance rooms (e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xcept when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5A6D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the speaker in a round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), and restrooms. </w:t>
      </w:r>
    </w:p>
    <w:p w14:paraId="17E22C71" w14:textId="4CAC88EC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Each team will have a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home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area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to report to between round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s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. We request that you remain masked in this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area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unless eating.</w:t>
      </w:r>
    </w:p>
    <w:p w14:paraId="5ACF9888" w14:textId="0C461F16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There will also be a concession stand during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lunchtime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.</w:t>
      </w:r>
    </w:p>
    <w:p w14:paraId="691B7D0F" w14:textId="2F3121C4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lastRenderedPageBreak/>
        <w:t xml:space="preserve">The hospitality room will look </w:t>
      </w:r>
      <w:proofErr w:type="gramStart"/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similar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to</w:t>
      </w:r>
      <w:proofErr w:type="gramEnd"/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a pre-COVID judge lounge, but we ask that all judges and coaches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socially distance appropriately.</w:t>
      </w:r>
    </w:p>
    <w:p w14:paraId="5E99989E" w14:textId="63570E5E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The Tab Room will be the only communal area in the tournament. Only coaches are allowed in the Tab Room.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Please remain masked</w:t>
      </w:r>
      <w:r w:rsidR="004C17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.</w:t>
      </w:r>
    </w:p>
    <w:p w14:paraId="73FCF781" w14:textId="6C481735" w:rsidR="004C178F" w:rsidRPr="004C178F" w:rsidRDefault="00CA2FAA" w:rsidP="004C178F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Teams should sit as far apart as possible in the room they debate in, with the judge sitting as far to the back of the room as possible.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The speakers will be asked to socially distance when presenting and</w:t>
      </w:r>
      <w:r w:rsidR="004C178F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 xml:space="preserve"> during </w:t>
      </w:r>
      <w:r w:rsidR="00BD18BB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cross-ex.</w:t>
      </w:r>
    </w:p>
    <w:p w14:paraId="4EC9F378" w14:textId="77777777" w:rsidR="00CA2FAA" w:rsidRPr="00CA2FAA" w:rsidRDefault="00CA2FAA" w:rsidP="00CA2FAA">
      <w:pPr>
        <w:numPr>
          <w:ilvl w:val="0"/>
          <w:numId w:val="1"/>
        </w:numPr>
        <w:spacing w:after="0" w:line="480" w:lineRule="auto"/>
        <w:textAlignment w:val="baseline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A2FAA">
        <w:rPr>
          <w:rFonts w:ascii="Comic Sans MS" w:eastAsia="Times New Roman" w:hAnsi="Comic Sans MS" w:cs="Times New Roman"/>
          <w:color w:val="222222"/>
          <w:sz w:val="24"/>
          <w:szCs w:val="24"/>
          <w:shd w:val="clear" w:color="auto" w:fill="FFFFFF"/>
        </w:rPr>
        <w:t>If more restrictions are decided upon by my school district, I will communicate them as soon as possible.</w:t>
      </w:r>
    </w:p>
    <w:p w14:paraId="0AA30FBC" w14:textId="77777777" w:rsidR="00CA2FAA" w:rsidRDefault="00CA2FAA"/>
    <w:sectPr w:rsidR="00CA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1E"/>
    <w:multiLevelType w:val="multilevel"/>
    <w:tmpl w:val="ABD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AA"/>
    <w:rsid w:val="002152D2"/>
    <w:rsid w:val="003B5A6D"/>
    <w:rsid w:val="00444D08"/>
    <w:rsid w:val="004C178F"/>
    <w:rsid w:val="00962334"/>
    <w:rsid w:val="00B00F91"/>
    <w:rsid w:val="00BD18BB"/>
    <w:rsid w:val="00C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DBD4"/>
  <w15:chartTrackingRefBased/>
  <w15:docId w15:val="{1796A724-866B-4F42-8790-994B42B0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USD376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Dutton</dc:creator>
  <cp:keywords/>
  <dc:description/>
  <cp:lastModifiedBy>Betsy Dutton</cp:lastModifiedBy>
  <cp:revision>4</cp:revision>
  <dcterms:created xsi:type="dcterms:W3CDTF">2021-09-06T18:28:00Z</dcterms:created>
  <dcterms:modified xsi:type="dcterms:W3CDTF">2021-09-07T13:12:00Z</dcterms:modified>
</cp:coreProperties>
</file>