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15" w:rsidRPr="006572C3" w:rsidRDefault="000A1BEE" w:rsidP="0028038F">
      <w:pPr>
        <w:spacing w:after="0" w:line="240" w:lineRule="auto"/>
        <w:ind w:firstLine="720"/>
        <w:contextualSpacing/>
        <w:rPr>
          <w:rFonts w:cstheme="minorHAnsi"/>
        </w:rPr>
      </w:pPr>
      <w:r w:rsidRPr="006572C3">
        <w:rPr>
          <w:rFonts w:cstheme="minorHAnsi"/>
        </w:rPr>
        <w:t>You a</w:t>
      </w:r>
      <w:r w:rsidR="008E2A62" w:rsidRPr="006572C3">
        <w:rPr>
          <w:rFonts w:cstheme="minorHAnsi"/>
        </w:rPr>
        <w:t xml:space="preserve">re cordially invited to the </w:t>
      </w:r>
      <w:r w:rsidR="00EC6DF1">
        <w:rPr>
          <w:rFonts w:cstheme="minorHAnsi"/>
        </w:rPr>
        <w:t>2020 District 7/</w:t>
      </w:r>
      <w:proofErr w:type="gramStart"/>
      <w:r w:rsidR="00EC6DF1">
        <w:rPr>
          <w:rFonts w:cstheme="minorHAnsi"/>
        </w:rPr>
        <w:t xml:space="preserve">8 </w:t>
      </w:r>
      <w:r w:rsidR="00E75D9C" w:rsidRPr="006572C3">
        <w:rPr>
          <w:rFonts w:cstheme="minorHAnsi"/>
        </w:rPr>
        <w:t xml:space="preserve"> State</w:t>
      </w:r>
      <w:proofErr w:type="gramEnd"/>
      <w:r w:rsidR="00E75D9C" w:rsidRPr="006572C3">
        <w:rPr>
          <w:rFonts w:cstheme="minorHAnsi"/>
        </w:rPr>
        <w:t xml:space="preserve"> Qualifying</w:t>
      </w:r>
      <w:r w:rsidRPr="006572C3">
        <w:rPr>
          <w:rFonts w:cstheme="minorHAnsi"/>
        </w:rPr>
        <w:t xml:space="preserve"> Tournament to be held at </w:t>
      </w:r>
      <w:proofErr w:type="spellStart"/>
      <w:r w:rsidR="00EC6DF1">
        <w:rPr>
          <w:rFonts w:cstheme="minorHAnsi"/>
        </w:rPr>
        <w:t>Chiawana</w:t>
      </w:r>
      <w:proofErr w:type="spellEnd"/>
      <w:r w:rsidR="00EC6DF1">
        <w:rPr>
          <w:rFonts w:cstheme="minorHAnsi"/>
        </w:rPr>
        <w:t xml:space="preserve"> High School</w:t>
      </w:r>
      <w:r w:rsidRPr="006572C3">
        <w:rPr>
          <w:rFonts w:cstheme="minorHAnsi"/>
        </w:rPr>
        <w:t>.</w:t>
      </w:r>
      <w:r w:rsidR="0028038F">
        <w:rPr>
          <w:rFonts w:cstheme="minorHAnsi"/>
        </w:rPr>
        <w:t xml:space="preserve"> </w:t>
      </w:r>
      <w:r w:rsidRPr="006572C3">
        <w:rPr>
          <w:rFonts w:cstheme="minorHAnsi"/>
        </w:rPr>
        <w:t>This is an Open Level only tournament to qualify the last spots to the State Speech</w:t>
      </w:r>
      <w:r w:rsidR="00E75D9C" w:rsidRPr="006572C3">
        <w:rPr>
          <w:rFonts w:cstheme="minorHAnsi"/>
        </w:rPr>
        <w:t xml:space="preserve"> and Debate</w:t>
      </w:r>
      <w:r w:rsidRPr="006572C3">
        <w:rPr>
          <w:rFonts w:cstheme="minorHAnsi"/>
        </w:rPr>
        <w:t xml:space="preserve"> Tournament</w:t>
      </w:r>
      <w:r w:rsidR="00E75D9C" w:rsidRPr="006572C3">
        <w:rPr>
          <w:rFonts w:cstheme="minorHAnsi"/>
        </w:rPr>
        <w:t>s</w:t>
      </w:r>
      <w:r w:rsidR="00F71614">
        <w:rPr>
          <w:rFonts w:cstheme="minorHAnsi"/>
        </w:rPr>
        <w:t xml:space="preserve"> at UPS</w:t>
      </w:r>
      <w:r w:rsidR="00940A70" w:rsidRPr="006572C3">
        <w:rPr>
          <w:rFonts w:cstheme="minorHAnsi"/>
        </w:rPr>
        <w:t>.</w:t>
      </w:r>
      <w:r w:rsidR="0028038F">
        <w:rPr>
          <w:rFonts w:cstheme="minorHAnsi"/>
        </w:rPr>
        <w:t xml:space="preserve"> </w:t>
      </w:r>
      <w:r w:rsidR="00CC5B5E">
        <w:rPr>
          <w:rFonts w:cstheme="minorHAnsi"/>
        </w:rPr>
        <w:t>The amount of qualifiers is reflected below:</w:t>
      </w:r>
      <w:r w:rsidR="00CC5B5E">
        <w:rPr>
          <w:rFonts w:cstheme="minorHAnsi"/>
        </w:rPr>
        <w:br/>
      </w:r>
      <w:r w:rsidR="00CC5B5E">
        <w:rPr>
          <w:rFonts w:cstheme="minorHAnsi"/>
        </w:rPr>
        <w:br/>
      </w:r>
      <w:r w:rsidR="00CC5B5E" w:rsidRPr="006B7AFF">
        <w:rPr>
          <w:rFonts w:cstheme="minorHAnsi"/>
          <w:b/>
          <w:u w:val="single"/>
        </w:rPr>
        <w:t>3A Speech</w:t>
      </w:r>
      <w:r w:rsidR="00CC5B5E">
        <w:rPr>
          <w:rFonts w:cstheme="minorHAnsi"/>
        </w:rPr>
        <w:t xml:space="preserve">: 9 total spots to state, </w:t>
      </w:r>
      <w:r w:rsidR="00F71614">
        <w:rPr>
          <w:rFonts w:cstheme="minorHAnsi"/>
        </w:rPr>
        <w:t>2 MCC pre-qualifiers, 3 GSL</w:t>
      </w:r>
      <w:r w:rsidR="00CC5B5E">
        <w:rPr>
          <w:rFonts w:cstheme="minorHAnsi"/>
        </w:rPr>
        <w:t xml:space="preserve"> pre-qualif</w:t>
      </w:r>
      <w:r w:rsidR="00F71614">
        <w:rPr>
          <w:rFonts w:cstheme="minorHAnsi"/>
        </w:rPr>
        <w:t>i</w:t>
      </w:r>
      <w:r w:rsidR="00CC5B5E">
        <w:rPr>
          <w:rFonts w:cstheme="minorHAnsi"/>
        </w:rPr>
        <w:t>ers, 4 to</w:t>
      </w:r>
      <w:r w:rsidR="00F71614">
        <w:rPr>
          <w:rFonts w:cstheme="minorHAnsi"/>
        </w:rPr>
        <w:t>urnament qualifiers</w:t>
      </w:r>
      <w:r w:rsidR="00F71614">
        <w:rPr>
          <w:rFonts w:cstheme="minorHAnsi"/>
        </w:rPr>
        <w:br/>
      </w:r>
      <w:r w:rsidR="00F71614" w:rsidRPr="006B7AFF">
        <w:rPr>
          <w:rFonts w:cstheme="minorHAnsi"/>
          <w:b/>
          <w:u w:val="single"/>
        </w:rPr>
        <w:t>4A Speech:</w:t>
      </w:r>
      <w:r w:rsidR="00F71614">
        <w:rPr>
          <w:rFonts w:cstheme="minorHAnsi"/>
        </w:rPr>
        <w:t xml:space="preserve"> 12 total spots to state, 2 MCC pre-qualifiers, 3 GSL</w:t>
      </w:r>
      <w:r w:rsidR="00CC5B5E">
        <w:rPr>
          <w:rFonts w:cstheme="minorHAnsi"/>
        </w:rPr>
        <w:t xml:space="preserve"> pre-qualifiers, </w:t>
      </w:r>
      <w:r w:rsidR="00374FFF">
        <w:rPr>
          <w:rFonts w:cstheme="minorHAnsi"/>
        </w:rPr>
        <w:t>7</w:t>
      </w:r>
      <w:r w:rsidR="00CC5B5E">
        <w:rPr>
          <w:rFonts w:cstheme="minorHAnsi"/>
        </w:rPr>
        <w:t xml:space="preserve"> tournament qualifiers</w:t>
      </w:r>
      <w:r w:rsidR="00CC5B5E">
        <w:rPr>
          <w:rFonts w:cstheme="minorHAnsi"/>
        </w:rPr>
        <w:br/>
      </w:r>
      <w:r w:rsidR="00CC5B5E" w:rsidRPr="006B7AFF">
        <w:rPr>
          <w:rFonts w:cstheme="minorHAnsi"/>
          <w:b/>
          <w:u w:val="single"/>
        </w:rPr>
        <w:t>Student Congress:</w:t>
      </w:r>
      <w:r w:rsidR="00CC5B5E">
        <w:rPr>
          <w:rFonts w:cstheme="minorHAnsi"/>
        </w:rPr>
        <w:t xml:space="preserve"> 14 total spots to </w:t>
      </w:r>
      <w:r w:rsidR="00F71614">
        <w:rPr>
          <w:rFonts w:cstheme="minorHAnsi"/>
        </w:rPr>
        <w:t>state, 3 MCC</w:t>
      </w:r>
      <w:r w:rsidR="00CC5B5E">
        <w:rPr>
          <w:rFonts w:cstheme="minorHAnsi"/>
        </w:rPr>
        <w:t xml:space="preserve"> pre-qualifiers, </w:t>
      </w:r>
      <w:r w:rsidR="00374FFF">
        <w:rPr>
          <w:rFonts w:cstheme="minorHAnsi"/>
        </w:rPr>
        <w:t>4</w:t>
      </w:r>
      <w:r w:rsidR="00F71614">
        <w:rPr>
          <w:rFonts w:cstheme="minorHAnsi"/>
        </w:rPr>
        <w:t xml:space="preserve"> GSL pre-qualifiers, </w:t>
      </w:r>
      <w:r w:rsidR="00CC5B5E">
        <w:rPr>
          <w:rFonts w:cstheme="minorHAnsi"/>
        </w:rPr>
        <w:t>7 tournament qualifiers</w:t>
      </w:r>
      <w:r w:rsidR="00CC5B5E">
        <w:rPr>
          <w:rFonts w:cstheme="minorHAnsi"/>
        </w:rPr>
        <w:br/>
      </w:r>
      <w:r w:rsidR="00CC5B5E" w:rsidRPr="006B7AFF">
        <w:rPr>
          <w:rFonts w:cstheme="minorHAnsi"/>
          <w:b/>
          <w:u w:val="single"/>
        </w:rPr>
        <w:t>Debate:</w:t>
      </w:r>
      <w:r w:rsidR="00CC5B5E">
        <w:rPr>
          <w:rFonts w:cstheme="minorHAnsi"/>
        </w:rPr>
        <w:t xml:space="preserve"> 6 total spots to state, </w:t>
      </w:r>
      <w:r w:rsidR="00F71614">
        <w:rPr>
          <w:rFonts w:cstheme="minorHAnsi"/>
        </w:rPr>
        <w:t>1 MCC pre-qualifier, 2 GSL pre-qualifiers, 3</w:t>
      </w:r>
      <w:r w:rsidR="00CC5B5E">
        <w:rPr>
          <w:rFonts w:cstheme="minorHAnsi"/>
        </w:rPr>
        <w:t xml:space="preserve"> tournament qualifiers</w:t>
      </w:r>
      <w:r w:rsidR="00CC5B5E">
        <w:rPr>
          <w:rFonts w:cstheme="minorHAnsi"/>
        </w:rPr>
        <w:br/>
      </w:r>
      <w:r w:rsidR="00CC5B5E">
        <w:rPr>
          <w:rFonts w:cstheme="minorHAnsi"/>
        </w:rPr>
        <w:br/>
        <w:t>We may have fewer pre-qualifiers and more tournament qualifiers due to competitors not having earned pre-qualifying points, or due to unbreakable ties.  Beyond our allocation totals, there is no limit to how many qualifiers a school may have in speech events.  In Student Congress a school may qualify up to three competitors.  In debate events a school may qual</w:t>
      </w:r>
      <w:r w:rsidR="00C440FD">
        <w:rPr>
          <w:rFonts w:cstheme="minorHAnsi"/>
        </w:rPr>
        <w:t>ify up to two competitors/teams in each event.</w:t>
      </w:r>
    </w:p>
    <w:p w:rsidR="0028038F" w:rsidRDefault="0028038F" w:rsidP="0028038F">
      <w:pPr>
        <w:spacing w:after="0" w:line="240" w:lineRule="auto"/>
        <w:contextualSpacing/>
        <w:rPr>
          <w:rFonts w:cstheme="minorHAnsi"/>
        </w:rPr>
      </w:pPr>
    </w:p>
    <w:p w:rsidR="000A1BEE" w:rsidRPr="0028038F" w:rsidRDefault="000A1BEE" w:rsidP="0028038F">
      <w:pPr>
        <w:spacing w:after="0" w:line="240" w:lineRule="auto"/>
        <w:contextualSpacing/>
        <w:rPr>
          <w:color w:val="FF0000"/>
        </w:rPr>
      </w:pPr>
      <w:r w:rsidRPr="006572C3">
        <w:rPr>
          <w:rFonts w:cstheme="minorHAnsi"/>
        </w:rPr>
        <w:t xml:space="preserve">If </w:t>
      </w:r>
      <w:r w:rsidR="00FD0CE8">
        <w:rPr>
          <w:rFonts w:cstheme="minorHAnsi"/>
        </w:rPr>
        <w:t xml:space="preserve">competitors have prequalified in one or two events, they may still attend the Last Chance tournament and enter in up to two speech events, but will be required to specify which two events they wish to go to state in </w:t>
      </w:r>
      <w:proofErr w:type="gramStart"/>
      <w:r w:rsidR="00FD0CE8">
        <w:rPr>
          <w:rFonts w:cstheme="minorHAnsi"/>
        </w:rPr>
        <w:t>should they</w:t>
      </w:r>
      <w:proofErr w:type="gramEnd"/>
      <w:r w:rsidR="00FD0CE8">
        <w:rPr>
          <w:rFonts w:cstheme="minorHAnsi"/>
        </w:rPr>
        <w:t xml:space="preserve"> qualify for more than two events. </w:t>
      </w:r>
      <w:r w:rsidR="0028038F">
        <w:rPr>
          <w:rFonts w:cstheme="minorHAnsi"/>
        </w:rPr>
        <w:t xml:space="preserve"> </w:t>
      </w:r>
      <w:r w:rsidR="00A71241" w:rsidRPr="00A71241">
        <w:rPr>
          <w:rFonts w:cstheme="minorHAnsi"/>
          <w:b/>
        </w:rPr>
        <w:t>Students already qualified in a debate event may attempt to qualify in another debate event, but must attend state in the new event if they qualify, and the previous debate slot will be re-allocated to the tournament, not the school.</w:t>
      </w:r>
      <w:r w:rsidR="00A71241">
        <w:rPr>
          <w:rFonts w:cstheme="minorHAnsi"/>
        </w:rPr>
        <w:t xml:space="preserve">  This is to prevent schools from trying to use a single student to lock in multiple debate slots for the school.  </w:t>
      </w:r>
      <w:r w:rsidR="003C220A" w:rsidRPr="006572C3">
        <w:rPr>
          <w:rFonts w:cstheme="minorHAnsi"/>
        </w:rPr>
        <w:t xml:space="preserve">Competitors may be registered at: </w:t>
      </w:r>
      <w:hyperlink r:id="rId5" w:history="1">
        <w:r w:rsidR="00EC6DF1" w:rsidRPr="00DD56E8">
          <w:rPr>
            <w:rStyle w:val="Hyperlink"/>
            <w:rFonts w:ascii="Tahoma" w:hAnsi="Tahoma" w:cs="Tahoma"/>
            <w:sz w:val="21"/>
            <w:szCs w:val="21"/>
            <w:bdr w:val="none" w:sz="0" w:space="0" w:color="auto" w:frame="1"/>
            <w:shd w:val="clear" w:color="auto" w:fill="FEFEFE"/>
          </w:rPr>
          <w:t>http</w:t>
        </w:r>
        <w:r w:rsidR="00EC6DF1" w:rsidRPr="00DD56E8">
          <w:rPr>
            <w:rStyle w:val="Hyperlink"/>
            <w:rFonts w:ascii="Tahoma" w:hAnsi="Tahoma" w:cs="Tahoma"/>
            <w:sz w:val="21"/>
            <w:szCs w:val="21"/>
            <w:bdr w:val="none" w:sz="0" w:space="0" w:color="auto" w:frame="1"/>
            <w:shd w:val="clear" w:color="auto" w:fill="FEFEFE"/>
          </w:rPr>
          <w:t>://mccgsl.tabro</w:t>
        </w:r>
        <w:r w:rsidR="00EC6DF1" w:rsidRPr="00DD56E8">
          <w:rPr>
            <w:rStyle w:val="Hyperlink"/>
            <w:rFonts w:ascii="Tahoma" w:hAnsi="Tahoma" w:cs="Tahoma"/>
            <w:sz w:val="21"/>
            <w:szCs w:val="21"/>
            <w:bdr w:val="none" w:sz="0" w:space="0" w:color="auto" w:frame="1"/>
            <w:shd w:val="clear" w:color="auto" w:fill="FEFEFE"/>
          </w:rPr>
          <w:t>o</w:t>
        </w:r>
        <w:r w:rsidR="00EC6DF1" w:rsidRPr="00DD56E8">
          <w:rPr>
            <w:rStyle w:val="Hyperlink"/>
            <w:rFonts w:ascii="Tahoma" w:hAnsi="Tahoma" w:cs="Tahoma"/>
            <w:sz w:val="21"/>
            <w:szCs w:val="21"/>
            <w:bdr w:val="none" w:sz="0" w:space="0" w:color="auto" w:frame="1"/>
            <w:shd w:val="clear" w:color="auto" w:fill="FEFEFE"/>
          </w:rPr>
          <w:t>m.com</w:t>
        </w:r>
      </w:hyperlink>
      <w:r w:rsidR="0028038F">
        <w:t>.</w:t>
      </w:r>
      <w:r w:rsidR="0078257E" w:rsidRPr="006572C3">
        <w:rPr>
          <w:rFonts w:cstheme="minorHAnsi"/>
        </w:rPr>
        <w:t xml:space="preserve"> </w:t>
      </w:r>
      <w:r w:rsidR="00A71241" w:rsidRPr="00A71241">
        <w:rPr>
          <w:rFonts w:cstheme="minorHAnsi"/>
          <w:b/>
        </w:rPr>
        <w:t xml:space="preserve">Registration is due by </w:t>
      </w:r>
      <w:r w:rsidR="008E2A62" w:rsidRPr="00A71241">
        <w:rPr>
          <w:rFonts w:cstheme="minorHAnsi"/>
          <w:b/>
        </w:rPr>
        <w:t xml:space="preserve">Feb. </w:t>
      </w:r>
      <w:r w:rsidR="00C003E0">
        <w:rPr>
          <w:rFonts w:cstheme="minorHAnsi"/>
          <w:b/>
        </w:rPr>
        <w:t>4</w:t>
      </w:r>
      <w:bookmarkStart w:id="0" w:name="_GoBack"/>
      <w:bookmarkEnd w:id="0"/>
      <w:r w:rsidR="003C220A" w:rsidRPr="00A71241">
        <w:rPr>
          <w:rFonts w:cstheme="minorHAnsi"/>
          <w:b/>
        </w:rPr>
        <w:t xml:space="preserve"> at </w:t>
      </w:r>
      <w:r w:rsidR="00E75D9C" w:rsidRPr="00A71241">
        <w:rPr>
          <w:rFonts w:cstheme="minorHAnsi"/>
          <w:b/>
        </w:rPr>
        <w:t>5p</w:t>
      </w:r>
      <w:r w:rsidR="00063031" w:rsidRPr="00A71241">
        <w:rPr>
          <w:rFonts w:cstheme="minorHAnsi"/>
          <w:b/>
        </w:rPr>
        <w:t>m</w:t>
      </w:r>
      <w:r w:rsidR="00A71241" w:rsidRPr="00A71241">
        <w:rPr>
          <w:rFonts w:cstheme="minorHAnsi"/>
          <w:b/>
        </w:rPr>
        <w:t>, this includes judge entries.  School</w:t>
      </w:r>
      <w:r w:rsidR="00A71241">
        <w:rPr>
          <w:rFonts w:cstheme="minorHAnsi"/>
          <w:b/>
        </w:rPr>
        <w:t>s</w:t>
      </w:r>
      <w:r w:rsidR="00A71241" w:rsidRPr="00A71241">
        <w:rPr>
          <w:rFonts w:cstheme="minorHAnsi"/>
          <w:b/>
        </w:rPr>
        <w:t xml:space="preserve"> with insufficient judges at the deadline will be forced to drop competitors until their judging commitment is met</w:t>
      </w:r>
      <w:r w:rsidR="00A71241">
        <w:rPr>
          <w:rFonts w:cstheme="minorHAnsi"/>
        </w:rPr>
        <w:t xml:space="preserve">.  </w:t>
      </w:r>
      <w:r w:rsidR="003C220A" w:rsidRPr="006572C3">
        <w:rPr>
          <w:rFonts w:cstheme="minorHAnsi"/>
        </w:rPr>
        <w:t>After that time decisions will be made regarding which events will actually hold competition</w:t>
      </w:r>
      <w:r w:rsidR="00F71614">
        <w:rPr>
          <w:rFonts w:cstheme="minorHAnsi"/>
        </w:rPr>
        <w:t>, as low enough entries could mean we don’t need to hold an event</w:t>
      </w:r>
      <w:r w:rsidR="003C220A" w:rsidRPr="006572C3">
        <w:rPr>
          <w:rFonts w:cstheme="minorHAnsi"/>
        </w:rPr>
        <w:t>.</w:t>
      </w:r>
      <w:r w:rsidR="0028038F">
        <w:rPr>
          <w:rFonts w:cstheme="minorHAnsi"/>
        </w:rPr>
        <w:t xml:space="preserve"> </w:t>
      </w:r>
      <w:r w:rsidR="00E8123B" w:rsidRPr="00F71614">
        <w:rPr>
          <w:rFonts w:cstheme="minorHAnsi"/>
          <w:b/>
          <w:u w:val="single"/>
        </w:rPr>
        <w:t xml:space="preserve">Although </w:t>
      </w:r>
      <w:r w:rsidR="0028038F" w:rsidRPr="00F71614">
        <w:rPr>
          <w:rFonts w:cstheme="minorHAnsi"/>
          <w:b/>
          <w:u w:val="single"/>
        </w:rPr>
        <w:t>head coaches</w:t>
      </w:r>
      <w:r w:rsidR="00E8123B" w:rsidRPr="00F71614">
        <w:rPr>
          <w:rFonts w:cstheme="minorHAnsi"/>
          <w:b/>
          <w:u w:val="single"/>
        </w:rPr>
        <w:t xml:space="preserve"> may </w:t>
      </w:r>
      <w:r w:rsidR="0028038F" w:rsidRPr="00F71614">
        <w:rPr>
          <w:rFonts w:cstheme="minorHAnsi"/>
          <w:b/>
          <w:u w:val="single"/>
        </w:rPr>
        <w:t xml:space="preserve">ultimately </w:t>
      </w:r>
      <w:r w:rsidR="00E8123B" w:rsidRPr="00F71614">
        <w:rPr>
          <w:rFonts w:cstheme="minorHAnsi"/>
          <w:b/>
          <w:u w:val="single"/>
        </w:rPr>
        <w:t xml:space="preserve">be asked to judge, we would prefer </w:t>
      </w:r>
      <w:r w:rsidR="0028038F" w:rsidRPr="00F71614">
        <w:rPr>
          <w:rFonts w:cstheme="minorHAnsi"/>
          <w:b/>
          <w:u w:val="single"/>
        </w:rPr>
        <w:t>you not register yourself as a judge</w:t>
      </w:r>
      <w:r w:rsidR="00E8123B" w:rsidRPr="00F71614">
        <w:rPr>
          <w:rFonts w:cstheme="minorHAnsi"/>
          <w:b/>
          <w:u w:val="single"/>
        </w:rPr>
        <w:t xml:space="preserve"> in case last minute decisions need to be made about qualifications.</w:t>
      </w:r>
      <w:r w:rsidR="0028038F" w:rsidRPr="00106AF0">
        <w:rPr>
          <w:rFonts w:cstheme="minorHAnsi"/>
        </w:rPr>
        <w:t xml:space="preserve"> </w:t>
      </w:r>
      <w:r w:rsidR="00E8123B" w:rsidRPr="00106AF0">
        <w:rPr>
          <w:rFonts w:cstheme="minorHAnsi"/>
        </w:rPr>
        <w:t>Please make sure that all competitors with script</w:t>
      </w:r>
      <w:r w:rsidR="00B44873" w:rsidRPr="00106AF0">
        <w:rPr>
          <w:rFonts w:cstheme="minorHAnsi"/>
        </w:rPr>
        <w:t>s (</w:t>
      </w:r>
      <w:r w:rsidR="00E8123B" w:rsidRPr="00106AF0">
        <w:rPr>
          <w:rFonts w:cstheme="minorHAnsi"/>
        </w:rPr>
        <w:t xml:space="preserve">Duo, DI, HI, </w:t>
      </w:r>
      <w:proofErr w:type="gramStart"/>
      <w:r w:rsidR="00E8123B" w:rsidRPr="00106AF0">
        <w:rPr>
          <w:rFonts w:cstheme="minorHAnsi"/>
        </w:rPr>
        <w:t>IR</w:t>
      </w:r>
      <w:proofErr w:type="gramEnd"/>
      <w:r w:rsidR="00B44873" w:rsidRPr="00106AF0">
        <w:rPr>
          <w:rFonts w:cstheme="minorHAnsi"/>
        </w:rPr>
        <w:t>)</w:t>
      </w:r>
      <w:r w:rsidR="00A71241">
        <w:rPr>
          <w:rFonts w:cstheme="minorHAnsi"/>
        </w:rPr>
        <w:t xml:space="preserve"> have their scripts available</w:t>
      </w:r>
      <w:r w:rsidR="00E8123B" w:rsidRPr="00106AF0">
        <w:rPr>
          <w:rFonts w:cstheme="minorHAnsi"/>
        </w:rPr>
        <w:t>.</w:t>
      </w:r>
      <w:r w:rsidR="0028038F" w:rsidRPr="00106AF0">
        <w:rPr>
          <w:rFonts w:cstheme="minorHAnsi"/>
        </w:rPr>
        <w:t xml:space="preserve"> </w:t>
      </w:r>
      <w:r w:rsidR="00A71241">
        <w:rPr>
          <w:rFonts w:cstheme="minorHAnsi"/>
        </w:rPr>
        <w:t>Coaches must present the WSFA Script Check form during the tournament to be signed and copied by the district manager.  Competitors without the script check form will not be allowed to compete at the State Tournament.</w:t>
      </w:r>
    </w:p>
    <w:p w:rsidR="00432CA4" w:rsidRPr="006572C3" w:rsidRDefault="00432CA4" w:rsidP="0028038F">
      <w:pPr>
        <w:spacing w:after="0" w:line="240" w:lineRule="auto"/>
        <w:contextualSpacing/>
        <w:rPr>
          <w:rFonts w:cstheme="minorHAnsi"/>
        </w:rPr>
      </w:pPr>
    </w:p>
    <w:p w:rsidR="00432CA4" w:rsidRPr="006572C3" w:rsidRDefault="00432CA4" w:rsidP="0028038F">
      <w:pPr>
        <w:pStyle w:val="Heading1"/>
        <w:contextualSpacing/>
        <w:rPr>
          <w:rFonts w:asciiTheme="minorHAnsi" w:hAnsiTheme="minorHAnsi" w:cstheme="minorHAnsi"/>
          <w:szCs w:val="22"/>
        </w:rPr>
      </w:pPr>
      <w:r w:rsidRPr="006572C3">
        <w:rPr>
          <w:rFonts w:asciiTheme="minorHAnsi" w:hAnsiTheme="minorHAnsi" w:cstheme="minorHAnsi"/>
          <w:szCs w:val="22"/>
        </w:rPr>
        <w:t>Washington State’s Supervision Requirement</w:t>
      </w:r>
    </w:p>
    <w:p w:rsidR="00432CA4" w:rsidRPr="006572C3" w:rsidRDefault="00432CA4" w:rsidP="0028038F">
      <w:pPr>
        <w:pStyle w:val="BodyText"/>
        <w:contextualSpacing/>
        <w:rPr>
          <w:rFonts w:asciiTheme="minorHAnsi" w:hAnsiTheme="minorHAnsi" w:cstheme="minorHAnsi"/>
          <w:szCs w:val="22"/>
        </w:rPr>
      </w:pPr>
      <w:r w:rsidRPr="006572C3">
        <w:rPr>
          <w:rFonts w:asciiTheme="minorHAnsi" w:hAnsiTheme="minorHAnsi" w:cstheme="minorHAnsi"/>
          <w:szCs w:val="22"/>
        </w:rPr>
        <w:t>The Washington Interscholastic Activities Association (WIAA) requires, and we must enforce, the presence at all times of a certificated staff member from the same school or school district, supervising your participants.</w:t>
      </w:r>
      <w:r w:rsidR="0028038F">
        <w:rPr>
          <w:rFonts w:asciiTheme="minorHAnsi" w:hAnsiTheme="minorHAnsi" w:cstheme="minorHAnsi"/>
          <w:szCs w:val="22"/>
        </w:rPr>
        <w:t xml:space="preserve"> </w:t>
      </w:r>
      <w:r w:rsidRPr="006572C3">
        <w:rPr>
          <w:rFonts w:asciiTheme="minorHAnsi" w:hAnsiTheme="minorHAnsi" w:cstheme="minorHAnsi"/>
          <w:szCs w:val="22"/>
        </w:rPr>
        <w:t>Failure to comply with this requirement will result in school forfeiture and dismissal from the tournament.</w:t>
      </w:r>
    </w:p>
    <w:p w:rsidR="00432CA4" w:rsidRPr="006572C3" w:rsidRDefault="00432CA4" w:rsidP="0028038F">
      <w:pPr>
        <w:pStyle w:val="BodyText"/>
        <w:contextualSpacing/>
        <w:rPr>
          <w:rFonts w:asciiTheme="minorHAnsi" w:hAnsiTheme="minorHAnsi" w:cstheme="minorHAnsi"/>
          <w:szCs w:val="22"/>
        </w:rPr>
      </w:pPr>
    </w:p>
    <w:p w:rsidR="00432CA4" w:rsidRPr="006572C3" w:rsidRDefault="00432CA4" w:rsidP="0028038F">
      <w:pPr>
        <w:pStyle w:val="BodyText"/>
        <w:contextualSpacing/>
        <w:rPr>
          <w:rFonts w:asciiTheme="minorHAnsi" w:hAnsiTheme="minorHAnsi" w:cstheme="minorHAnsi"/>
          <w:szCs w:val="22"/>
        </w:rPr>
      </w:pPr>
      <w:r w:rsidRPr="006572C3">
        <w:rPr>
          <w:rFonts w:asciiTheme="minorHAnsi" w:hAnsiTheme="minorHAnsi" w:cstheme="minorHAnsi"/>
          <w:b/>
          <w:bCs/>
          <w:szCs w:val="22"/>
          <w:u w:val="single"/>
        </w:rPr>
        <w:t>Debate:</w:t>
      </w:r>
      <w:r w:rsidR="0028038F">
        <w:rPr>
          <w:rFonts w:asciiTheme="minorHAnsi" w:hAnsiTheme="minorHAnsi" w:cstheme="minorHAnsi"/>
          <w:szCs w:val="22"/>
        </w:rPr>
        <w:t xml:space="preserve"> </w:t>
      </w:r>
      <w:r w:rsidRPr="006572C3">
        <w:rPr>
          <w:rFonts w:asciiTheme="minorHAnsi" w:hAnsiTheme="minorHAnsi" w:cstheme="minorHAnsi"/>
          <w:szCs w:val="22"/>
        </w:rPr>
        <w:t xml:space="preserve">The first two rounds of </w:t>
      </w:r>
      <w:r w:rsidR="00FD0CE8">
        <w:rPr>
          <w:rFonts w:asciiTheme="minorHAnsi" w:hAnsiTheme="minorHAnsi" w:cstheme="minorHAnsi"/>
          <w:szCs w:val="22"/>
        </w:rPr>
        <w:t xml:space="preserve">debate will be randomly matched. </w:t>
      </w:r>
      <w:r w:rsidRPr="006572C3">
        <w:rPr>
          <w:rFonts w:asciiTheme="minorHAnsi" w:hAnsiTheme="minorHAnsi" w:cstheme="minorHAnsi"/>
          <w:szCs w:val="22"/>
        </w:rPr>
        <w:t>Rounds 3 and all subsequent rounds will be power-matched.</w:t>
      </w:r>
    </w:p>
    <w:p w:rsidR="00432CA4" w:rsidRPr="006572C3" w:rsidRDefault="00432CA4" w:rsidP="0028038F">
      <w:pPr>
        <w:pStyle w:val="BodyText"/>
        <w:contextualSpacing/>
        <w:rPr>
          <w:rFonts w:asciiTheme="minorHAnsi" w:hAnsiTheme="minorHAnsi" w:cstheme="minorHAnsi"/>
          <w:szCs w:val="22"/>
        </w:rPr>
      </w:pPr>
    </w:p>
    <w:p w:rsidR="00B44873" w:rsidRPr="006572C3" w:rsidRDefault="00B44873" w:rsidP="0028038F">
      <w:pPr>
        <w:pStyle w:val="NoSpacing"/>
        <w:contextualSpacing/>
        <w:jc w:val="center"/>
        <w:rPr>
          <w:rFonts w:cstheme="minorHAnsi"/>
          <w:b/>
          <w:u w:val="single"/>
        </w:rPr>
      </w:pPr>
      <w:r w:rsidRPr="006572C3">
        <w:rPr>
          <w:rFonts w:cstheme="minorHAnsi"/>
          <w:b/>
          <w:u w:val="single"/>
        </w:rPr>
        <w:t>Lincoln Douglas Debate</w:t>
      </w:r>
    </w:p>
    <w:p w:rsidR="00B44873" w:rsidRDefault="00B44873" w:rsidP="0028038F">
      <w:pPr>
        <w:pStyle w:val="NoSpacing"/>
        <w:contextualSpacing/>
        <w:rPr>
          <w:rFonts w:cstheme="minorHAnsi"/>
        </w:rPr>
      </w:pPr>
      <w:r w:rsidRPr="006572C3">
        <w:rPr>
          <w:rFonts w:cstheme="minorHAnsi"/>
        </w:rPr>
        <w:t>One judge per four entries is required.</w:t>
      </w:r>
      <w:r w:rsidR="0028038F">
        <w:rPr>
          <w:rFonts w:cstheme="minorHAnsi"/>
        </w:rPr>
        <w:t xml:space="preserve"> </w:t>
      </w:r>
      <w:r w:rsidRPr="006572C3">
        <w:rPr>
          <w:rFonts w:cstheme="minorHAnsi"/>
        </w:rPr>
        <w:t xml:space="preserve">This will be strictly </w:t>
      </w:r>
      <w:r w:rsidRPr="006F51D6">
        <w:rPr>
          <w:rFonts w:cstheme="minorHAnsi"/>
        </w:rPr>
        <w:t>enforced.</w:t>
      </w:r>
      <w:r w:rsidR="0028038F" w:rsidRPr="006F51D6">
        <w:rPr>
          <w:rFonts w:cstheme="minorHAnsi"/>
        </w:rPr>
        <w:t xml:space="preserve"> </w:t>
      </w:r>
      <w:r w:rsidRPr="006F51D6">
        <w:rPr>
          <w:rFonts w:cstheme="minorHAnsi"/>
        </w:rPr>
        <w:t>If you have five competitors you need two judges.</w:t>
      </w:r>
      <w:r w:rsidR="0028038F" w:rsidRPr="006F51D6">
        <w:rPr>
          <w:rFonts w:cstheme="minorHAnsi"/>
        </w:rPr>
        <w:t xml:space="preserve"> </w:t>
      </w:r>
      <w:r w:rsidRPr="006F51D6">
        <w:rPr>
          <w:rFonts w:cstheme="minorHAnsi"/>
        </w:rPr>
        <w:t>We will be following all other WIAA and WSFA rules.</w:t>
      </w:r>
      <w:r w:rsidR="0028038F" w:rsidRPr="006F51D6">
        <w:rPr>
          <w:rFonts w:cstheme="minorHAnsi"/>
        </w:rPr>
        <w:t xml:space="preserve"> </w:t>
      </w:r>
      <w:r w:rsidRPr="006F51D6">
        <w:rPr>
          <w:rFonts w:cstheme="minorHAnsi"/>
        </w:rPr>
        <w:t xml:space="preserve">We will be using the </w:t>
      </w:r>
      <w:r w:rsidR="00FD0CE8">
        <w:rPr>
          <w:rFonts w:cstheme="minorHAnsi"/>
        </w:rPr>
        <w:t xml:space="preserve">January/February </w:t>
      </w:r>
      <w:r w:rsidR="00EC6DF1">
        <w:rPr>
          <w:rFonts w:cstheme="minorHAnsi"/>
        </w:rPr>
        <w:t xml:space="preserve">resolution. </w:t>
      </w:r>
    </w:p>
    <w:p w:rsidR="00EC6DF1" w:rsidRDefault="00EC6DF1" w:rsidP="0028038F">
      <w:pPr>
        <w:pStyle w:val="NoSpacing"/>
        <w:contextualSpacing/>
        <w:rPr>
          <w:rFonts w:cstheme="minorHAnsi"/>
        </w:rPr>
      </w:pPr>
    </w:p>
    <w:p w:rsidR="00EC6DF1" w:rsidRPr="006572C3" w:rsidRDefault="00EC6DF1" w:rsidP="0028038F">
      <w:pPr>
        <w:pStyle w:val="NoSpacing"/>
        <w:contextualSpacing/>
        <w:rPr>
          <w:rFonts w:cstheme="minorHAnsi"/>
          <w:shd w:val="clear" w:color="auto" w:fill="FFFFFF"/>
        </w:rPr>
      </w:pPr>
    </w:p>
    <w:p w:rsidR="0076491A" w:rsidRDefault="0076491A" w:rsidP="0028038F">
      <w:pPr>
        <w:pStyle w:val="NoSpacing"/>
        <w:contextualSpacing/>
        <w:jc w:val="center"/>
        <w:rPr>
          <w:rFonts w:cstheme="minorHAnsi"/>
          <w:b/>
          <w:u w:val="single"/>
        </w:rPr>
      </w:pPr>
    </w:p>
    <w:p w:rsidR="00B44873" w:rsidRPr="006572C3" w:rsidRDefault="00B44873" w:rsidP="0028038F">
      <w:pPr>
        <w:pStyle w:val="NoSpacing"/>
        <w:contextualSpacing/>
        <w:jc w:val="center"/>
        <w:rPr>
          <w:rFonts w:cstheme="minorHAnsi"/>
          <w:b/>
          <w:u w:val="single"/>
        </w:rPr>
      </w:pPr>
      <w:r w:rsidRPr="006572C3">
        <w:rPr>
          <w:rFonts w:cstheme="minorHAnsi"/>
          <w:b/>
          <w:u w:val="single"/>
        </w:rPr>
        <w:t>Public Forum Debate</w:t>
      </w:r>
    </w:p>
    <w:p w:rsidR="00B44873" w:rsidRPr="006572C3" w:rsidRDefault="00B44873" w:rsidP="0028038F">
      <w:pPr>
        <w:pStyle w:val="NoSpacing"/>
        <w:contextualSpacing/>
        <w:rPr>
          <w:rFonts w:cstheme="minorHAnsi"/>
          <w:shd w:val="clear" w:color="auto" w:fill="FFFFFF"/>
        </w:rPr>
      </w:pPr>
      <w:r w:rsidRPr="006572C3">
        <w:rPr>
          <w:rFonts w:cstheme="minorHAnsi"/>
        </w:rPr>
        <w:lastRenderedPageBreak/>
        <w:t>One judge per four entries is required.</w:t>
      </w:r>
      <w:r w:rsidR="0028038F">
        <w:rPr>
          <w:rFonts w:cstheme="minorHAnsi"/>
        </w:rPr>
        <w:t xml:space="preserve"> </w:t>
      </w:r>
      <w:r w:rsidRPr="006572C3">
        <w:rPr>
          <w:rFonts w:cstheme="minorHAnsi"/>
        </w:rPr>
        <w:t>This will be strictly enforced.</w:t>
      </w:r>
      <w:r w:rsidR="0028038F">
        <w:rPr>
          <w:rFonts w:cstheme="minorHAnsi"/>
        </w:rPr>
        <w:t xml:space="preserve"> </w:t>
      </w:r>
      <w:r w:rsidRPr="006572C3">
        <w:rPr>
          <w:rFonts w:cstheme="minorHAnsi"/>
        </w:rPr>
        <w:t>If you have five teams you need two judges.</w:t>
      </w:r>
      <w:r w:rsidR="0028038F">
        <w:rPr>
          <w:rFonts w:cstheme="minorHAnsi"/>
        </w:rPr>
        <w:t xml:space="preserve"> </w:t>
      </w:r>
      <w:r w:rsidRPr="006572C3">
        <w:rPr>
          <w:rFonts w:cstheme="minorHAnsi"/>
        </w:rPr>
        <w:t xml:space="preserve">Three person teams are allowed, but only two competitors at a time are allowed. Maverick debates are </w:t>
      </w:r>
      <w:r w:rsidRPr="006F51D6">
        <w:rPr>
          <w:rFonts w:cstheme="minorHAnsi"/>
        </w:rPr>
        <w:t>not allowed.</w:t>
      </w:r>
      <w:r w:rsidR="0028038F" w:rsidRPr="006F51D6">
        <w:rPr>
          <w:rFonts w:cstheme="minorHAnsi"/>
        </w:rPr>
        <w:t xml:space="preserve"> </w:t>
      </w:r>
      <w:r w:rsidRPr="006F51D6">
        <w:rPr>
          <w:rFonts w:cstheme="minorHAnsi"/>
        </w:rPr>
        <w:t>We will be following all other WIAA and WSFA rules.</w:t>
      </w:r>
      <w:r w:rsidR="0028038F" w:rsidRPr="006F51D6">
        <w:rPr>
          <w:rFonts w:cstheme="minorHAnsi"/>
        </w:rPr>
        <w:t xml:space="preserve"> </w:t>
      </w:r>
      <w:r w:rsidR="00FD0CE8">
        <w:rPr>
          <w:rFonts w:cstheme="minorHAnsi"/>
        </w:rPr>
        <w:t>We will be using the February</w:t>
      </w:r>
      <w:r w:rsidRPr="006F51D6">
        <w:rPr>
          <w:rFonts w:cstheme="minorHAnsi"/>
        </w:rPr>
        <w:t xml:space="preserve"> resolution</w:t>
      </w:r>
    </w:p>
    <w:p w:rsidR="00B44873" w:rsidRPr="006572C3" w:rsidRDefault="00B44873" w:rsidP="0028038F">
      <w:pPr>
        <w:pStyle w:val="NoSpacing"/>
        <w:contextualSpacing/>
        <w:jc w:val="center"/>
        <w:rPr>
          <w:rFonts w:cstheme="minorHAnsi"/>
          <w:b/>
          <w:u w:val="single"/>
        </w:rPr>
      </w:pPr>
      <w:r w:rsidRPr="006572C3">
        <w:rPr>
          <w:rFonts w:cstheme="minorHAnsi"/>
          <w:b/>
          <w:u w:val="single"/>
        </w:rPr>
        <w:t>Policy Debate</w:t>
      </w:r>
    </w:p>
    <w:p w:rsidR="00B44873" w:rsidRPr="006572C3" w:rsidRDefault="006B7AFF" w:rsidP="0028038F">
      <w:pPr>
        <w:pStyle w:val="NoSpacing"/>
        <w:contextualSpacing/>
        <w:rPr>
          <w:rFonts w:cstheme="minorHAnsi"/>
        </w:rPr>
      </w:pPr>
      <w:r>
        <w:rPr>
          <w:rFonts w:cstheme="minorHAnsi"/>
        </w:rPr>
        <w:t>We will not be holding policy debate at this tournament, as all the schools with policy teams have come to a mutual agreement regarding qualifiers based on the pre-qualifying system.</w:t>
      </w:r>
    </w:p>
    <w:p w:rsidR="00B44873" w:rsidRPr="006572C3" w:rsidRDefault="00B44873" w:rsidP="0028038F">
      <w:pPr>
        <w:pStyle w:val="NoSpacing"/>
        <w:contextualSpacing/>
        <w:rPr>
          <w:rFonts w:cstheme="minorHAnsi"/>
          <w:b/>
          <w:u w:val="single"/>
        </w:rPr>
      </w:pPr>
    </w:p>
    <w:p w:rsidR="00374FFF" w:rsidRPr="006572C3" w:rsidRDefault="00374FFF" w:rsidP="00374FFF">
      <w:pPr>
        <w:pStyle w:val="NoSpacing"/>
        <w:contextualSpacing/>
        <w:jc w:val="center"/>
        <w:rPr>
          <w:rFonts w:cstheme="minorHAnsi"/>
          <w:b/>
          <w:u w:val="single"/>
        </w:rPr>
      </w:pPr>
      <w:r w:rsidRPr="006572C3">
        <w:rPr>
          <w:rFonts w:cstheme="minorHAnsi"/>
          <w:b/>
          <w:u w:val="single"/>
        </w:rPr>
        <w:t>Congressional Debate</w:t>
      </w:r>
    </w:p>
    <w:p w:rsidR="00374FFF" w:rsidRPr="00374FFF" w:rsidRDefault="00374FFF" w:rsidP="00374FFF">
      <w:pPr>
        <w:pStyle w:val="NoSpacing"/>
        <w:contextualSpacing/>
        <w:rPr>
          <w:rFonts w:cstheme="minorHAnsi"/>
        </w:rPr>
      </w:pPr>
      <w:r w:rsidRPr="006572C3">
        <w:rPr>
          <w:rFonts w:cstheme="minorHAnsi"/>
        </w:rPr>
        <w:t>One judge per five competitors is required.</w:t>
      </w:r>
      <w:r>
        <w:rPr>
          <w:rFonts w:cstheme="minorHAnsi"/>
        </w:rPr>
        <w:t xml:space="preserve"> </w:t>
      </w:r>
      <w:r w:rsidRPr="006572C3">
        <w:rPr>
          <w:rFonts w:cstheme="minorHAnsi"/>
        </w:rPr>
        <w:t>This will be strictly enforced.</w:t>
      </w:r>
      <w:r>
        <w:rPr>
          <w:rFonts w:cstheme="minorHAnsi"/>
        </w:rPr>
        <w:t xml:space="preserve"> </w:t>
      </w:r>
      <w:r w:rsidRPr="006572C3">
        <w:rPr>
          <w:rFonts w:cstheme="minorHAnsi"/>
        </w:rPr>
        <w:t xml:space="preserve">If you have six competitors you need two </w:t>
      </w:r>
      <w:r w:rsidRPr="00374FFF">
        <w:rPr>
          <w:rFonts w:cstheme="minorHAnsi"/>
        </w:rPr>
        <w:t>judges.  We would greatly appreciate having as many unaffiliated judges as possible.</w:t>
      </w:r>
    </w:p>
    <w:p w:rsidR="00374FFF" w:rsidRPr="00374FFF" w:rsidRDefault="00374FFF" w:rsidP="00374FFF">
      <w:pPr>
        <w:numPr>
          <w:ilvl w:val="0"/>
          <w:numId w:val="1"/>
        </w:numPr>
        <w:shd w:val="clear" w:color="auto" w:fill="FFFFFF"/>
        <w:spacing w:after="0" w:line="240" w:lineRule="auto"/>
        <w:contextualSpacing/>
        <w:rPr>
          <w:rFonts w:eastAsia="Times New Roman" w:cstheme="minorHAnsi"/>
        </w:rPr>
      </w:pPr>
      <w:r w:rsidRPr="00374FFF">
        <w:rPr>
          <w:rFonts w:eastAsia="Times New Roman" w:cstheme="minorHAnsi"/>
        </w:rPr>
        <w:t>Legislation:</w:t>
      </w:r>
    </w:p>
    <w:p w:rsidR="00374FFF" w:rsidRPr="0028038F" w:rsidRDefault="00374FFF" w:rsidP="00374FFF">
      <w:pPr>
        <w:numPr>
          <w:ilvl w:val="1"/>
          <w:numId w:val="2"/>
        </w:numPr>
        <w:shd w:val="clear" w:color="auto" w:fill="FFFFFF"/>
        <w:spacing w:after="0" w:line="240" w:lineRule="auto"/>
        <w:contextualSpacing/>
        <w:rPr>
          <w:rFonts w:eastAsia="Times New Roman" w:cstheme="minorHAnsi"/>
          <w:color w:val="FF0000"/>
        </w:rPr>
      </w:pPr>
      <w:r w:rsidRPr="00374FFF">
        <w:rPr>
          <w:rFonts w:eastAsia="Times New Roman" w:cstheme="minorHAnsi"/>
        </w:rPr>
        <w:t>The official legislation adopted by the State will be the legislation used for the tournament</w:t>
      </w:r>
      <w:r w:rsidRPr="00432CA4">
        <w:rPr>
          <w:rFonts w:eastAsia="Times New Roman" w:cstheme="minorHAnsi"/>
        </w:rPr>
        <w:t>.</w:t>
      </w:r>
      <w:r>
        <w:rPr>
          <w:rFonts w:eastAsia="Times New Roman" w:cstheme="minorHAnsi"/>
        </w:rPr>
        <w:t xml:space="preserve"> </w:t>
      </w:r>
    </w:p>
    <w:p w:rsidR="00374FFF" w:rsidRPr="00432CA4" w:rsidRDefault="00374FFF" w:rsidP="00374FFF">
      <w:pPr>
        <w:numPr>
          <w:ilvl w:val="1"/>
          <w:numId w:val="2"/>
        </w:numPr>
        <w:shd w:val="clear" w:color="auto" w:fill="FFFFFF"/>
        <w:spacing w:after="0" w:line="240" w:lineRule="auto"/>
        <w:contextualSpacing/>
        <w:rPr>
          <w:rFonts w:eastAsia="Times New Roman" w:cstheme="minorHAnsi"/>
        </w:rPr>
      </w:pPr>
      <w:r w:rsidRPr="00432CA4">
        <w:rPr>
          <w:rFonts w:eastAsia="Times New Roman" w:cstheme="minorHAnsi"/>
        </w:rPr>
        <w:t>Please have your students in Congress bring their own copies of the legislation. NO COPIES WILL BE PROVIDED.</w:t>
      </w:r>
    </w:p>
    <w:p w:rsidR="00374FFF" w:rsidRPr="00374FFF" w:rsidRDefault="00374FFF" w:rsidP="00374FFF">
      <w:pPr>
        <w:numPr>
          <w:ilvl w:val="1"/>
          <w:numId w:val="2"/>
        </w:numPr>
        <w:shd w:val="clear" w:color="auto" w:fill="FFFFFF"/>
        <w:spacing w:after="0" w:line="240" w:lineRule="auto"/>
        <w:contextualSpacing/>
        <w:rPr>
          <w:rFonts w:eastAsia="Times New Roman" w:cstheme="minorHAnsi"/>
        </w:rPr>
      </w:pPr>
      <w:r>
        <w:rPr>
          <w:rFonts w:eastAsia="Times New Roman" w:cstheme="minorHAnsi"/>
        </w:rPr>
        <w:t xml:space="preserve">Absent a filed coach’s protest, we will use the system for selecting the docket which is commonly used in area tournaments. </w:t>
      </w:r>
      <w:r w:rsidRPr="00432CA4">
        <w:rPr>
          <w:rFonts w:eastAsia="Times New Roman" w:cstheme="minorHAnsi"/>
        </w:rPr>
        <w:t xml:space="preserve">Each school represented in each house will draw numbers to determine the order for a legislation draft. They will then take turns picking bills to be debated. This will determine the docket for the </w:t>
      </w:r>
      <w:r w:rsidRPr="00374FFF">
        <w:rPr>
          <w:rFonts w:eastAsia="Times New Roman" w:cstheme="minorHAnsi"/>
        </w:rPr>
        <w:t>session. [</w:t>
      </w:r>
      <w:r w:rsidRPr="00374FFF">
        <w:rPr>
          <w:rFonts w:eastAsia="Times New Roman" w:cstheme="minorHAnsi"/>
          <w:u w:val="single"/>
        </w:rPr>
        <w:t>Note:</w:t>
      </w:r>
      <w:r w:rsidRPr="00374FFF">
        <w:rPr>
          <w:rFonts w:eastAsia="Times New Roman" w:cstheme="minorHAnsi"/>
        </w:rPr>
        <w:t xml:space="preserve"> Although this method has not been specifically sanctioned by rule, it is so commonly used that many students will expect it and it is a fast and fair method of docket setting. If any specific coach wishes to file a protest to this system, s/he must email any such protest to the state congress chair at </w:t>
      </w:r>
      <w:hyperlink r:id="rId6" w:history="1">
        <w:r w:rsidRPr="00374FFF">
          <w:rPr>
            <w:rStyle w:val="Hyperlink"/>
            <w:rFonts w:eastAsia="Times New Roman" w:cstheme="minorHAnsi"/>
            <w:color w:val="auto"/>
          </w:rPr>
          <w:t>dsmithy@cvsd.org</w:t>
        </w:r>
      </w:hyperlink>
      <w:r w:rsidRPr="00374FFF">
        <w:rPr>
          <w:rFonts w:eastAsia="Times New Roman" w:cstheme="minorHAnsi"/>
        </w:rPr>
        <w:t xml:space="preserve"> by the close of tournament registration.]</w:t>
      </w:r>
    </w:p>
    <w:p w:rsidR="00374FFF" w:rsidRPr="00374FFF" w:rsidRDefault="00374FFF" w:rsidP="00374FFF">
      <w:pPr>
        <w:numPr>
          <w:ilvl w:val="1"/>
          <w:numId w:val="2"/>
        </w:numPr>
        <w:shd w:val="clear" w:color="auto" w:fill="FFFFFF"/>
        <w:spacing w:after="0" w:line="240" w:lineRule="auto"/>
        <w:contextualSpacing/>
        <w:rPr>
          <w:rFonts w:eastAsia="Times New Roman" w:cstheme="minorHAnsi"/>
        </w:rPr>
      </w:pPr>
      <w:r w:rsidRPr="00374FFF">
        <w:rPr>
          <w:rFonts w:eastAsia="Times New Roman" w:cstheme="minorHAnsi"/>
        </w:rPr>
        <w:t>Separate Legislation for Super Congress is included in the WSFA packet and will ONLY be used for Super Congress, unless no super congress is scheduled.</w:t>
      </w:r>
    </w:p>
    <w:p w:rsidR="00374FFF" w:rsidRPr="00432CA4" w:rsidRDefault="00374FFF" w:rsidP="00374FFF">
      <w:pPr>
        <w:numPr>
          <w:ilvl w:val="0"/>
          <w:numId w:val="2"/>
        </w:numPr>
        <w:shd w:val="clear" w:color="auto" w:fill="FFFFFF"/>
        <w:spacing w:after="0" w:line="240" w:lineRule="auto"/>
        <w:contextualSpacing/>
        <w:rPr>
          <w:rFonts w:eastAsia="Times New Roman" w:cstheme="minorHAnsi"/>
        </w:rPr>
      </w:pPr>
      <w:r w:rsidRPr="00432CA4">
        <w:rPr>
          <w:rFonts w:eastAsia="Times New Roman" w:cstheme="minorHAnsi"/>
        </w:rPr>
        <w:t>Scoring:</w:t>
      </w:r>
    </w:p>
    <w:p w:rsidR="00374FFF" w:rsidRPr="00DC6E88" w:rsidRDefault="00374FFF" w:rsidP="00374FFF">
      <w:pPr>
        <w:shd w:val="clear" w:color="auto" w:fill="FFFFFF"/>
        <w:spacing w:after="0" w:line="240" w:lineRule="auto"/>
        <w:ind w:left="1440"/>
        <w:contextualSpacing/>
        <w:rPr>
          <w:rFonts w:eastAsia="Times New Roman" w:cstheme="minorHAnsi"/>
          <w:strike/>
          <w:color w:val="FF0000"/>
        </w:rPr>
      </w:pPr>
    </w:p>
    <w:p w:rsidR="00374FFF" w:rsidRPr="00432CA4" w:rsidRDefault="00374FFF" w:rsidP="00374FFF">
      <w:pPr>
        <w:numPr>
          <w:ilvl w:val="1"/>
          <w:numId w:val="2"/>
        </w:numPr>
        <w:shd w:val="clear" w:color="auto" w:fill="FFFFFF"/>
        <w:spacing w:after="0" w:line="240" w:lineRule="auto"/>
        <w:contextualSpacing/>
        <w:rPr>
          <w:rFonts w:eastAsia="Times New Roman" w:cstheme="minorHAnsi"/>
        </w:rPr>
      </w:pPr>
      <w:r w:rsidRPr="00432CA4">
        <w:rPr>
          <w:rFonts w:eastAsia="Times New Roman" w:cstheme="minorHAnsi"/>
        </w:rPr>
        <w:t>Each speech will be awarded up to 6 points by the judge in the round. The parliamentarian will score the PO.</w:t>
      </w:r>
      <w:r>
        <w:rPr>
          <w:rFonts w:eastAsia="Times New Roman" w:cstheme="minorHAnsi"/>
        </w:rPr>
        <w:t xml:space="preserve"> </w:t>
      </w:r>
      <w:r w:rsidRPr="00432CA4">
        <w:rPr>
          <w:rFonts w:eastAsia="Times New Roman" w:cstheme="minorHAnsi"/>
        </w:rPr>
        <w:t>After each session, judges will rank the top eight speakers, including the PO.</w:t>
      </w:r>
      <w:r>
        <w:rPr>
          <w:rFonts w:eastAsia="Times New Roman" w:cstheme="minorHAnsi"/>
        </w:rPr>
        <w:t xml:space="preserve"> </w:t>
      </w:r>
      <w:r w:rsidRPr="00432CA4">
        <w:rPr>
          <w:rFonts w:eastAsia="Times New Roman" w:cstheme="minorHAnsi"/>
        </w:rPr>
        <w:t>The cumulative total of these ranks in preliminary rounds will determine the students who will advance to Super Congress.</w:t>
      </w:r>
      <w:r>
        <w:rPr>
          <w:rFonts w:eastAsia="Times New Roman" w:cstheme="minorHAnsi"/>
        </w:rPr>
        <w:t xml:space="preserve"> </w:t>
      </w:r>
    </w:p>
    <w:p w:rsidR="00374FFF" w:rsidRPr="00432CA4" w:rsidRDefault="00374FFF" w:rsidP="00374FFF">
      <w:pPr>
        <w:numPr>
          <w:ilvl w:val="1"/>
          <w:numId w:val="2"/>
        </w:numPr>
        <w:shd w:val="clear" w:color="auto" w:fill="FFFFFF"/>
        <w:spacing w:after="0" w:line="240" w:lineRule="auto"/>
        <w:contextualSpacing/>
        <w:rPr>
          <w:rFonts w:eastAsia="Times New Roman" w:cstheme="minorHAnsi"/>
        </w:rPr>
      </w:pPr>
      <w:r w:rsidRPr="00432CA4">
        <w:rPr>
          <w:rFonts w:eastAsia="Times New Roman" w:cstheme="minorHAnsi"/>
        </w:rPr>
        <w:t xml:space="preserve">The parliamentarian’s one-time ranking of the chamber at the end of preliminary rounds will be used to break any </w:t>
      </w:r>
      <w:r w:rsidRPr="00374FFF">
        <w:rPr>
          <w:rFonts w:eastAsia="Times New Roman" w:cstheme="minorHAnsi"/>
        </w:rPr>
        <w:t xml:space="preserve">ties that result both in determining who breaks to Super Congress and in final awards. The parliamentarian’s ranking will count as one judge at the end of all preliminary and super sessions. </w:t>
      </w:r>
    </w:p>
    <w:p w:rsidR="00374FFF" w:rsidRPr="00432CA4" w:rsidRDefault="00374FFF" w:rsidP="00374FFF">
      <w:pPr>
        <w:numPr>
          <w:ilvl w:val="1"/>
          <w:numId w:val="2"/>
        </w:numPr>
        <w:shd w:val="clear" w:color="auto" w:fill="FFFFFF"/>
        <w:spacing w:after="0" w:line="240" w:lineRule="auto"/>
        <w:contextualSpacing/>
        <w:rPr>
          <w:rFonts w:eastAsia="Times New Roman" w:cstheme="minorHAnsi"/>
        </w:rPr>
      </w:pPr>
      <w:r w:rsidRPr="00432CA4">
        <w:rPr>
          <w:rFonts w:eastAsia="Times New Roman" w:cstheme="minorHAnsi"/>
        </w:rPr>
        <w:t>If the number of entries results in more than one chamber of Congress for a division of competition, Session III will be a Super Congress. After Session II, the top 7 to 10 members of each chamber (based on total judge rankings from session I and II) will advance to the two-segment Final Session. The legislation identified by the State as Super Congress Legislation will be the only legislation discussed during this round.</w:t>
      </w:r>
      <w:r>
        <w:rPr>
          <w:rFonts w:eastAsia="Times New Roman" w:cstheme="minorHAnsi"/>
        </w:rPr>
        <w:t xml:space="preserve"> </w:t>
      </w:r>
      <w:r w:rsidRPr="00432CA4">
        <w:rPr>
          <w:rFonts w:eastAsia="Times New Roman" w:cstheme="minorHAnsi"/>
        </w:rPr>
        <w:t>Awards will be based on the cumulative rankings of judges during the final round.</w:t>
      </w:r>
      <w:r>
        <w:rPr>
          <w:rFonts w:eastAsia="Times New Roman" w:cstheme="minorHAnsi"/>
        </w:rPr>
        <w:t xml:space="preserve"> </w:t>
      </w:r>
      <w:r w:rsidRPr="00432CA4">
        <w:rPr>
          <w:rFonts w:eastAsia="Times New Roman" w:cstheme="minorHAnsi"/>
        </w:rPr>
        <w:t>Parliamentarian ranking will be used to break ties.</w:t>
      </w:r>
      <w:r>
        <w:rPr>
          <w:rFonts w:eastAsia="Times New Roman" w:cstheme="minorHAnsi"/>
        </w:rPr>
        <w:t xml:space="preserve"> </w:t>
      </w:r>
      <w:r w:rsidRPr="00432CA4">
        <w:rPr>
          <w:rFonts w:eastAsia="Times New Roman" w:cstheme="minorHAnsi"/>
        </w:rPr>
        <w:t>The top three competitors will receive Judge’s Choice Awards.</w:t>
      </w:r>
      <w:r>
        <w:rPr>
          <w:rFonts w:eastAsia="Times New Roman" w:cstheme="minorHAnsi"/>
        </w:rPr>
        <w:t xml:space="preserve"> </w:t>
      </w:r>
      <w:r w:rsidRPr="00432CA4">
        <w:rPr>
          <w:rFonts w:eastAsia="Times New Roman" w:cstheme="minorHAnsi"/>
        </w:rPr>
        <w:t xml:space="preserve">There will also be a top PO award as determined by the Parliamentarian. </w:t>
      </w:r>
    </w:p>
    <w:p w:rsidR="00B83BC9" w:rsidRDefault="00374FFF" w:rsidP="0028038F">
      <w:pPr>
        <w:numPr>
          <w:ilvl w:val="1"/>
          <w:numId w:val="2"/>
        </w:numPr>
        <w:shd w:val="clear" w:color="auto" w:fill="FFFFFF"/>
        <w:spacing w:after="0" w:line="240" w:lineRule="auto"/>
        <w:contextualSpacing/>
        <w:rPr>
          <w:rFonts w:eastAsia="Times New Roman" w:cstheme="minorHAnsi"/>
        </w:rPr>
      </w:pPr>
      <w:r w:rsidRPr="00432CA4">
        <w:rPr>
          <w:rFonts w:eastAsia="Times New Roman" w:cstheme="minorHAnsi"/>
        </w:rPr>
        <w:t xml:space="preserve">If there is only one chamber of Congress for a division of competition, Session III will be a regular </w:t>
      </w:r>
      <w:r w:rsidRPr="00374FFF">
        <w:rPr>
          <w:rFonts w:eastAsia="Times New Roman" w:cstheme="minorHAnsi"/>
        </w:rPr>
        <w:t xml:space="preserve">session, and final scores for 1st place , 2nd, and 3rd, will be determined by the accumulation of judges’ rankings for all three preliminary rounds. In the event that no </w:t>
      </w:r>
      <w:r w:rsidRPr="00374FFF">
        <w:rPr>
          <w:rFonts w:eastAsia="Times New Roman" w:cstheme="minorHAnsi"/>
        </w:rPr>
        <w:lastRenderedPageBreak/>
        <w:t>super congress session is to be held, supers legislation may be used in the preliminary rounds. There will be no Student Choice Award.</w:t>
      </w:r>
    </w:p>
    <w:p w:rsidR="00432CA4" w:rsidRPr="00B83BC9" w:rsidRDefault="00432CA4" w:rsidP="0028038F">
      <w:pPr>
        <w:numPr>
          <w:ilvl w:val="1"/>
          <w:numId w:val="2"/>
        </w:numPr>
        <w:shd w:val="clear" w:color="auto" w:fill="FFFFFF"/>
        <w:spacing w:after="0" w:line="240" w:lineRule="auto"/>
        <w:contextualSpacing/>
        <w:rPr>
          <w:rFonts w:eastAsia="Times New Roman" w:cstheme="minorHAnsi"/>
        </w:rPr>
      </w:pPr>
      <w:r w:rsidRPr="00B83BC9">
        <w:rPr>
          <w:rFonts w:cstheme="minorHAnsi"/>
        </w:rPr>
        <w:t>We will follow all other WIAA and WSFA rules.</w:t>
      </w:r>
    </w:p>
    <w:p w:rsidR="00432CA4" w:rsidRPr="006572C3" w:rsidRDefault="00432CA4" w:rsidP="0028038F">
      <w:pPr>
        <w:spacing w:after="0" w:line="240" w:lineRule="auto"/>
        <w:contextualSpacing/>
        <w:rPr>
          <w:rFonts w:cstheme="minorHAnsi"/>
          <w:bCs/>
          <w:caps/>
        </w:rPr>
      </w:pPr>
    </w:p>
    <w:p w:rsidR="00432CA4" w:rsidRDefault="00432CA4" w:rsidP="0028038F">
      <w:pPr>
        <w:spacing w:after="0" w:line="240" w:lineRule="auto"/>
        <w:contextualSpacing/>
        <w:jc w:val="center"/>
        <w:rPr>
          <w:rFonts w:cstheme="minorHAnsi"/>
          <w:b/>
          <w:bCs/>
          <w:caps/>
          <w:u w:val="single"/>
        </w:rPr>
      </w:pPr>
      <w:r w:rsidRPr="006572C3">
        <w:rPr>
          <w:rFonts w:cstheme="minorHAnsi"/>
          <w:b/>
          <w:bCs/>
          <w:caps/>
          <w:u w:val="single"/>
        </w:rPr>
        <w:t>Individual Events</w:t>
      </w:r>
    </w:p>
    <w:p w:rsidR="00D646F9" w:rsidRPr="006572C3" w:rsidRDefault="00D646F9" w:rsidP="0028038F">
      <w:pPr>
        <w:spacing w:after="0" w:line="240" w:lineRule="auto"/>
        <w:contextualSpacing/>
        <w:jc w:val="center"/>
        <w:rPr>
          <w:rFonts w:cstheme="minorHAnsi"/>
          <w:b/>
          <w:bCs/>
          <w:caps/>
          <w:u w:val="single"/>
        </w:rPr>
      </w:pPr>
    </w:p>
    <w:p w:rsidR="00D646F9" w:rsidRDefault="00D646F9" w:rsidP="0028038F">
      <w:pPr>
        <w:spacing w:after="0" w:line="240" w:lineRule="auto"/>
        <w:ind w:right="-720"/>
        <w:contextualSpacing/>
        <w:rPr>
          <w:rFonts w:cstheme="minorHAnsi"/>
          <w:b/>
          <w:bCs/>
        </w:rPr>
      </w:pPr>
      <w:r w:rsidRPr="006572C3">
        <w:rPr>
          <w:rFonts w:cstheme="minorHAnsi"/>
        </w:rPr>
        <w:t>One judge per five competitors is required.</w:t>
      </w:r>
      <w:r>
        <w:rPr>
          <w:rFonts w:cstheme="minorHAnsi"/>
        </w:rPr>
        <w:t xml:space="preserve"> </w:t>
      </w:r>
      <w:r w:rsidRPr="006572C3">
        <w:rPr>
          <w:rFonts w:cstheme="minorHAnsi"/>
        </w:rPr>
        <w:t>This will be strictly enforced.</w:t>
      </w:r>
      <w:r>
        <w:rPr>
          <w:rFonts w:cstheme="minorHAnsi"/>
        </w:rPr>
        <w:t xml:space="preserve"> </w:t>
      </w:r>
      <w:r w:rsidRPr="006572C3">
        <w:rPr>
          <w:rFonts w:cstheme="minorHAnsi"/>
        </w:rPr>
        <w:t>If you have six competitors you need two judges.</w:t>
      </w:r>
      <w:r>
        <w:rPr>
          <w:rFonts w:cstheme="minorHAnsi"/>
        </w:rPr>
        <w:t xml:space="preserve">  </w:t>
      </w:r>
    </w:p>
    <w:p w:rsidR="00432CA4" w:rsidRPr="006572C3" w:rsidRDefault="00432CA4" w:rsidP="0028038F">
      <w:pPr>
        <w:spacing w:after="0" w:line="240" w:lineRule="auto"/>
        <w:ind w:right="-720"/>
        <w:contextualSpacing/>
        <w:rPr>
          <w:rFonts w:cstheme="minorHAnsi"/>
        </w:rPr>
      </w:pPr>
      <w:r w:rsidRPr="006572C3">
        <w:rPr>
          <w:rFonts w:cstheme="minorHAnsi"/>
          <w:b/>
          <w:bCs/>
        </w:rPr>
        <w:t>Overtime</w:t>
      </w:r>
      <w:r w:rsidRPr="006572C3">
        <w:rPr>
          <w:rFonts w:cstheme="minorHAnsi"/>
        </w:rPr>
        <w:t xml:space="preserve">: </w:t>
      </w:r>
      <w:r w:rsidRPr="006572C3">
        <w:rPr>
          <w:rFonts w:cstheme="minorHAnsi"/>
          <w:u w:val="single"/>
        </w:rPr>
        <w:t>No penalty should apply if the student falls within the 30-second grace period.</w:t>
      </w:r>
      <w:r w:rsidR="0028038F">
        <w:rPr>
          <w:rFonts w:cstheme="minorHAnsi"/>
        </w:rPr>
        <w:t xml:space="preserve"> </w:t>
      </w:r>
      <w:r w:rsidRPr="006572C3">
        <w:rPr>
          <w:rFonts w:cstheme="minorHAnsi"/>
        </w:rPr>
        <w:t>Speaking beyond the 30 second grace period simply means that the student cannot receive first in the round.</w:t>
      </w:r>
    </w:p>
    <w:p w:rsidR="00432CA4" w:rsidRDefault="00432CA4" w:rsidP="0028038F">
      <w:pPr>
        <w:spacing w:after="0" w:line="240" w:lineRule="auto"/>
        <w:ind w:right="-720"/>
        <w:contextualSpacing/>
        <w:rPr>
          <w:rFonts w:cstheme="minorHAnsi"/>
        </w:rPr>
      </w:pPr>
      <w:r w:rsidRPr="006572C3">
        <w:rPr>
          <w:rFonts w:cstheme="minorHAnsi"/>
          <w:b/>
          <w:bCs/>
        </w:rPr>
        <w:t>Finals:</w:t>
      </w:r>
      <w:r w:rsidR="00D277D4">
        <w:rPr>
          <w:rFonts w:cstheme="minorHAnsi"/>
          <w:b/>
          <w:bCs/>
        </w:rPr>
        <w:t xml:space="preserve"> </w:t>
      </w:r>
      <w:r w:rsidR="00D277D4">
        <w:rPr>
          <w:rFonts w:cstheme="minorHAnsi"/>
          <w:bCs/>
        </w:rPr>
        <w:t>The 4A division will not hold finals, as we have a minimum of 7 spots to state to determine from this tournament, so a finals would be unnecessary</w:t>
      </w:r>
      <w:r w:rsidR="00DE3E98">
        <w:rPr>
          <w:rFonts w:cstheme="minorHAnsi"/>
          <w:bCs/>
        </w:rPr>
        <w:t>.</w:t>
      </w:r>
      <w:r w:rsidR="0028038F">
        <w:rPr>
          <w:rFonts w:cstheme="minorHAnsi"/>
        </w:rPr>
        <w:t xml:space="preserve"> </w:t>
      </w:r>
      <w:r w:rsidR="00D646F9" w:rsidRPr="006572C3">
        <w:rPr>
          <w:rFonts w:cstheme="minorHAnsi"/>
        </w:rPr>
        <w:t>Finals will not be held if an event only has one panel throughout prelims, or there is a very clear break at the state qualifying mark after prelims.</w:t>
      </w:r>
    </w:p>
    <w:p w:rsidR="00813B7D" w:rsidRPr="006572C3" w:rsidRDefault="00813B7D" w:rsidP="0028038F">
      <w:pPr>
        <w:spacing w:after="0" w:line="240" w:lineRule="auto"/>
        <w:ind w:right="-720"/>
        <w:contextualSpacing/>
        <w:rPr>
          <w:rFonts w:cstheme="minorHAnsi"/>
        </w:rPr>
      </w:pPr>
    </w:p>
    <w:p w:rsidR="00432CA4" w:rsidRPr="006572C3" w:rsidRDefault="00432CA4" w:rsidP="0028038F">
      <w:pPr>
        <w:pStyle w:val="NoSpacing"/>
        <w:contextualSpacing/>
        <w:rPr>
          <w:rFonts w:cstheme="minorHAnsi"/>
        </w:rPr>
      </w:pPr>
    </w:p>
    <w:p w:rsidR="00B44873" w:rsidRPr="006572C3" w:rsidRDefault="00B44873" w:rsidP="0028038F">
      <w:pPr>
        <w:spacing w:after="0" w:line="240" w:lineRule="auto"/>
        <w:contextualSpacing/>
        <w:rPr>
          <w:rFonts w:cstheme="minorHAnsi"/>
        </w:rPr>
      </w:pPr>
    </w:p>
    <w:p w:rsidR="006572C3" w:rsidRPr="006572C3" w:rsidRDefault="006572C3" w:rsidP="0028038F">
      <w:pPr>
        <w:spacing w:after="0" w:line="240" w:lineRule="auto"/>
        <w:contextualSpacing/>
        <w:jc w:val="center"/>
        <w:rPr>
          <w:rFonts w:cstheme="minorHAnsi"/>
          <w:b/>
          <w:u w:val="single"/>
        </w:rPr>
      </w:pPr>
      <w:r w:rsidRPr="006572C3">
        <w:rPr>
          <w:rFonts w:cstheme="minorHAnsi"/>
          <w:b/>
          <w:u w:val="single"/>
        </w:rPr>
        <w:t>Important Policies</w:t>
      </w:r>
    </w:p>
    <w:p w:rsidR="006572C3" w:rsidRPr="00813B7D" w:rsidRDefault="006572C3" w:rsidP="00813B7D">
      <w:pPr>
        <w:pStyle w:val="ListParagraph"/>
        <w:numPr>
          <w:ilvl w:val="0"/>
          <w:numId w:val="4"/>
        </w:numPr>
        <w:spacing w:after="0" w:line="240" w:lineRule="auto"/>
        <w:rPr>
          <w:rFonts w:cstheme="minorHAnsi"/>
        </w:rPr>
      </w:pPr>
      <w:r w:rsidRPr="00813B7D">
        <w:rPr>
          <w:rFonts w:cstheme="minorHAnsi"/>
        </w:rPr>
        <w:t>Only student desks may be moved to accommodate debate or speech rounds.</w:t>
      </w:r>
      <w:r w:rsidR="0028038F" w:rsidRPr="00813B7D">
        <w:rPr>
          <w:rFonts w:cstheme="minorHAnsi"/>
        </w:rPr>
        <w:t xml:space="preserve"> </w:t>
      </w:r>
      <w:r w:rsidRPr="00813B7D">
        <w:rPr>
          <w:rFonts w:cstheme="minorHAnsi"/>
        </w:rPr>
        <w:t>Please do not move any other items, including removing plugs from outlets.</w:t>
      </w:r>
      <w:r w:rsidR="0028038F" w:rsidRPr="00813B7D">
        <w:rPr>
          <w:rFonts w:cstheme="minorHAnsi"/>
        </w:rPr>
        <w:t xml:space="preserve"> </w:t>
      </w:r>
      <w:r w:rsidR="006B2DF0" w:rsidRPr="00813B7D">
        <w:rPr>
          <w:rFonts w:cstheme="minorHAnsi"/>
        </w:rPr>
        <w:t>Failure to follow this rule may result in disqualification, depending on the items moved.</w:t>
      </w:r>
    </w:p>
    <w:p w:rsidR="006B2DF0" w:rsidRPr="00813B7D" w:rsidRDefault="006B2DF0" w:rsidP="00813B7D">
      <w:pPr>
        <w:pStyle w:val="ListParagraph"/>
        <w:numPr>
          <w:ilvl w:val="0"/>
          <w:numId w:val="4"/>
        </w:numPr>
        <w:spacing w:after="0" w:line="240" w:lineRule="auto"/>
        <w:rPr>
          <w:rFonts w:cstheme="minorHAnsi"/>
        </w:rPr>
      </w:pPr>
      <w:r w:rsidRPr="00813B7D">
        <w:rPr>
          <w:rFonts w:cstheme="minorHAnsi"/>
        </w:rPr>
        <w:t>No competitors are allowed in a room before a judge has entered the room.</w:t>
      </w:r>
      <w:r w:rsidR="0028038F" w:rsidRPr="00813B7D">
        <w:rPr>
          <w:rFonts w:cstheme="minorHAnsi"/>
        </w:rPr>
        <w:t xml:space="preserve"> </w:t>
      </w:r>
      <w:r w:rsidRPr="00813B7D">
        <w:rPr>
          <w:rFonts w:cstheme="minorHAnsi"/>
        </w:rPr>
        <w:t>This will result in disqualification.</w:t>
      </w:r>
    </w:p>
    <w:p w:rsidR="006572C3" w:rsidRPr="00813B7D" w:rsidRDefault="006572C3" w:rsidP="00813B7D">
      <w:pPr>
        <w:pStyle w:val="ListParagraph"/>
        <w:numPr>
          <w:ilvl w:val="0"/>
          <w:numId w:val="4"/>
        </w:numPr>
        <w:spacing w:after="0" w:line="240" w:lineRule="auto"/>
        <w:rPr>
          <w:rFonts w:cstheme="minorHAnsi"/>
        </w:rPr>
      </w:pPr>
      <w:r w:rsidRPr="00813B7D">
        <w:rPr>
          <w:rFonts w:cstheme="minorHAnsi"/>
        </w:rPr>
        <w:t>No one may sit at a teacher’s desk, or to use materials from the classroom, including pens and paper.</w:t>
      </w:r>
    </w:p>
    <w:p w:rsidR="006B2DF0" w:rsidRDefault="006572C3" w:rsidP="00813B7D">
      <w:pPr>
        <w:pStyle w:val="ListParagraph"/>
        <w:numPr>
          <w:ilvl w:val="0"/>
          <w:numId w:val="4"/>
        </w:numPr>
        <w:spacing w:after="0" w:line="240" w:lineRule="auto"/>
        <w:ind w:right="-720"/>
        <w:rPr>
          <w:rFonts w:cstheme="minorHAnsi"/>
        </w:rPr>
      </w:pPr>
      <w:r w:rsidRPr="00813B7D">
        <w:rPr>
          <w:rFonts w:cstheme="minorHAnsi"/>
        </w:rPr>
        <w:t>Please remember not to enter any head coaches into the judging pool.</w:t>
      </w:r>
      <w:r w:rsidR="0028038F" w:rsidRPr="00813B7D">
        <w:rPr>
          <w:rFonts w:cstheme="minorHAnsi"/>
        </w:rPr>
        <w:t xml:space="preserve"> </w:t>
      </w:r>
      <w:r w:rsidRPr="00813B7D">
        <w:rPr>
          <w:rFonts w:cstheme="minorHAnsi"/>
        </w:rPr>
        <w:t>You may still be asked to judge, but we would like to keep you out of rounds in case any qualifications decisions or rules decisions need to be made.</w:t>
      </w:r>
    </w:p>
    <w:p w:rsidR="006572C3" w:rsidRPr="006572C3" w:rsidRDefault="006572C3" w:rsidP="0028038F">
      <w:pPr>
        <w:spacing w:after="0" w:line="240" w:lineRule="auto"/>
        <w:ind w:right="-720"/>
        <w:contextualSpacing/>
        <w:rPr>
          <w:rFonts w:cstheme="minorHAnsi"/>
        </w:rPr>
      </w:pPr>
      <w:r w:rsidRPr="006572C3">
        <w:rPr>
          <w:rFonts w:cstheme="minorHAnsi"/>
        </w:rPr>
        <w:br/>
      </w:r>
      <w:r w:rsidRPr="006572C3">
        <w:rPr>
          <w:rFonts w:cstheme="minorHAnsi"/>
          <w:b/>
          <w:bCs/>
          <w:u w:val="single"/>
        </w:rPr>
        <w:t>Please bring competent judges, and review the Important Policies with them.</w:t>
      </w:r>
      <w:r w:rsidR="0028038F">
        <w:rPr>
          <w:rFonts w:cstheme="minorHAnsi"/>
        </w:rPr>
        <w:t xml:space="preserve"> </w:t>
      </w:r>
      <w:r w:rsidRPr="006572C3">
        <w:rPr>
          <w:rFonts w:cstheme="minorHAnsi"/>
        </w:rPr>
        <w:t>Encourage judges to make professional decisions regarding their behavior and language.</w:t>
      </w:r>
      <w:r w:rsidR="0028038F">
        <w:rPr>
          <w:rFonts w:cstheme="minorHAnsi"/>
        </w:rPr>
        <w:t xml:space="preserve"> </w:t>
      </w:r>
      <w:r w:rsidRPr="006572C3">
        <w:rPr>
          <w:rFonts w:cstheme="minorHAnsi"/>
        </w:rPr>
        <w:t>They play a bigger role with our kids than they may sometimes realize.</w:t>
      </w:r>
      <w:r w:rsidR="0028038F">
        <w:rPr>
          <w:rFonts w:cstheme="minorHAnsi"/>
        </w:rPr>
        <w:t xml:space="preserve"> </w:t>
      </w:r>
    </w:p>
    <w:p w:rsidR="00813B7D" w:rsidRDefault="00813B7D" w:rsidP="0028038F">
      <w:pPr>
        <w:spacing w:after="0" w:line="240" w:lineRule="auto"/>
        <w:contextualSpacing/>
        <w:rPr>
          <w:rFonts w:cstheme="minorHAnsi"/>
        </w:rPr>
      </w:pPr>
    </w:p>
    <w:p w:rsidR="006572C3" w:rsidRPr="006572C3" w:rsidRDefault="006572C3" w:rsidP="0028038F">
      <w:pPr>
        <w:spacing w:after="0" w:line="240" w:lineRule="auto"/>
        <w:contextualSpacing/>
        <w:rPr>
          <w:rFonts w:cstheme="minorHAnsi"/>
        </w:rPr>
      </w:pPr>
      <w:r w:rsidRPr="006572C3">
        <w:rPr>
          <w:rFonts w:cstheme="minorHAnsi"/>
        </w:rPr>
        <w:t>Judges must have graduat</w:t>
      </w:r>
      <w:r w:rsidR="00EC6DF1">
        <w:rPr>
          <w:rFonts w:cstheme="minorHAnsi"/>
        </w:rPr>
        <w:t>ed from high school in 2018</w:t>
      </w:r>
      <w:r w:rsidR="00FA09D3">
        <w:rPr>
          <w:rFonts w:cstheme="minorHAnsi"/>
        </w:rPr>
        <w:t xml:space="preserve"> or earlier</w:t>
      </w:r>
      <w:r w:rsidRPr="006572C3">
        <w:rPr>
          <w:rFonts w:cstheme="minorHAnsi"/>
        </w:rPr>
        <w:t>.</w:t>
      </w:r>
      <w:r w:rsidR="0028038F">
        <w:rPr>
          <w:rFonts w:cstheme="minorHAnsi"/>
        </w:rPr>
        <w:t xml:space="preserve"> </w:t>
      </w:r>
      <w:r w:rsidRPr="006572C3">
        <w:rPr>
          <w:rFonts w:cstheme="minorHAnsi"/>
        </w:rPr>
        <w:t>Some exceptions may be made for judges that did not attend a local high school and have demonstrated themselves to be capable judges throughout the season.</w:t>
      </w:r>
    </w:p>
    <w:p w:rsidR="00813B7D" w:rsidRDefault="00813B7D" w:rsidP="00813B7D">
      <w:pPr>
        <w:spacing w:after="0" w:line="240" w:lineRule="auto"/>
        <w:ind w:right="-720"/>
        <w:contextualSpacing/>
        <w:rPr>
          <w:rFonts w:cstheme="minorHAnsi"/>
        </w:rPr>
      </w:pPr>
    </w:p>
    <w:p w:rsidR="006572C3" w:rsidRPr="006572C3" w:rsidRDefault="006572C3" w:rsidP="00813B7D">
      <w:pPr>
        <w:spacing w:after="0" w:line="240" w:lineRule="auto"/>
        <w:ind w:right="-720"/>
        <w:contextualSpacing/>
        <w:rPr>
          <w:rFonts w:cstheme="minorHAnsi"/>
        </w:rPr>
      </w:pPr>
      <w:r w:rsidRPr="006572C3">
        <w:rPr>
          <w:rFonts w:cstheme="minorHAnsi"/>
        </w:rPr>
        <w:t>Judges are welcome to indicate all events they would like to judge, but you must bring judges to cover the division and event entries on your registration.</w:t>
      </w:r>
      <w:r w:rsidR="0028038F">
        <w:rPr>
          <w:rFonts w:cstheme="minorHAnsi"/>
        </w:rPr>
        <w:t xml:space="preserve"> </w:t>
      </w:r>
      <w:r w:rsidRPr="006572C3">
        <w:rPr>
          <w:rFonts w:cstheme="minorHAnsi"/>
        </w:rPr>
        <w:t>(For example, if you bring policy teams, be sure you have judges competent in judging varsity policy.)</w:t>
      </w:r>
    </w:p>
    <w:p w:rsidR="00813B7D" w:rsidRDefault="00813B7D" w:rsidP="0028038F">
      <w:pPr>
        <w:spacing w:after="0" w:line="240" w:lineRule="auto"/>
        <w:ind w:right="-720"/>
        <w:contextualSpacing/>
        <w:rPr>
          <w:rFonts w:cstheme="minorHAnsi"/>
        </w:rPr>
      </w:pPr>
    </w:p>
    <w:p w:rsidR="00EE5464" w:rsidRDefault="006572C3" w:rsidP="00EE5464">
      <w:pPr>
        <w:spacing w:after="0" w:line="240" w:lineRule="auto"/>
        <w:ind w:right="-720"/>
        <w:contextualSpacing/>
        <w:rPr>
          <w:rFonts w:cstheme="minorHAnsi"/>
        </w:rPr>
      </w:pPr>
      <w:r w:rsidRPr="006572C3">
        <w:rPr>
          <w:rFonts w:cstheme="minorHAnsi"/>
        </w:rPr>
        <w:t>Teams must provide judging coverage for at least one round after the team is eliminated from competition.</w:t>
      </w:r>
      <w:r w:rsidR="0028038F">
        <w:rPr>
          <w:rFonts w:cstheme="minorHAnsi"/>
        </w:rPr>
        <w:t xml:space="preserve"> </w:t>
      </w:r>
      <w:r w:rsidRPr="006572C3">
        <w:rPr>
          <w:rFonts w:cstheme="minorHAnsi"/>
        </w:rPr>
        <w:t>This means all debate judges are required to stay in attendance at least through quarterfinals, and IE judges through finals.</w:t>
      </w:r>
      <w:r w:rsidR="0028038F">
        <w:rPr>
          <w:rFonts w:cstheme="minorHAnsi"/>
        </w:rPr>
        <w:t xml:space="preserve"> </w:t>
      </w:r>
    </w:p>
    <w:p w:rsidR="00EE5464" w:rsidRDefault="00EE5464" w:rsidP="00EE5464">
      <w:pPr>
        <w:spacing w:after="0" w:line="240" w:lineRule="auto"/>
        <w:ind w:right="-720"/>
        <w:contextualSpacing/>
        <w:rPr>
          <w:rFonts w:cstheme="minorHAnsi"/>
        </w:rPr>
      </w:pPr>
    </w:p>
    <w:p w:rsidR="00EE5464" w:rsidRDefault="00EE5464" w:rsidP="00EE5464">
      <w:pPr>
        <w:spacing w:after="0" w:line="240" w:lineRule="auto"/>
        <w:ind w:right="-720"/>
        <w:contextualSpacing/>
        <w:rPr>
          <w:rFonts w:cstheme="minorHAnsi"/>
        </w:rPr>
      </w:pPr>
    </w:p>
    <w:p w:rsidR="006572C3" w:rsidRPr="006572C3" w:rsidRDefault="00EE5464" w:rsidP="00EE5464">
      <w:pPr>
        <w:spacing w:after="0" w:line="240" w:lineRule="auto"/>
        <w:ind w:left="2160" w:right="-720" w:firstLine="720"/>
        <w:contextualSpacing/>
        <w:rPr>
          <w:rFonts w:cstheme="minorHAnsi"/>
        </w:rPr>
      </w:pPr>
      <w:r w:rsidRPr="00EE5464">
        <w:rPr>
          <w:rFonts w:cstheme="minorHAnsi"/>
          <w:b/>
          <w:sz w:val="32"/>
          <w:szCs w:val="32"/>
        </w:rPr>
        <w:t>Registration Fees</w:t>
      </w:r>
      <w:r>
        <w:rPr>
          <w:rFonts w:cstheme="minorHAnsi"/>
        </w:rPr>
        <w:br/>
      </w:r>
    </w:p>
    <w:tbl>
      <w:tblPr>
        <w:tblStyle w:val="TableGrid"/>
        <w:tblW w:w="3168" w:type="pct"/>
        <w:tblInd w:w="1657" w:type="dxa"/>
        <w:tblLook w:val="04A0" w:firstRow="1" w:lastRow="0" w:firstColumn="1" w:lastColumn="0" w:noHBand="0" w:noVBand="1"/>
      </w:tblPr>
      <w:tblGrid>
        <w:gridCol w:w="2921"/>
        <w:gridCol w:w="3003"/>
      </w:tblGrid>
      <w:tr w:rsidR="00EE5464" w:rsidTr="00EE5464">
        <w:tc>
          <w:tcPr>
            <w:tcW w:w="2465" w:type="pct"/>
          </w:tcPr>
          <w:p w:rsidR="00EE5464" w:rsidRPr="00841358" w:rsidRDefault="00EE5464" w:rsidP="008F5ECE">
            <w:pPr>
              <w:widowControl w:val="0"/>
              <w:autoSpaceDE w:val="0"/>
              <w:autoSpaceDN w:val="0"/>
              <w:adjustRightInd w:val="0"/>
              <w:jc w:val="center"/>
              <w:rPr>
                <w:rFonts w:cs="Times Roman"/>
                <w:b/>
                <w:bCs/>
                <w:color w:val="000000"/>
              </w:rPr>
            </w:pPr>
            <w:r>
              <w:rPr>
                <w:rFonts w:cstheme="minorHAnsi"/>
              </w:rPr>
              <w:lastRenderedPageBreak/>
              <w:br w:type="page"/>
            </w:r>
            <w:r w:rsidRPr="00841358">
              <w:rPr>
                <w:rFonts w:cs="Times Roman"/>
                <w:b/>
                <w:bCs/>
                <w:color w:val="000000"/>
              </w:rPr>
              <w:t>Entry Type</w:t>
            </w:r>
          </w:p>
        </w:tc>
        <w:tc>
          <w:tcPr>
            <w:tcW w:w="2535" w:type="pct"/>
          </w:tcPr>
          <w:p w:rsidR="00EE5464" w:rsidRPr="00841358" w:rsidRDefault="00EE5464" w:rsidP="008F5ECE">
            <w:pPr>
              <w:widowControl w:val="0"/>
              <w:autoSpaceDE w:val="0"/>
              <w:autoSpaceDN w:val="0"/>
              <w:adjustRightInd w:val="0"/>
              <w:jc w:val="center"/>
              <w:rPr>
                <w:rFonts w:cs="Times Roman"/>
                <w:b/>
                <w:bCs/>
                <w:color w:val="000000"/>
              </w:rPr>
            </w:pPr>
            <w:r w:rsidRPr="00841358">
              <w:rPr>
                <w:rFonts w:cs="Times Roman"/>
                <w:b/>
                <w:bCs/>
                <w:color w:val="000000"/>
              </w:rPr>
              <w:t>Amount Due</w:t>
            </w:r>
          </w:p>
        </w:tc>
      </w:tr>
      <w:tr w:rsidR="00EE5464" w:rsidTr="00EE5464">
        <w:tc>
          <w:tcPr>
            <w:tcW w:w="246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Public Forum Team</w:t>
            </w:r>
          </w:p>
        </w:tc>
        <w:tc>
          <w:tcPr>
            <w:tcW w:w="253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$15</w:t>
            </w:r>
          </w:p>
        </w:tc>
      </w:tr>
      <w:tr w:rsidR="00EE5464" w:rsidTr="00EE5464">
        <w:tc>
          <w:tcPr>
            <w:tcW w:w="246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LD Debater</w:t>
            </w:r>
          </w:p>
        </w:tc>
        <w:tc>
          <w:tcPr>
            <w:tcW w:w="253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$10</w:t>
            </w:r>
          </w:p>
        </w:tc>
      </w:tr>
      <w:tr w:rsidR="00EE5464" w:rsidTr="00EE5464">
        <w:tc>
          <w:tcPr>
            <w:tcW w:w="246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Congressional Debater</w:t>
            </w:r>
          </w:p>
        </w:tc>
        <w:tc>
          <w:tcPr>
            <w:tcW w:w="2535" w:type="pct"/>
          </w:tcPr>
          <w:p w:rsidR="00EE5464" w:rsidRDefault="00EE5464" w:rsidP="00EE5464">
            <w:pPr>
              <w:widowControl w:val="0"/>
              <w:autoSpaceDE w:val="0"/>
              <w:autoSpaceDN w:val="0"/>
              <w:adjustRightInd w:val="0"/>
              <w:jc w:val="center"/>
              <w:rPr>
                <w:rFonts w:cs="Times Roman"/>
                <w:bCs/>
                <w:color w:val="000000"/>
              </w:rPr>
            </w:pPr>
            <w:r>
              <w:rPr>
                <w:rFonts w:cs="Times Roman"/>
                <w:bCs/>
                <w:color w:val="000000"/>
              </w:rPr>
              <w:t>$8</w:t>
            </w:r>
          </w:p>
        </w:tc>
      </w:tr>
      <w:tr w:rsidR="00EE5464" w:rsidTr="00EE5464">
        <w:tc>
          <w:tcPr>
            <w:tcW w:w="2465" w:type="pct"/>
          </w:tcPr>
          <w:p w:rsidR="00EE5464" w:rsidRDefault="00EE5464" w:rsidP="008F5ECE">
            <w:pPr>
              <w:widowControl w:val="0"/>
              <w:autoSpaceDE w:val="0"/>
              <w:autoSpaceDN w:val="0"/>
              <w:adjustRightInd w:val="0"/>
              <w:jc w:val="center"/>
              <w:rPr>
                <w:rFonts w:cs="Times Roman"/>
                <w:bCs/>
                <w:color w:val="000000"/>
              </w:rPr>
            </w:pPr>
            <w:r>
              <w:rPr>
                <w:rFonts w:cs="Times Roman"/>
                <w:bCs/>
                <w:color w:val="000000"/>
              </w:rPr>
              <w:t>IE Entry</w:t>
            </w:r>
          </w:p>
        </w:tc>
        <w:tc>
          <w:tcPr>
            <w:tcW w:w="2535" w:type="pct"/>
          </w:tcPr>
          <w:p w:rsidR="00EE5464" w:rsidRDefault="00EE5464" w:rsidP="00EE5464">
            <w:pPr>
              <w:widowControl w:val="0"/>
              <w:autoSpaceDE w:val="0"/>
              <w:autoSpaceDN w:val="0"/>
              <w:adjustRightInd w:val="0"/>
              <w:jc w:val="center"/>
              <w:rPr>
                <w:rFonts w:cs="Times Roman"/>
                <w:bCs/>
                <w:color w:val="000000"/>
              </w:rPr>
            </w:pPr>
            <w:r>
              <w:rPr>
                <w:rFonts w:cs="Times Roman"/>
                <w:bCs/>
                <w:color w:val="000000"/>
              </w:rPr>
              <w:t>$8</w:t>
            </w:r>
          </w:p>
        </w:tc>
      </w:tr>
    </w:tbl>
    <w:p w:rsidR="00CC5B5E" w:rsidRDefault="00327CC5">
      <w:pPr>
        <w:rPr>
          <w:rFonts w:cstheme="minorHAnsi"/>
        </w:rPr>
      </w:pPr>
      <w:r>
        <w:rPr>
          <w:rFonts w:cstheme="minorHAnsi"/>
        </w:rPr>
        <w:br/>
      </w:r>
    </w:p>
    <w:p w:rsidR="00327CC5" w:rsidRDefault="00327CC5">
      <w:pPr>
        <w:rPr>
          <w:rFonts w:cstheme="minorHAnsi"/>
        </w:rPr>
      </w:pPr>
      <w:r>
        <w:rPr>
          <w:rFonts w:cstheme="minorHAnsi"/>
        </w:rPr>
        <w:t xml:space="preserve">Checks can be made payable to </w:t>
      </w:r>
      <w:proofErr w:type="spellStart"/>
      <w:r w:rsidR="00EC6DF1">
        <w:rPr>
          <w:rFonts w:cstheme="minorHAnsi"/>
        </w:rPr>
        <w:t>Chiawanna</w:t>
      </w:r>
      <w:proofErr w:type="spellEnd"/>
    </w:p>
    <w:p w:rsidR="00C440FD" w:rsidRDefault="00C440FD">
      <w:pPr>
        <w:rPr>
          <w:rFonts w:cstheme="minorHAnsi"/>
        </w:rPr>
      </w:pPr>
      <w:r>
        <w:rPr>
          <w:rFonts w:cstheme="minorHAnsi"/>
        </w:rPr>
        <w:br w:type="page"/>
      </w:r>
    </w:p>
    <w:p w:rsidR="006572C3" w:rsidRDefault="006572C3" w:rsidP="0028038F">
      <w:pPr>
        <w:spacing w:after="0" w:line="240" w:lineRule="auto"/>
        <w:contextualSpacing/>
        <w:rPr>
          <w:rFonts w:cstheme="minorHAnsi"/>
        </w:rPr>
      </w:pPr>
    </w:p>
    <w:p w:rsidR="00E8123B" w:rsidRPr="00813B7D" w:rsidRDefault="00813B7D" w:rsidP="0028038F">
      <w:pPr>
        <w:spacing w:after="0" w:line="240" w:lineRule="auto"/>
        <w:contextualSpacing/>
        <w:rPr>
          <w:rFonts w:cstheme="minorHAnsi"/>
          <w:b/>
          <w:u w:val="single"/>
        </w:rPr>
      </w:pPr>
      <w:r w:rsidRPr="00813B7D">
        <w:rPr>
          <w:rFonts w:cstheme="minorHAnsi"/>
          <w:b/>
          <w:u w:val="single"/>
        </w:rPr>
        <w:t>Tournament Schedule</w:t>
      </w:r>
    </w:p>
    <w:p w:rsidR="00813B7D" w:rsidRDefault="00813B7D" w:rsidP="0028038F">
      <w:pPr>
        <w:spacing w:after="0" w:line="240" w:lineRule="auto"/>
        <w:contextualSpacing/>
        <w:rPr>
          <w:rFonts w:cstheme="minorHAnsi"/>
        </w:rPr>
      </w:pPr>
    </w:p>
    <w:p w:rsidR="00E75D9C" w:rsidRPr="00813B7D" w:rsidRDefault="006F51D6" w:rsidP="0028038F">
      <w:pPr>
        <w:spacing w:after="0" w:line="240" w:lineRule="auto"/>
        <w:contextualSpacing/>
        <w:rPr>
          <w:rFonts w:cstheme="minorHAnsi"/>
          <w:b/>
        </w:rPr>
      </w:pPr>
      <w:r>
        <w:rPr>
          <w:rFonts w:cstheme="minorHAnsi"/>
          <w:b/>
        </w:rPr>
        <w:t>Friday</w:t>
      </w:r>
      <w:r w:rsidR="00E75D9C" w:rsidRPr="00813B7D">
        <w:rPr>
          <w:rFonts w:cstheme="minorHAnsi"/>
          <w:b/>
        </w:rPr>
        <w:t>:</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3:00</w:t>
      </w:r>
      <w:r w:rsidR="00940A70" w:rsidRPr="006572C3">
        <w:rPr>
          <w:rFonts w:cstheme="minorHAnsi"/>
        </w:rPr>
        <w:tab/>
        <w:t>Registration*</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3:30</w:t>
      </w:r>
      <w:r w:rsidR="00940A70" w:rsidRPr="006572C3">
        <w:rPr>
          <w:rFonts w:cstheme="minorHAnsi"/>
        </w:rPr>
        <w:tab/>
        <w:t>Debate Round I/ Student Congress Session I (2 hours)</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5:30</w:t>
      </w:r>
      <w:r w:rsidR="00940A70" w:rsidRPr="006572C3">
        <w:rPr>
          <w:rFonts w:cstheme="minorHAnsi"/>
        </w:rPr>
        <w:tab/>
        <w:t>Debate Round II</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6:00</w:t>
      </w:r>
      <w:r w:rsidR="00940A70" w:rsidRPr="006572C3">
        <w:rPr>
          <w:rFonts w:cstheme="minorHAnsi"/>
        </w:rPr>
        <w:tab/>
        <w:t>Student Congress Session II (2 hours)</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8:00</w:t>
      </w:r>
      <w:r w:rsidR="00940A70" w:rsidRPr="006572C3">
        <w:rPr>
          <w:rFonts w:cstheme="minorHAnsi"/>
        </w:rPr>
        <w:tab/>
        <w:t>Debate Round III</w:t>
      </w:r>
    </w:p>
    <w:p w:rsidR="00813B7D" w:rsidRDefault="00813B7D" w:rsidP="0028038F">
      <w:pPr>
        <w:spacing w:after="0" w:line="240" w:lineRule="auto"/>
        <w:contextualSpacing/>
        <w:rPr>
          <w:rFonts w:cstheme="minorHAnsi"/>
        </w:rPr>
      </w:pPr>
    </w:p>
    <w:p w:rsidR="00E75D9C" w:rsidRPr="00813B7D" w:rsidRDefault="006F51D6" w:rsidP="0028038F">
      <w:pPr>
        <w:spacing w:after="0" w:line="240" w:lineRule="auto"/>
        <w:contextualSpacing/>
        <w:rPr>
          <w:rFonts w:cstheme="minorHAnsi"/>
          <w:b/>
        </w:rPr>
      </w:pPr>
      <w:r>
        <w:rPr>
          <w:rFonts w:cstheme="minorHAnsi"/>
          <w:b/>
        </w:rPr>
        <w:t>Saturday</w:t>
      </w:r>
      <w:r w:rsidR="00E75D9C" w:rsidRPr="00813B7D">
        <w:rPr>
          <w:rFonts w:cstheme="minorHAnsi"/>
          <w:b/>
        </w:rPr>
        <w:t>:</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7:00</w:t>
      </w:r>
      <w:r>
        <w:rPr>
          <w:rFonts w:cstheme="minorHAnsi"/>
        </w:rPr>
        <w:t xml:space="preserve"> </w:t>
      </w:r>
      <w:r w:rsidR="00940A70" w:rsidRPr="006572C3">
        <w:rPr>
          <w:rFonts w:cstheme="minorHAnsi"/>
        </w:rPr>
        <w:t>Registration</w:t>
      </w:r>
      <w:r w:rsidR="00940A70" w:rsidRPr="006572C3">
        <w:rPr>
          <w:rFonts w:cstheme="minorHAnsi"/>
        </w:rPr>
        <w:br/>
      </w:r>
      <w:r>
        <w:rPr>
          <w:rFonts w:cstheme="minorHAnsi"/>
        </w:rPr>
        <w:t xml:space="preserve"> </w:t>
      </w:r>
      <w:r w:rsidR="00940A70" w:rsidRPr="006572C3">
        <w:rPr>
          <w:rFonts w:cstheme="minorHAnsi"/>
        </w:rPr>
        <w:t>7:15</w:t>
      </w:r>
      <w:r>
        <w:rPr>
          <w:rFonts w:cstheme="minorHAnsi"/>
        </w:rPr>
        <w:t xml:space="preserve"> </w:t>
      </w:r>
      <w:proofErr w:type="spellStart"/>
      <w:r w:rsidR="00940A70" w:rsidRPr="006572C3">
        <w:rPr>
          <w:rFonts w:cstheme="minorHAnsi"/>
        </w:rPr>
        <w:t>Extemp</w:t>
      </w:r>
      <w:proofErr w:type="spellEnd"/>
      <w:r w:rsidR="00940A70" w:rsidRPr="006572C3">
        <w:rPr>
          <w:rFonts w:cstheme="minorHAnsi"/>
        </w:rPr>
        <w:t xml:space="preserve"> Prep </w:t>
      </w:r>
      <w:r w:rsidR="00940A70" w:rsidRPr="006572C3">
        <w:rPr>
          <w:rFonts w:cstheme="minorHAnsi"/>
        </w:rPr>
        <w:br/>
      </w:r>
      <w:r>
        <w:rPr>
          <w:rFonts w:cstheme="minorHAnsi"/>
        </w:rPr>
        <w:t xml:space="preserve"> </w:t>
      </w:r>
      <w:r w:rsidR="00940A70" w:rsidRPr="006572C3">
        <w:rPr>
          <w:rFonts w:cstheme="minorHAnsi"/>
        </w:rPr>
        <w:t>7:30</w:t>
      </w:r>
      <w:r>
        <w:rPr>
          <w:rFonts w:cstheme="minorHAnsi"/>
        </w:rPr>
        <w:t xml:space="preserve"> </w:t>
      </w:r>
      <w:r w:rsidR="00940A70" w:rsidRPr="006572C3">
        <w:rPr>
          <w:rFonts w:cstheme="minorHAnsi"/>
        </w:rPr>
        <w:t>IE Round</w:t>
      </w:r>
      <w:r w:rsidR="00432CA4" w:rsidRPr="006572C3">
        <w:rPr>
          <w:rFonts w:cstheme="minorHAnsi"/>
        </w:rPr>
        <w:t xml:space="preserve"> I</w:t>
      </w:r>
      <w:r w:rsidR="00432CA4" w:rsidRPr="006572C3">
        <w:rPr>
          <w:rFonts w:cstheme="minorHAnsi"/>
        </w:rPr>
        <w:br/>
      </w:r>
      <w:r>
        <w:rPr>
          <w:rFonts w:cstheme="minorHAnsi"/>
        </w:rPr>
        <w:t xml:space="preserve"> </w:t>
      </w:r>
      <w:r w:rsidR="00432CA4" w:rsidRPr="006572C3">
        <w:rPr>
          <w:rFonts w:cstheme="minorHAnsi"/>
        </w:rPr>
        <w:t>8:45</w:t>
      </w:r>
      <w:r>
        <w:rPr>
          <w:rFonts w:cstheme="minorHAnsi"/>
        </w:rPr>
        <w:t xml:space="preserve"> </w:t>
      </w:r>
      <w:r w:rsidR="00432CA4" w:rsidRPr="006572C3">
        <w:rPr>
          <w:rFonts w:cstheme="minorHAnsi"/>
        </w:rPr>
        <w:t>Debate Round IV/Student Congress Super Session pt. I</w:t>
      </w:r>
      <w:r w:rsidR="00900C53">
        <w:rPr>
          <w:rFonts w:cstheme="minorHAnsi"/>
        </w:rPr>
        <w:t xml:space="preserve"> *</w:t>
      </w:r>
      <w:r w:rsidR="00940A70" w:rsidRPr="006572C3">
        <w:rPr>
          <w:rFonts w:cstheme="minorHAnsi"/>
        </w:rPr>
        <w:br/>
      </w:r>
      <w:r>
        <w:rPr>
          <w:rFonts w:cstheme="minorHAnsi"/>
        </w:rPr>
        <w:t xml:space="preserve"> </w:t>
      </w:r>
      <w:r w:rsidR="00940A70" w:rsidRPr="006572C3">
        <w:rPr>
          <w:rFonts w:cstheme="minorHAnsi"/>
        </w:rPr>
        <w:t>10:30</w:t>
      </w:r>
      <w:r>
        <w:rPr>
          <w:rFonts w:cstheme="minorHAnsi"/>
        </w:rPr>
        <w:t xml:space="preserve"> </w:t>
      </w:r>
      <w:proofErr w:type="spellStart"/>
      <w:r w:rsidR="00940A70" w:rsidRPr="006572C3">
        <w:rPr>
          <w:rFonts w:cstheme="minorHAnsi"/>
        </w:rPr>
        <w:t>Extemp</w:t>
      </w:r>
      <w:proofErr w:type="spellEnd"/>
      <w:r w:rsidR="00940A70" w:rsidRPr="006572C3">
        <w:rPr>
          <w:rFonts w:cstheme="minorHAnsi"/>
        </w:rPr>
        <w:t xml:space="preserve"> Prep</w:t>
      </w:r>
      <w:r w:rsidR="00940A70" w:rsidRPr="006572C3">
        <w:rPr>
          <w:rFonts w:cstheme="minorHAnsi"/>
        </w:rPr>
        <w:br/>
      </w:r>
      <w:r>
        <w:rPr>
          <w:rFonts w:cstheme="minorHAnsi"/>
        </w:rPr>
        <w:t xml:space="preserve"> </w:t>
      </w:r>
      <w:r w:rsidR="00940A70" w:rsidRPr="006572C3">
        <w:rPr>
          <w:rFonts w:cstheme="minorHAnsi"/>
        </w:rPr>
        <w:t>10:45</w:t>
      </w:r>
      <w:r>
        <w:rPr>
          <w:rFonts w:cstheme="minorHAnsi"/>
        </w:rPr>
        <w:t xml:space="preserve"> </w:t>
      </w:r>
      <w:r w:rsidR="00940A70" w:rsidRPr="006572C3">
        <w:rPr>
          <w:rFonts w:cstheme="minorHAnsi"/>
        </w:rPr>
        <w:t>IE Round II</w:t>
      </w:r>
    </w:p>
    <w:p w:rsidR="00940A70" w:rsidRPr="006572C3" w:rsidRDefault="0028038F" w:rsidP="0028038F">
      <w:pPr>
        <w:tabs>
          <w:tab w:val="left" w:pos="1440"/>
          <w:tab w:val="left" w:pos="3240"/>
        </w:tabs>
        <w:spacing w:after="0" w:line="240" w:lineRule="auto"/>
        <w:ind w:left="360" w:right="-720"/>
        <w:contextualSpacing/>
        <w:rPr>
          <w:rFonts w:cstheme="minorHAnsi"/>
        </w:rPr>
      </w:pPr>
      <w:r>
        <w:rPr>
          <w:rFonts w:cstheme="minorHAnsi"/>
        </w:rPr>
        <w:t xml:space="preserve"> </w:t>
      </w:r>
      <w:r w:rsidR="00940A70" w:rsidRPr="006572C3">
        <w:rPr>
          <w:rFonts w:cstheme="minorHAnsi"/>
        </w:rPr>
        <w:t>12:00</w:t>
      </w:r>
      <w:r>
        <w:rPr>
          <w:rFonts w:cstheme="minorHAnsi"/>
        </w:rPr>
        <w:t xml:space="preserve"> </w:t>
      </w:r>
      <w:r w:rsidR="00940A70" w:rsidRPr="006572C3">
        <w:rPr>
          <w:rFonts w:cstheme="minorHAnsi"/>
        </w:rPr>
        <w:t>Debate Round V</w:t>
      </w:r>
      <w:r w:rsidR="00432CA4" w:rsidRPr="006572C3">
        <w:rPr>
          <w:rFonts w:cstheme="minorHAnsi"/>
        </w:rPr>
        <w:t>/Student Congress Super Session pt. II</w:t>
      </w:r>
      <w:r w:rsidR="00900C53">
        <w:rPr>
          <w:rFonts w:cstheme="minorHAnsi"/>
        </w:rPr>
        <w:t xml:space="preserve"> *</w:t>
      </w:r>
      <w:r w:rsidR="00940A70" w:rsidRPr="006572C3">
        <w:rPr>
          <w:rFonts w:cstheme="minorHAnsi"/>
        </w:rPr>
        <w:br/>
      </w:r>
      <w:r>
        <w:rPr>
          <w:rFonts w:cstheme="minorHAnsi"/>
        </w:rPr>
        <w:t xml:space="preserve"> </w:t>
      </w:r>
      <w:r w:rsidR="00940A70" w:rsidRPr="006572C3">
        <w:rPr>
          <w:rFonts w:cstheme="minorHAnsi"/>
        </w:rPr>
        <w:t>1:45</w:t>
      </w:r>
      <w:r>
        <w:rPr>
          <w:rFonts w:cstheme="minorHAnsi"/>
        </w:rPr>
        <w:t xml:space="preserve"> </w:t>
      </w:r>
      <w:proofErr w:type="spellStart"/>
      <w:r w:rsidR="00940A70" w:rsidRPr="006572C3">
        <w:rPr>
          <w:rFonts w:cstheme="minorHAnsi"/>
        </w:rPr>
        <w:t>Extemp</w:t>
      </w:r>
      <w:proofErr w:type="spellEnd"/>
      <w:r w:rsidR="00940A70" w:rsidRPr="006572C3">
        <w:rPr>
          <w:rFonts w:cstheme="minorHAnsi"/>
        </w:rPr>
        <w:t xml:space="preserve"> Prep</w:t>
      </w:r>
      <w:r w:rsidR="00940A70" w:rsidRPr="006572C3">
        <w:rPr>
          <w:rFonts w:cstheme="minorHAnsi"/>
        </w:rPr>
        <w:br/>
      </w:r>
      <w:r>
        <w:rPr>
          <w:rFonts w:cstheme="minorHAnsi"/>
        </w:rPr>
        <w:t xml:space="preserve"> </w:t>
      </w:r>
      <w:r w:rsidR="00940A70" w:rsidRPr="006572C3">
        <w:rPr>
          <w:rFonts w:cstheme="minorHAnsi"/>
        </w:rPr>
        <w:t>2:00</w:t>
      </w:r>
      <w:r>
        <w:rPr>
          <w:rFonts w:cstheme="minorHAnsi"/>
        </w:rPr>
        <w:t xml:space="preserve"> </w:t>
      </w:r>
      <w:r w:rsidR="00940A70" w:rsidRPr="006572C3">
        <w:rPr>
          <w:rFonts w:cstheme="minorHAnsi"/>
        </w:rPr>
        <w:t>IE Round III</w:t>
      </w:r>
      <w:r w:rsidR="00940A70" w:rsidRPr="006572C3">
        <w:rPr>
          <w:rFonts w:cstheme="minorHAnsi"/>
        </w:rPr>
        <w:br/>
      </w:r>
      <w:r>
        <w:rPr>
          <w:rFonts w:cstheme="minorHAnsi"/>
        </w:rPr>
        <w:t xml:space="preserve"> </w:t>
      </w:r>
      <w:r w:rsidR="00940A70" w:rsidRPr="006572C3">
        <w:rPr>
          <w:rFonts w:cstheme="minorHAnsi"/>
        </w:rPr>
        <w:t>3:15</w:t>
      </w:r>
      <w:r>
        <w:rPr>
          <w:rFonts w:cstheme="minorHAnsi"/>
        </w:rPr>
        <w:t xml:space="preserve"> </w:t>
      </w:r>
      <w:r w:rsidR="00940A70" w:rsidRPr="006572C3">
        <w:rPr>
          <w:rFonts w:cstheme="minorHAnsi"/>
        </w:rPr>
        <w:t xml:space="preserve">Debate </w:t>
      </w:r>
      <w:proofErr w:type="spellStart"/>
      <w:r w:rsidR="009A25C1">
        <w:rPr>
          <w:rFonts w:cstheme="minorHAnsi"/>
        </w:rPr>
        <w:t>Elim</w:t>
      </w:r>
      <w:proofErr w:type="spellEnd"/>
      <w:r w:rsidR="009A25C1">
        <w:rPr>
          <w:rFonts w:cstheme="minorHAnsi"/>
        </w:rPr>
        <w:t xml:space="preserve"> 1</w:t>
      </w:r>
      <w:r w:rsidR="00940A70" w:rsidRPr="006572C3">
        <w:rPr>
          <w:rFonts w:cstheme="minorHAnsi"/>
        </w:rPr>
        <w:br/>
      </w:r>
      <w:r>
        <w:rPr>
          <w:rFonts w:cstheme="minorHAnsi"/>
        </w:rPr>
        <w:t xml:space="preserve"> </w:t>
      </w:r>
      <w:r w:rsidR="00940A70" w:rsidRPr="006572C3">
        <w:rPr>
          <w:rFonts w:cstheme="minorHAnsi"/>
        </w:rPr>
        <w:t>5:00</w:t>
      </w:r>
      <w:r>
        <w:rPr>
          <w:rFonts w:cstheme="minorHAnsi"/>
        </w:rPr>
        <w:t xml:space="preserve"> </w:t>
      </w:r>
      <w:proofErr w:type="spellStart"/>
      <w:r w:rsidR="00940A70" w:rsidRPr="006572C3">
        <w:rPr>
          <w:rFonts w:cstheme="minorHAnsi"/>
        </w:rPr>
        <w:t>Extemp</w:t>
      </w:r>
      <w:proofErr w:type="spellEnd"/>
      <w:r w:rsidR="00940A70" w:rsidRPr="006572C3">
        <w:rPr>
          <w:rFonts w:cstheme="minorHAnsi"/>
        </w:rPr>
        <w:t xml:space="preserve"> prep </w:t>
      </w:r>
      <w:r w:rsidR="00432CA4" w:rsidRPr="006572C3">
        <w:rPr>
          <w:rFonts w:cstheme="minorHAnsi"/>
        </w:rPr>
        <w:t>(finals)</w:t>
      </w:r>
      <w:r w:rsidR="00432CA4" w:rsidRPr="006572C3">
        <w:rPr>
          <w:rFonts w:cstheme="minorHAnsi"/>
        </w:rPr>
        <w:br/>
      </w:r>
      <w:r>
        <w:rPr>
          <w:rFonts w:cstheme="minorHAnsi"/>
        </w:rPr>
        <w:t xml:space="preserve"> </w:t>
      </w:r>
      <w:r w:rsidR="00432CA4" w:rsidRPr="006572C3">
        <w:rPr>
          <w:rFonts w:cstheme="minorHAnsi"/>
        </w:rPr>
        <w:t>5:15</w:t>
      </w:r>
      <w:r w:rsidR="00D277D4">
        <w:rPr>
          <w:rFonts w:cstheme="minorHAnsi"/>
        </w:rPr>
        <w:t xml:space="preserve"> 3A</w:t>
      </w:r>
      <w:r>
        <w:rPr>
          <w:rFonts w:cstheme="minorHAnsi"/>
        </w:rPr>
        <w:t xml:space="preserve"> </w:t>
      </w:r>
      <w:r w:rsidR="00432CA4" w:rsidRPr="006572C3">
        <w:rPr>
          <w:rFonts w:cstheme="minorHAnsi"/>
        </w:rPr>
        <w:t>IE Finals*</w:t>
      </w:r>
      <w:r w:rsidR="00940A70" w:rsidRPr="006572C3">
        <w:rPr>
          <w:rFonts w:cstheme="minorHAnsi"/>
        </w:rPr>
        <w:br/>
      </w:r>
      <w:r>
        <w:rPr>
          <w:rFonts w:cstheme="minorHAnsi"/>
        </w:rPr>
        <w:t xml:space="preserve"> </w:t>
      </w:r>
      <w:r w:rsidR="00940A70" w:rsidRPr="006572C3">
        <w:rPr>
          <w:rFonts w:cstheme="minorHAnsi"/>
        </w:rPr>
        <w:t>6:30</w:t>
      </w:r>
      <w:r>
        <w:rPr>
          <w:rFonts w:cstheme="minorHAnsi"/>
        </w:rPr>
        <w:t xml:space="preserve"> </w:t>
      </w:r>
      <w:r w:rsidR="00940A70" w:rsidRPr="006572C3">
        <w:rPr>
          <w:rFonts w:cstheme="minorHAnsi"/>
        </w:rPr>
        <w:t xml:space="preserve">Debate </w:t>
      </w:r>
      <w:proofErr w:type="spellStart"/>
      <w:r w:rsidR="009A25C1">
        <w:rPr>
          <w:rFonts w:cstheme="minorHAnsi"/>
        </w:rPr>
        <w:t>Elim</w:t>
      </w:r>
      <w:proofErr w:type="spellEnd"/>
      <w:r w:rsidR="009A25C1">
        <w:rPr>
          <w:rFonts w:cstheme="minorHAnsi"/>
        </w:rPr>
        <w:t xml:space="preserve"> 2</w:t>
      </w:r>
      <w:r w:rsidR="006B7AFF">
        <w:rPr>
          <w:rFonts w:cstheme="minorHAnsi"/>
        </w:rPr>
        <w:br/>
        <w:t xml:space="preserve">7:30 Debate </w:t>
      </w:r>
      <w:proofErr w:type="spellStart"/>
      <w:r w:rsidR="006B7AFF">
        <w:rPr>
          <w:rFonts w:cstheme="minorHAnsi"/>
        </w:rPr>
        <w:t>Elim</w:t>
      </w:r>
      <w:proofErr w:type="spellEnd"/>
      <w:r w:rsidR="006B7AFF">
        <w:rPr>
          <w:rFonts w:cstheme="minorHAnsi"/>
        </w:rPr>
        <w:t xml:space="preserve"> 3 (if necessary)</w:t>
      </w:r>
      <w:r w:rsidR="00940A70" w:rsidRPr="006572C3">
        <w:rPr>
          <w:rFonts w:cstheme="minorHAnsi"/>
        </w:rPr>
        <w:br/>
      </w:r>
      <w:r>
        <w:rPr>
          <w:rFonts w:cstheme="minorHAnsi"/>
        </w:rPr>
        <w:t xml:space="preserve"> </w:t>
      </w:r>
      <w:r w:rsidR="00940A70" w:rsidRPr="006572C3">
        <w:rPr>
          <w:rFonts w:cstheme="minorHAnsi"/>
        </w:rPr>
        <w:t>8:00</w:t>
      </w:r>
      <w:r>
        <w:rPr>
          <w:rFonts w:cstheme="minorHAnsi"/>
        </w:rPr>
        <w:t xml:space="preserve"> </w:t>
      </w:r>
      <w:r w:rsidR="00940A70" w:rsidRPr="006572C3">
        <w:rPr>
          <w:rFonts w:cstheme="minorHAnsi"/>
        </w:rPr>
        <w:t>Awards</w:t>
      </w:r>
      <w:r w:rsidR="00940A70" w:rsidRPr="006572C3">
        <w:rPr>
          <w:rFonts w:cstheme="minorHAnsi"/>
        </w:rPr>
        <w:br/>
      </w:r>
      <w:r>
        <w:rPr>
          <w:rFonts w:cstheme="minorHAnsi"/>
        </w:rPr>
        <w:t xml:space="preserve"> </w:t>
      </w:r>
    </w:p>
    <w:p w:rsidR="00985352" w:rsidRPr="006572C3" w:rsidRDefault="00940A70" w:rsidP="00813B7D">
      <w:pPr>
        <w:spacing w:after="0" w:line="240" w:lineRule="auto"/>
        <w:contextualSpacing/>
        <w:rPr>
          <w:rFonts w:cstheme="minorHAnsi"/>
        </w:rPr>
      </w:pPr>
      <w:r w:rsidRPr="006572C3">
        <w:rPr>
          <w:rFonts w:cstheme="minorHAnsi"/>
        </w:rPr>
        <w:t>*</w:t>
      </w:r>
      <w:r w:rsidR="00985352" w:rsidRPr="006572C3">
        <w:rPr>
          <w:rFonts w:cstheme="minorHAnsi"/>
        </w:rPr>
        <w:t>Finals</w:t>
      </w:r>
      <w:r w:rsidR="00900C53">
        <w:rPr>
          <w:rFonts w:cstheme="minorHAnsi"/>
        </w:rPr>
        <w:t>/Super Congress</w:t>
      </w:r>
      <w:r w:rsidR="00985352" w:rsidRPr="006572C3">
        <w:rPr>
          <w:rFonts w:cstheme="minorHAnsi"/>
        </w:rPr>
        <w:t xml:space="preserve"> will not be held if an event only has one panel</w:t>
      </w:r>
      <w:r w:rsidR="00900C53">
        <w:rPr>
          <w:rFonts w:cstheme="minorHAnsi"/>
        </w:rPr>
        <w:t>/chamber</w:t>
      </w:r>
      <w:r w:rsidR="00985352" w:rsidRPr="006572C3">
        <w:rPr>
          <w:rFonts w:cstheme="minorHAnsi"/>
        </w:rPr>
        <w:t xml:space="preserve"> throughout prelims, or there is a very clear break at the state qualifying mark after prelims.</w:t>
      </w:r>
    </w:p>
    <w:p w:rsidR="00813B7D" w:rsidRDefault="00813B7D" w:rsidP="0028038F">
      <w:pPr>
        <w:spacing w:after="0" w:line="240" w:lineRule="auto"/>
        <w:contextualSpacing/>
        <w:rPr>
          <w:rFonts w:cstheme="minorHAnsi"/>
        </w:rPr>
      </w:pPr>
    </w:p>
    <w:p w:rsidR="00E8123B" w:rsidRPr="006572C3" w:rsidRDefault="00E8123B" w:rsidP="00EC6DF1">
      <w:pPr>
        <w:rPr>
          <w:rFonts w:cstheme="minorHAnsi"/>
        </w:rPr>
      </w:pPr>
    </w:p>
    <w:sectPr w:rsidR="00E8123B" w:rsidRPr="0065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B84"/>
    <w:multiLevelType w:val="hybridMultilevel"/>
    <w:tmpl w:val="B7BC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30A92"/>
    <w:multiLevelType w:val="multilevel"/>
    <w:tmpl w:val="25F47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D5E19"/>
    <w:multiLevelType w:val="hybridMultilevel"/>
    <w:tmpl w:val="F3DA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5701F"/>
    <w:multiLevelType w:val="hybridMultilevel"/>
    <w:tmpl w:val="855C8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B59AC"/>
    <w:multiLevelType w:val="hybridMultilevel"/>
    <w:tmpl w:val="77A67E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A93A71"/>
    <w:multiLevelType w:val="hybridMultilevel"/>
    <w:tmpl w:val="60B2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9707A"/>
    <w:multiLevelType w:val="hybridMultilevel"/>
    <w:tmpl w:val="855C8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color w:val="auto"/>
          <w:sz w:val="20"/>
        </w:rPr>
      </w:lvl>
    </w:lvlOverride>
  </w:num>
  <w:num w:numId="3">
    <w:abstractNumId w:val="4"/>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EE"/>
    <w:rsid w:val="00047015"/>
    <w:rsid w:val="00063031"/>
    <w:rsid w:val="000A1BEE"/>
    <w:rsid w:val="00106AF0"/>
    <w:rsid w:val="001D777F"/>
    <w:rsid w:val="002179F3"/>
    <w:rsid w:val="0028038F"/>
    <w:rsid w:val="00327CC5"/>
    <w:rsid w:val="00374FFF"/>
    <w:rsid w:val="003C220A"/>
    <w:rsid w:val="00432CA4"/>
    <w:rsid w:val="00470346"/>
    <w:rsid w:val="004C6687"/>
    <w:rsid w:val="005067C4"/>
    <w:rsid w:val="006344CA"/>
    <w:rsid w:val="006572C3"/>
    <w:rsid w:val="006B2DF0"/>
    <w:rsid w:val="006B7AFF"/>
    <w:rsid w:val="006F51D6"/>
    <w:rsid w:val="0076491A"/>
    <w:rsid w:val="0078257E"/>
    <w:rsid w:val="00813B7D"/>
    <w:rsid w:val="008E2A62"/>
    <w:rsid w:val="00900C53"/>
    <w:rsid w:val="00940A70"/>
    <w:rsid w:val="00985352"/>
    <w:rsid w:val="009A25C1"/>
    <w:rsid w:val="00A71241"/>
    <w:rsid w:val="00B44873"/>
    <w:rsid w:val="00B83BC9"/>
    <w:rsid w:val="00C003E0"/>
    <w:rsid w:val="00C440FD"/>
    <w:rsid w:val="00C76F3E"/>
    <w:rsid w:val="00CC5B5E"/>
    <w:rsid w:val="00D277D4"/>
    <w:rsid w:val="00D646F9"/>
    <w:rsid w:val="00DC5841"/>
    <w:rsid w:val="00DD21AA"/>
    <w:rsid w:val="00DE3E98"/>
    <w:rsid w:val="00E75D9C"/>
    <w:rsid w:val="00E8123B"/>
    <w:rsid w:val="00EA4521"/>
    <w:rsid w:val="00EC6DF1"/>
    <w:rsid w:val="00EE5464"/>
    <w:rsid w:val="00F1538B"/>
    <w:rsid w:val="00F2226D"/>
    <w:rsid w:val="00F71614"/>
    <w:rsid w:val="00FA09D3"/>
    <w:rsid w:val="00FD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01DA"/>
  <w15:docId w15:val="{E8890ED3-C1EF-4E5C-BA5F-4D458FBC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2CA4"/>
    <w:pPr>
      <w:keepNext/>
      <w:spacing w:after="0" w:line="240" w:lineRule="auto"/>
      <w:ind w:right="-720"/>
      <w:outlineLvl w:val="0"/>
    </w:pPr>
    <w:rPr>
      <w:rFonts w:ascii="Times New Roman" w:eastAsia="Times New Roman" w:hAnsi="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20A"/>
    <w:rPr>
      <w:color w:val="0000FF" w:themeColor="hyperlink"/>
      <w:u w:val="single"/>
    </w:rPr>
  </w:style>
  <w:style w:type="paragraph" w:styleId="NoSpacing">
    <w:name w:val="No Spacing"/>
    <w:uiPriority w:val="1"/>
    <w:qFormat/>
    <w:rsid w:val="00B44873"/>
    <w:pPr>
      <w:spacing w:after="0" w:line="240" w:lineRule="auto"/>
    </w:pPr>
  </w:style>
  <w:style w:type="character" w:customStyle="1" w:styleId="Heading1Char">
    <w:name w:val="Heading 1 Char"/>
    <w:basedOn w:val="DefaultParagraphFont"/>
    <w:link w:val="Heading1"/>
    <w:rsid w:val="00432CA4"/>
    <w:rPr>
      <w:rFonts w:ascii="Times New Roman" w:eastAsia="Times New Roman" w:hAnsi="Times New Roman" w:cs="Times New Roman"/>
      <w:b/>
      <w:bCs/>
      <w:szCs w:val="24"/>
      <w:u w:val="single"/>
    </w:rPr>
  </w:style>
  <w:style w:type="paragraph" w:styleId="BodyText">
    <w:name w:val="Body Text"/>
    <w:basedOn w:val="Normal"/>
    <w:link w:val="BodyTextChar"/>
    <w:rsid w:val="00432CA4"/>
    <w:pPr>
      <w:spacing w:after="0" w:line="240" w:lineRule="auto"/>
      <w:ind w:right="-72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432CA4"/>
    <w:rPr>
      <w:rFonts w:ascii="Times New Roman" w:eastAsia="Times New Roman" w:hAnsi="Times New Roman" w:cs="Times New Roman"/>
      <w:szCs w:val="24"/>
    </w:rPr>
  </w:style>
  <w:style w:type="character" w:customStyle="1" w:styleId="apple-converted-space">
    <w:name w:val="apple-converted-space"/>
    <w:basedOn w:val="DefaultParagraphFont"/>
    <w:rsid w:val="00432CA4"/>
  </w:style>
  <w:style w:type="paragraph" w:styleId="ListParagraph">
    <w:name w:val="List Paragraph"/>
    <w:basedOn w:val="Normal"/>
    <w:uiPriority w:val="34"/>
    <w:qFormat/>
    <w:rsid w:val="00813B7D"/>
    <w:pPr>
      <w:ind w:left="720"/>
      <w:contextualSpacing/>
    </w:pPr>
  </w:style>
  <w:style w:type="character" w:styleId="FollowedHyperlink">
    <w:name w:val="FollowedHyperlink"/>
    <w:basedOn w:val="DefaultParagraphFont"/>
    <w:uiPriority w:val="99"/>
    <w:semiHidden/>
    <w:unhideWhenUsed/>
    <w:rsid w:val="00DC5841"/>
    <w:rPr>
      <w:color w:val="800080" w:themeColor="followedHyperlink"/>
      <w:u w:val="single"/>
    </w:rPr>
  </w:style>
  <w:style w:type="table" w:styleId="TableGrid">
    <w:name w:val="Table Grid"/>
    <w:basedOn w:val="TableNormal"/>
    <w:uiPriority w:val="59"/>
    <w:rsid w:val="00EE546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931">
      <w:bodyDiv w:val="1"/>
      <w:marLeft w:val="0"/>
      <w:marRight w:val="0"/>
      <w:marTop w:val="0"/>
      <w:marBottom w:val="0"/>
      <w:divBdr>
        <w:top w:val="none" w:sz="0" w:space="0" w:color="auto"/>
        <w:left w:val="none" w:sz="0" w:space="0" w:color="auto"/>
        <w:bottom w:val="none" w:sz="0" w:space="0" w:color="auto"/>
        <w:right w:val="none" w:sz="0" w:space="0" w:color="auto"/>
      </w:divBdr>
    </w:div>
    <w:div w:id="779304848">
      <w:bodyDiv w:val="1"/>
      <w:marLeft w:val="0"/>
      <w:marRight w:val="0"/>
      <w:marTop w:val="0"/>
      <w:marBottom w:val="0"/>
      <w:divBdr>
        <w:top w:val="none" w:sz="0" w:space="0" w:color="auto"/>
        <w:left w:val="none" w:sz="0" w:space="0" w:color="auto"/>
        <w:bottom w:val="none" w:sz="0" w:space="0" w:color="auto"/>
        <w:right w:val="none" w:sz="0" w:space="0" w:color="auto"/>
      </w:divBdr>
    </w:div>
    <w:div w:id="16862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ithy@cvsd.org" TargetMode="External"/><Relationship Id="rId5" Type="http://schemas.openxmlformats.org/officeDocument/2006/relationships/hyperlink" Target="http://mccgsl.tabroo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CVSD #356</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Roberta</dc:creator>
  <cp:lastModifiedBy>MacLean Andrews</cp:lastModifiedBy>
  <cp:revision>4</cp:revision>
  <dcterms:created xsi:type="dcterms:W3CDTF">2020-01-21T22:42:00Z</dcterms:created>
  <dcterms:modified xsi:type="dcterms:W3CDTF">2020-01-21T23:14:00Z</dcterms:modified>
</cp:coreProperties>
</file>