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4B" w:rsidRDefault="00BE38B7" w:rsidP="00EF575A">
      <w:pPr>
        <w:pBdr>
          <w:top w:val="nil"/>
          <w:left w:val="nil"/>
          <w:bottom w:val="nil"/>
          <w:right w:val="nil"/>
          <w:between w:val="nil"/>
        </w:pBdr>
        <w:spacing w:before="140" w:after="0" w:line="240" w:lineRule="auto"/>
        <w:ind w:left="-78" w:firstLine="78"/>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48"/>
          <w:szCs w:val="48"/>
        </w:rPr>
        <w:drawing>
          <wp:inline distT="0" distB="0" distL="114300" distR="114300" wp14:anchorId="1961B95A" wp14:editId="55107BF3">
            <wp:extent cx="853440" cy="932815"/>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853440" cy="932815"/>
                    </a:xfrm>
                    <a:prstGeom prst="rect">
                      <a:avLst/>
                    </a:prstGeom>
                    <a:ln/>
                  </pic:spPr>
                </pic:pic>
              </a:graphicData>
            </a:graphic>
          </wp:inline>
        </w:drawing>
      </w:r>
      <w:r>
        <w:rPr>
          <w:rFonts w:ascii="Times New Roman" w:eastAsia="Times New Roman" w:hAnsi="Times New Roman" w:cs="Times New Roman"/>
          <w:color w:val="000000"/>
          <w:sz w:val="48"/>
          <w:szCs w:val="48"/>
        </w:rPr>
        <w:tab/>
      </w:r>
      <w:r w:rsidR="00EF575A">
        <w:rPr>
          <w:rFonts w:ascii="Times New Roman" w:eastAsia="Times New Roman" w:hAnsi="Times New Roman" w:cs="Times New Roman"/>
          <w:color w:val="000000"/>
          <w:sz w:val="36"/>
          <w:szCs w:val="36"/>
        </w:rPr>
        <w:t>S</w:t>
      </w:r>
      <w:r w:rsidR="00EF575A" w:rsidRPr="00EF575A">
        <w:rPr>
          <w:rFonts w:ascii="Times New Roman" w:eastAsia="Times New Roman" w:hAnsi="Times New Roman" w:cs="Times New Roman"/>
          <w:color w:val="000000"/>
          <w:sz w:val="36"/>
          <w:szCs w:val="36"/>
        </w:rPr>
        <w:t xml:space="preserve">alina South High </w:t>
      </w:r>
      <w:r w:rsidR="00EF575A">
        <w:rPr>
          <w:rFonts w:ascii="Times New Roman" w:eastAsia="Times New Roman" w:hAnsi="Times New Roman" w:cs="Times New Roman"/>
          <w:color w:val="000000"/>
          <w:sz w:val="36"/>
          <w:szCs w:val="36"/>
        </w:rPr>
        <w:t xml:space="preserve">School Cougar Classic Invitational </w:t>
      </w:r>
    </w:p>
    <w:p w:rsidR="00EF575A" w:rsidRPr="00EF575A" w:rsidRDefault="00EF575A" w:rsidP="00EF575A">
      <w:pPr>
        <w:pBdr>
          <w:top w:val="nil"/>
          <w:left w:val="nil"/>
          <w:bottom w:val="nil"/>
          <w:right w:val="nil"/>
          <w:between w:val="nil"/>
        </w:pBdr>
        <w:spacing w:before="140" w:after="0" w:line="240" w:lineRule="auto"/>
        <w:ind w:left="-78" w:firstLine="78"/>
        <w:rPr>
          <w:rFonts w:ascii="Times New Roman" w:eastAsia="Times New Roman" w:hAnsi="Times New Roman" w:cs="Times New Roman"/>
          <w:color w:val="000000"/>
          <w:sz w:val="36"/>
          <w:szCs w:val="36"/>
        </w:rPr>
      </w:pPr>
    </w:p>
    <w:p w:rsidR="00DF6F4B" w:rsidRDefault="00EF575A">
      <w:pPr>
        <w:tabs>
          <w:tab w:val="left" w:pos="945"/>
        </w:tabs>
      </w:pPr>
      <w:r>
        <w:t>September 26, 2019</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Dear Coach,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On behalf of the Salina South High School Debate Squad, we would like to invite you to the annual Cougar Classic</w:t>
      </w:r>
      <w:r w:rsidR="00EF575A">
        <w:rPr>
          <w:rFonts w:ascii="Times New Roman" w:eastAsia="Times New Roman" w:hAnsi="Times New Roman" w:cs="Times New Roman"/>
          <w:color w:val="000000"/>
        </w:rPr>
        <w:t xml:space="preserve"> Debate Tournament on October 18</w:t>
      </w:r>
      <w:r>
        <w:rPr>
          <w:rFonts w:ascii="Times New Roman" w:eastAsia="Times New Roman" w:hAnsi="Times New Roman" w:cs="Times New Roman"/>
          <w:color w:val="000000"/>
          <w:vertAlign w:val="superscript"/>
        </w:rPr>
        <w:t>th</w:t>
      </w:r>
      <w:r w:rsidR="00EF575A">
        <w:rPr>
          <w:rFonts w:ascii="Times New Roman" w:eastAsia="Times New Roman" w:hAnsi="Times New Roman" w:cs="Times New Roman"/>
          <w:color w:val="000000"/>
        </w:rPr>
        <w:t xml:space="preserve"> and 19</w:t>
      </w:r>
      <w:r>
        <w:rPr>
          <w:rFonts w:ascii="Times New Roman" w:eastAsia="Times New Roman" w:hAnsi="Times New Roman" w:cs="Times New Roman"/>
          <w:color w:val="000000"/>
          <w:vertAlign w:val="superscript"/>
        </w:rPr>
        <w:t>th</w:t>
      </w:r>
      <w:r w:rsidR="00EF575A">
        <w:rPr>
          <w:rFonts w:ascii="Times New Roman" w:eastAsia="Times New Roman" w:hAnsi="Times New Roman" w:cs="Times New Roman"/>
          <w:color w:val="000000"/>
        </w:rPr>
        <w:t>, 2019</w:t>
      </w:r>
      <w:r>
        <w:rPr>
          <w:rFonts w:ascii="Times New Roman" w:eastAsia="Times New Roman" w:hAnsi="Times New Roman" w:cs="Times New Roman"/>
          <w:color w:val="000000"/>
        </w:rPr>
        <w:t xml:space="preserve">.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tournament will feature three divisions: DCI (Varsity) on both Friday and Saturday, KDC (Open) on Saturday Only, and Novice (Case List) on Saturday Only.  The “Novice </w:t>
      </w:r>
      <w:r w:rsidR="006B54C3">
        <w:rPr>
          <w:rFonts w:ascii="Times New Roman" w:eastAsia="Times New Roman" w:hAnsi="Times New Roman" w:cs="Times New Roman"/>
          <w:color w:val="000000"/>
        </w:rPr>
        <w:t>Case list</w:t>
      </w:r>
      <w:bookmarkStart w:id="0" w:name="_GoBack"/>
      <w:bookmarkEnd w:id="0"/>
      <w:r>
        <w:rPr>
          <w:rFonts w:ascii="Times New Roman" w:eastAsia="Times New Roman" w:hAnsi="Times New Roman" w:cs="Times New Roman"/>
          <w:color w:val="000000"/>
        </w:rPr>
        <w:t xml:space="preserve">” division will be limited to the </w:t>
      </w:r>
      <w:r w:rsidR="00EF575A">
        <w:rPr>
          <w:rFonts w:ascii="Times New Roman" w:eastAsia="Times New Roman" w:hAnsi="Times New Roman" w:cs="Times New Roman"/>
          <w:color w:val="000000"/>
        </w:rPr>
        <w:t>five</w:t>
      </w:r>
      <w:r>
        <w:rPr>
          <w:rFonts w:ascii="Times New Roman" w:eastAsia="Times New Roman" w:hAnsi="Times New Roman" w:cs="Times New Roman"/>
          <w:color w:val="000000"/>
        </w:rPr>
        <w:t xml:space="preserve"> case areas chosen by Kansas c</w:t>
      </w:r>
      <w:r>
        <w:rPr>
          <w:rFonts w:ascii="Times New Roman" w:eastAsia="Times New Roman" w:hAnsi="Times New Roman" w:cs="Times New Roman"/>
          <w:color w:val="000000"/>
        </w:rPr>
        <w:t>oaches (</w:t>
      </w:r>
      <w:r w:rsidR="00EF575A">
        <w:rPr>
          <w:rFonts w:ascii="Times New Roman" w:eastAsia="Times New Roman" w:hAnsi="Times New Roman" w:cs="Times New Roman"/>
          <w:color w:val="000000"/>
        </w:rPr>
        <w:t xml:space="preserve">Drones, Taiwan, Ukraine, Saudi Arabia, and </w:t>
      </w:r>
      <w:r w:rsidR="006B54C3">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All questions of topicality regarding fringe cases will be arbitrated by Hagaman.  The DCI Division will be preset for rounds 1 and 2, and Direct Power matched </w:t>
      </w:r>
      <w:r>
        <w:rPr>
          <w:rFonts w:ascii="Times New Roman" w:eastAsia="Times New Roman" w:hAnsi="Times New Roman" w:cs="Times New Roman"/>
          <w:color w:val="000000"/>
        </w:rPr>
        <w:t xml:space="preserve">for Rounds 3-5. The Open and Novice Divisions will be delay power-matched for rounds 3-5, with the first two rounds being preset.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We will award Trophies and medals to all out round participants in the DCI division, and to the top 6 teams in the KDC and Novice divisions. We will also award the top 8 speakers in each d</w:t>
      </w:r>
      <w:r w:rsidR="00EF575A">
        <w:rPr>
          <w:rFonts w:ascii="Times New Roman" w:eastAsia="Times New Roman" w:hAnsi="Times New Roman" w:cs="Times New Roman"/>
          <w:color w:val="000000"/>
        </w:rPr>
        <w:t>ivision, and a sweepstakes will be awarded</w:t>
      </w:r>
      <w:r>
        <w:rPr>
          <w:rFonts w:ascii="Times New Roman" w:eastAsia="Times New Roman" w:hAnsi="Times New Roman" w:cs="Times New Roman"/>
          <w:color w:val="000000"/>
        </w:rPr>
        <w:t xml:space="preserve"> to the top three schools based off </w:t>
      </w:r>
      <w:r>
        <w:rPr>
          <w:rFonts w:ascii="Times New Roman" w:eastAsia="Times New Roman" w:hAnsi="Times New Roman" w:cs="Times New Roman"/>
          <w:color w:val="000000"/>
        </w:rPr>
        <w:t xml:space="preserve">the 4 best entries with at least 1 team in each division.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are asking that DCI schools provide 1 judge per 2 teams entered in the </w:t>
      </w:r>
      <w:r w:rsidR="00EF575A">
        <w:rPr>
          <w:rFonts w:ascii="Times New Roman" w:eastAsia="Times New Roman" w:hAnsi="Times New Roman" w:cs="Times New Roman"/>
          <w:color w:val="000000"/>
        </w:rPr>
        <w:t xml:space="preserve">division so that we can ensure </w:t>
      </w:r>
      <w:r>
        <w:rPr>
          <w:rFonts w:ascii="Times New Roman" w:eastAsia="Times New Roman" w:hAnsi="Times New Roman" w:cs="Times New Roman"/>
          <w:color w:val="000000"/>
        </w:rPr>
        <w:t>qualified judges for those teams. We will do our best to provide qualified community judge</w:t>
      </w:r>
      <w:r>
        <w:rPr>
          <w:rFonts w:ascii="Times New Roman" w:eastAsia="Times New Roman" w:hAnsi="Times New Roman" w:cs="Times New Roman"/>
          <w:color w:val="000000"/>
        </w:rPr>
        <w:t>s to cover all of the rounds at the tournament, but all coaches/sponsors should be willing to judge in the event that we should have need of them. Our judging pool will be comprised of a variety of experience levels. Please have your judges link their tabr</w:t>
      </w:r>
      <w:r>
        <w:rPr>
          <w:rFonts w:ascii="Times New Roman" w:eastAsia="Times New Roman" w:hAnsi="Times New Roman" w:cs="Times New Roman"/>
          <w:color w:val="000000"/>
        </w:rPr>
        <w:t xml:space="preserve">oom account. We expect to use electronic balloting in the DCI division.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Comic Sans MS" w:eastAsia="Comic Sans MS" w:hAnsi="Comic Sans MS" w:cs="Comic Sans MS"/>
          <w:color w:val="000000"/>
        </w:rPr>
      </w:pPr>
      <w:r>
        <w:rPr>
          <w:rFonts w:ascii="Times New Roman" w:eastAsia="Times New Roman" w:hAnsi="Times New Roman" w:cs="Times New Roman"/>
          <w:color w:val="000000"/>
        </w:rPr>
        <w:t xml:space="preserve">Our tournament tends </w:t>
      </w:r>
      <w:r w:rsidR="00EF575A">
        <w:rPr>
          <w:rFonts w:ascii="Times New Roman" w:eastAsia="Times New Roman" w:hAnsi="Times New Roman" w:cs="Times New Roman"/>
          <w:color w:val="000000"/>
        </w:rPr>
        <w:t>we should be able to fully accommodate all entries</w:t>
      </w:r>
      <w:r>
        <w:rPr>
          <w:rFonts w:ascii="Times New Roman" w:eastAsia="Times New Roman" w:hAnsi="Times New Roman" w:cs="Times New Roman"/>
          <w:color w:val="000000"/>
        </w:rPr>
        <w:t xml:space="preserve">. Each school may enter up </w:t>
      </w:r>
      <w:r>
        <w:rPr>
          <w:rFonts w:ascii="Times New Roman" w:eastAsia="Times New Roman" w:hAnsi="Times New Roman" w:cs="Times New Roman"/>
          <w:color w:val="000000"/>
        </w:rPr>
        <w:t>to 6 teams in any combination. Extras will be granted, if available, based on the following criteria: 1. Schools who allow us to bring extras. 2. Schools whose tournaments we attend. 3. Schools who host tournaments. 4. Any others in the order that the requ</w:t>
      </w:r>
      <w:r>
        <w:rPr>
          <w:rFonts w:ascii="Times New Roman" w:eastAsia="Times New Roman" w:hAnsi="Times New Roman" w:cs="Times New Roman"/>
          <w:color w:val="000000"/>
        </w:rPr>
        <w:t xml:space="preserve">est was received. Entry fees are $6.00 per team, or whatever you charge at your tournament. Please enter on </w:t>
      </w:r>
      <w:r w:rsidR="00EF575A">
        <w:rPr>
          <w:rFonts w:ascii="Times New Roman" w:eastAsia="Times New Roman" w:hAnsi="Times New Roman" w:cs="Times New Roman"/>
          <w:color w:val="000000"/>
        </w:rPr>
        <w:t>www.</w:t>
      </w:r>
      <w:r>
        <w:rPr>
          <w:rFonts w:ascii="Times New Roman" w:eastAsia="Times New Roman" w:hAnsi="Times New Roman" w:cs="Times New Roman"/>
          <w:color w:val="000000"/>
        </w:rPr>
        <w:t xml:space="preserve">tabroom.com.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recently passed a bond issue and </w:t>
      </w:r>
      <w:r w:rsidR="00EF575A">
        <w:rPr>
          <w:rFonts w:ascii="Times New Roman" w:eastAsia="Times New Roman" w:hAnsi="Times New Roman" w:cs="Times New Roman"/>
          <w:color w:val="000000"/>
        </w:rPr>
        <w:t>this is the second year of the new building, and for once we don’t have ACT/SAT testing happening at the same time!</w:t>
      </w:r>
      <w:r>
        <w:rPr>
          <w:rFonts w:ascii="Times New Roman" w:eastAsia="Times New Roman" w:hAnsi="Times New Roman" w:cs="Times New Roman"/>
          <w:color w:val="000000"/>
        </w:rPr>
        <w:t xml:space="preserve"> We are excited to show off our new digs!</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Hope to see </w:t>
      </w:r>
      <w:r>
        <w:rPr>
          <w:rFonts w:ascii="Times New Roman" w:eastAsia="Times New Roman" w:hAnsi="Times New Roman" w:cs="Times New Roman"/>
          <w:color w:val="000000"/>
        </w:rPr>
        <w:t xml:space="preserve">you </w:t>
      </w:r>
      <w:r w:rsidR="00EF575A">
        <w:rPr>
          <w:rFonts w:ascii="Times New Roman" w:eastAsia="Times New Roman" w:hAnsi="Times New Roman" w:cs="Times New Roman"/>
          <w:color w:val="000000"/>
        </w:rPr>
        <w:t>all on the weekend of October 18</w:t>
      </w:r>
      <w:r>
        <w:rPr>
          <w:rFonts w:ascii="Times New Roman" w:eastAsia="Times New Roman" w:hAnsi="Times New Roman" w:cs="Times New Roman"/>
          <w:color w:val="000000"/>
          <w:vertAlign w:val="superscript"/>
        </w:rPr>
        <w:t>th</w:t>
      </w:r>
      <w:r w:rsidR="00EF575A">
        <w:rPr>
          <w:rFonts w:ascii="Times New Roman" w:eastAsia="Times New Roman" w:hAnsi="Times New Roman" w:cs="Times New Roman"/>
          <w:color w:val="000000"/>
        </w:rPr>
        <w:t>-19</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Sincerely,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Megan Hagaman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EF575A">
        <w:rPr>
          <w:rFonts w:ascii="Times New Roman" w:eastAsia="Times New Roman" w:hAnsi="Times New Roman" w:cs="Times New Roman"/>
          <w:color w:val="000000"/>
          <w:sz w:val="24"/>
          <w:szCs w:val="24"/>
        </w:rPr>
        <w:t>Savannah Bonilla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Gavin Jones</w:t>
      </w:r>
    </w:p>
    <w:p w:rsidR="00DF6F4B" w:rsidRPr="00EF575A" w:rsidRDefault="00BE38B7" w:rsidP="00EF575A">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Debate Coach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Tournament Directors</w:t>
      </w:r>
      <w:r>
        <w:rPr>
          <w:rFonts w:ascii="Times New Roman" w:eastAsia="Times New Roman" w:hAnsi="Times New Roman" w:cs="Times New Roman"/>
          <w:color w:val="000000"/>
          <w:sz w:val="24"/>
          <w:szCs w:val="24"/>
        </w:rPr>
        <w:tab/>
      </w:r>
    </w:p>
    <w:p w:rsidR="00DF6F4B" w:rsidRDefault="00BE38B7">
      <w:pPr>
        <w:pBdr>
          <w:top w:val="nil"/>
          <w:left w:val="nil"/>
          <w:bottom w:val="nil"/>
          <w:right w:val="nil"/>
          <w:between w:val="nil"/>
        </w:pBdr>
        <w:spacing w:after="0" w:line="240" w:lineRule="auto"/>
        <w:ind w:right="720"/>
        <w:jc w:val="center"/>
        <w:rPr>
          <w:rFonts w:ascii="Times New Roman" w:eastAsia="Times New Roman" w:hAnsi="Times New Roman" w:cs="Times New Roman"/>
          <w:color w:val="000000"/>
          <w:sz w:val="34"/>
          <w:szCs w:val="34"/>
        </w:rPr>
      </w:pPr>
      <w:r>
        <w:rPr>
          <w:rFonts w:ascii="Times New Roman" w:eastAsia="Times New Roman" w:hAnsi="Times New Roman" w:cs="Times New Roman"/>
          <w:b/>
          <w:color w:val="000000"/>
          <w:sz w:val="34"/>
          <w:szCs w:val="34"/>
        </w:rPr>
        <w:lastRenderedPageBreak/>
        <w:t>Schedule</w:t>
      </w:r>
    </w:p>
    <w:p w:rsidR="00DF6F4B" w:rsidRDefault="00DF6F4B">
      <w:pPr>
        <w:pBdr>
          <w:top w:val="nil"/>
          <w:left w:val="nil"/>
          <w:bottom w:val="nil"/>
          <w:right w:val="nil"/>
          <w:between w:val="nil"/>
        </w:pBdr>
        <w:spacing w:after="0" w:line="240" w:lineRule="auto"/>
        <w:ind w:right="720"/>
        <w:jc w:val="center"/>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SCHEDULE:</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Friday, </w:t>
      </w:r>
      <w:r w:rsidR="006B54C3">
        <w:rPr>
          <w:rFonts w:ascii="Times New Roman" w:eastAsia="Times New Roman" w:hAnsi="Times New Roman" w:cs="Times New Roman"/>
          <w:b/>
          <w:color w:val="000000"/>
          <w:sz w:val="28"/>
          <w:szCs w:val="28"/>
        </w:rPr>
        <w:t>October 18</w:t>
      </w:r>
      <w:r w:rsidR="006B54C3">
        <w:rPr>
          <w:rFonts w:ascii="Times New Roman" w:eastAsia="Times New Roman" w:hAnsi="Times New Roman" w:cs="Times New Roman"/>
          <w:b/>
          <w:color w:val="000000"/>
          <w:sz w:val="28"/>
          <w:szCs w:val="28"/>
        </w:rPr>
        <w:tab/>
      </w:r>
      <w:r w:rsidR="006B54C3">
        <w:rPr>
          <w:rFonts w:ascii="Times New Roman" w:eastAsia="Times New Roman" w:hAnsi="Times New Roman" w:cs="Times New Roman"/>
          <w:b/>
          <w:color w:val="000000"/>
          <w:sz w:val="28"/>
          <w:szCs w:val="28"/>
        </w:rPr>
        <w:tab/>
      </w:r>
      <w:r w:rsidR="006B54C3">
        <w:rPr>
          <w:rFonts w:ascii="Times New Roman" w:eastAsia="Times New Roman" w:hAnsi="Times New Roman" w:cs="Times New Roman"/>
          <w:b/>
          <w:color w:val="000000"/>
          <w:sz w:val="28"/>
          <w:szCs w:val="28"/>
        </w:rPr>
        <w:tab/>
        <w:t>Saturday, October 1</w:t>
      </w:r>
      <w:r>
        <w:rPr>
          <w:rFonts w:ascii="Times New Roman" w:eastAsia="Times New Roman" w:hAnsi="Times New Roman" w:cs="Times New Roman"/>
          <w:b/>
          <w:color w:val="000000"/>
          <w:sz w:val="28"/>
          <w:szCs w:val="28"/>
        </w:rPr>
        <w:t>9</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 p.m.  Registration</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8:00 a.m.   Round IV DCI (KDC/Nov I)</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3:30 p.m.  Round I</w:t>
      </w:r>
      <w:r>
        <w:rPr>
          <w:rFonts w:ascii="Times New Roman" w:eastAsia="Times New Roman" w:hAnsi="Times New Roman" w:cs="Times New Roman"/>
          <w:color w:val="000000"/>
          <w:sz w:val="28"/>
          <w:szCs w:val="28"/>
        </w:rPr>
        <w:tab/>
        <w:t>(DCI)</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9:30 a.m.   Round II (KDC/Nov II)</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5:30 p.m.  Round II (DCI)</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10:00 a.m. Round V (DCI)</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7:30 p.m.  Round III (DCI)</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11:00 a.m. Round III KDC/Nov</w:t>
      </w:r>
    </w:p>
    <w:p w:rsidR="00DF6F4B" w:rsidRDefault="00BE38B7" w:rsidP="00EF575A">
      <w:pPr>
        <w:pBdr>
          <w:top w:val="nil"/>
          <w:left w:val="nil"/>
          <w:bottom w:val="nil"/>
          <w:right w:val="nil"/>
          <w:between w:val="nil"/>
        </w:pBdr>
        <w:spacing w:after="0" w:line="240" w:lineRule="auto"/>
        <w:ind w:left="4320"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p.m.   DCI S</w:t>
      </w:r>
      <w:r>
        <w:rPr>
          <w:rFonts w:ascii="Times New Roman" w:eastAsia="Times New Roman" w:hAnsi="Times New Roman" w:cs="Times New Roman"/>
          <w:color w:val="000000"/>
          <w:sz w:val="28"/>
          <w:szCs w:val="28"/>
        </w:rPr>
        <w:t xml:space="preserve">peaker Awards and </w:t>
      </w:r>
      <w:r w:rsidR="006B54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Announcement of Breaks</w:t>
      </w:r>
    </w:p>
    <w:p w:rsidR="00DF6F4B" w:rsidRDefault="00BE38B7">
      <w:pPr>
        <w:pBdr>
          <w:top w:val="nil"/>
          <w:left w:val="nil"/>
          <w:bottom w:val="nil"/>
          <w:right w:val="nil"/>
          <w:between w:val="nil"/>
        </w:pBdr>
        <w:spacing w:after="0" w:line="240" w:lineRule="auto"/>
        <w:ind w:left="3600" w:righ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1:15 p.m.   Round IV KDC/Nov</w:t>
      </w:r>
      <w:r>
        <w:rPr>
          <w:rFonts w:ascii="Times New Roman" w:eastAsia="Times New Roman" w:hAnsi="Times New Roman" w:cs="Times New Roman"/>
          <w:b/>
          <w:color w:val="000000"/>
          <w:sz w:val="28"/>
          <w:szCs w:val="28"/>
        </w:rPr>
        <w:t xml:space="preserve"> </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1:30 p.m.   Quarters Finals DCI</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3:00 p.m.   Round V KDC/Nov</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3:30 p.m.   Semi Finals DCI</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4:30 p.m.   Awards KDC/Novice</w:t>
      </w: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5:30 p.m.   Finals DCI</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Topic: </w:t>
      </w:r>
      <w:r>
        <w:rPr>
          <w:rFonts w:ascii="Times New Roman" w:eastAsia="Times New Roman" w:hAnsi="Times New Roman" w:cs="Times New Roman"/>
          <w:color w:val="000000"/>
          <w:sz w:val="24"/>
          <w:szCs w:val="24"/>
        </w:rPr>
        <w:t xml:space="preserve">Resolved: The United States Federal Government should substantially reduce </w:t>
      </w:r>
      <w:r w:rsidR="00EF575A">
        <w:rPr>
          <w:rFonts w:ascii="Times New Roman" w:eastAsia="Times New Roman" w:hAnsi="Times New Roman" w:cs="Times New Roman"/>
          <w:color w:val="000000"/>
          <w:sz w:val="24"/>
          <w:szCs w:val="24"/>
        </w:rPr>
        <w:t>direct commercial sales and/or foreign military sales of arms from the United States</w:t>
      </w:r>
      <w:r>
        <w:rPr>
          <w:rFonts w:ascii="Times New Roman" w:eastAsia="Times New Roman" w:hAnsi="Times New Roman" w:cs="Times New Roman"/>
          <w:color w:val="000000"/>
          <w:sz w:val="24"/>
          <w:szCs w:val="24"/>
        </w:rPr>
        <w:t xml:space="preserve">.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Fees: </w:t>
      </w:r>
      <w:r>
        <w:rPr>
          <w:rFonts w:ascii="Times New Roman" w:eastAsia="Times New Roman" w:hAnsi="Times New Roman" w:cs="Times New Roman"/>
          <w:color w:val="000000"/>
          <w:sz w:val="24"/>
          <w:szCs w:val="24"/>
        </w:rPr>
        <w:t xml:space="preserve">$6.00 per team.  If your school does not host a debate tournament, the entry fee is $10 per team.  This fee must </w:t>
      </w:r>
      <w:r>
        <w:rPr>
          <w:rFonts w:ascii="Times New Roman" w:eastAsia="Times New Roman" w:hAnsi="Times New Roman" w:cs="Times New Roman"/>
          <w:color w:val="000000"/>
          <w:sz w:val="24"/>
          <w:szCs w:val="24"/>
        </w:rPr>
        <w:t>be paid for</w:t>
      </w:r>
      <w:r w:rsidR="00EF575A">
        <w:rPr>
          <w:rFonts w:ascii="Times New Roman" w:eastAsia="Times New Roman" w:hAnsi="Times New Roman" w:cs="Times New Roman"/>
          <w:color w:val="000000"/>
          <w:sz w:val="24"/>
          <w:szCs w:val="24"/>
        </w:rPr>
        <w:t xml:space="preserve"> any team cancelled after Wednesday, October 16th</w:t>
      </w:r>
      <w:r>
        <w:rPr>
          <w:rFonts w:ascii="Times New Roman" w:eastAsia="Times New Roman" w:hAnsi="Times New Roman" w:cs="Times New Roman"/>
          <w:color w:val="000000"/>
          <w:sz w:val="24"/>
          <w:szCs w:val="24"/>
        </w:rPr>
        <w:t xml:space="preserve">.  A </w:t>
      </w:r>
      <w:r w:rsidR="00EF575A">
        <w:rPr>
          <w:rFonts w:ascii="Times New Roman" w:eastAsia="Times New Roman" w:hAnsi="Times New Roman" w:cs="Times New Roman"/>
          <w:color w:val="000000"/>
          <w:sz w:val="24"/>
          <w:szCs w:val="24"/>
        </w:rPr>
        <w:t>nuisance</w:t>
      </w:r>
      <w:r>
        <w:rPr>
          <w:rFonts w:ascii="Times New Roman" w:eastAsia="Times New Roman" w:hAnsi="Times New Roman" w:cs="Times New Roman"/>
          <w:color w:val="000000"/>
          <w:sz w:val="24"/>
          <w:szCs w:val="24"/>
        </w:rPr>
        <w:t xml:space="preserve"> fee may be applied for late entries or adjustments.</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Entries: </w:t>
      </w:r>
      <w:r>
        <w:rPr>
          <w:rFonts w:ascii="Times New Roman" w:eastAsia="Times New Roman" w:hAnsi="Times New Roman" w:cs="Times New Roman"/>
          <w:color w:val="000000"/>
          <w:sz w:val="24"/>
          <w:szCs w:val="24"/>
        </w:rPr>
        <w:t xml:space="preserve">Registration is available on Tabroom.com at: </w:t>
      </w:r>
      <w:hyperlink r:id="rId7">
        <w:r>
          <w:rPr>
            <w:rFonts w:ascii="Tahoma" w:eastAsia="Tahoma" w:hAnsi="Tahoma" w:cs="Tahoma"/>
            <w:color w:val="AA0000"/>
            <w:sz w:val="21"/>
            <w:szCs w:val="21"/>
            <w:u w:val="single"/>
            <w:shd w:val="clear" w:color="auto" w:fill="FEFEFE"/>
          </w:rPr>
          <w:t>http://salinaso</w:t>
        </w:r>
        <w:r>
          <w:rPr>
            <w:rFonts w:ascii="Tahoma" w:eastAsia="Tahoma" w:hAnsi="Tahoma" w:cs="Tahoma"/>
            <w:color w:val="AA0000"/>
            <w:sz w:val="21"/>
            <w:szCs w:val="21"/>
            <w:u w:val="single"/>
            <w:shd w:val="clear" w:color="auto" w:fill="FEFEFE"/>
          </w:rPr>
          <w:t>uthcougarclassic.tabroom.com</w:t>
        </w:r>
      </w:hyperlink>
      <w:r>
        <w:rPr>
          <w:rFonts w:ascii="Times New Roman" w:eastAsia="Times New Roman" w:hAnsi="Times New Roman" w:cs="Times New Roman"/>
          <w:color w:val="000000"/>
          <w:sz w:val="24"/>
          <w:szCs w:val="24"/>
        </w:rPr>
        <w:t xml:space="preserve">  All new entries must be made </w:t>
      </w:r>
      <w:r w:rsidR="00EF575A">
        <w:rPr>
          <w:rFonts w:ascii="Times New Roman" w:eastAsia="Times New Roman" w:hAnsi="Times New Roman" w:cs="Times New Roman"/>
          <w:color w:val="000000"/>
          <w:sz w:val="24"/>
          <w:szCs w:val="24"/>
        </w:rPr>
        <w:t>no later than Monday, October 14th</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at 5:00 p.m.  Fees will be frozen at this time.  Name changes</w:t>
      </w:r>
      <w:r w:rsidR="00EF575A">
        <w:rPr>
          <w:rFonts w:ascii="Times New Roman" w:eastAsia="Times New Roman" w:hAnsi="Times New Roman" w:cs="Times New Roman"/>
          <w:color w:val="000000"/>
          <w:sz w:val="24"/>
          <w:szCs w:val="24"/>
        </w:rPr>
        <w:t xml:space="preserve"> will be allowed until October 18</w:t>
      </w:r>
      <w:r w:rsidR="00EF575A" w:rsidRPr="00EF575A">
        <w:rPr>
          <w:rFonts w:ascii="Times New Roman" w:eastAsia="Times New Roman" w:hAnsi="Times New Roman" w:cs="Times New Roman"/>
          <w:color w:val="000000"/>
          <w:sz w:val="24"/>
          <w:szCs w:val="24"/>
          <w:vertAlign w:val="superscript"/>
        </w:rPr>
        <w:t>th</w:t>
      </w:r>
      <w:r w:rsidR="00EF575A">
        <w:rPr>
          <w:rFonts w:ascii="Times New Roman" w:eastAsia="Times New Roman" w:hAnsi="Times New Roman" w:cs="Times New Roman"/>
          <w:color w:val="000000"/>
          <w:sz w:val="24"/>
          <w:szCs w:val="24"/>
        </w:rPr>
        <w:t xml:space="preserve"> at 2 p.m.</w:t>
      </w:r>
      <w:r>
        <w:rPr>
          <w:rFonts w:ascii="Times New Roman" w:eastAsia="Times New Roman" w:hAnsi="Times New Roman" w:cs="Times New Roman"/>
          <w:color w:val="000000"/>
          <w:sz w:val="24"/>
          <w:szCs w:val="24"/>
        </w:rPr>
        <w:t xml:space="preserve"> and any adjustments after this time are subject to</w:t>
      </w:r>
      <w:r>
        <w:rPr>
          <w:rFonts w:ascii="Times New Roman" w:eastAsia="Times New Roman" w:hAnsi="Times New Roman" w:cs="Times New Roman"/>
          <w:color w:val="000000"/>
          <w:sz w:val="24"/>
          <w:szCs w:val="24"/>
        </w:rPr>
        <w:t xml:space="preserve"> a penalty fee.  Nuisance fees for late </w:t>
      </w:r>
      <w:r w:rsidR="00EF575A">
        <w:rPr>
          <w:rFonts w:ascii="Times New Roman" w:eastAsia="Times New Roman" w:hAnsi="Times New Roman" w:cs="Times New Roman"/>
          <w:color w:val="000000"/>
          <w:sz w:val="24"/>
          <w:szCs w:val="24"/>
        </w:rPr>
        <w:t xml:space="preserve">adds will apply after October </w:t>
      </w:r>
      <w:r>
        <w:rPr>
          <w:rFonts w:ascii="Times New Roman" w:eastAsia="Times New Roman" w:hAnsi="Times New Roman" w:cs="Times New Roman"/>
          <w:color w:val="000000"/>
          <w:sz w:val="24"/>
          <w:szCs w:val="24"/>
        </w:rPr>
        <w:t xml:space="preserve"> </w:t>
      </w:r>
      <w:r w:rsidR="00EF575A">
        <w:rPr>
          <w:rFonts w:ascii="Times New Roman" w:eastAsia="Times New Roman" w:hAnsi="Times New Roman" w:cs="Times New Roman"/>
          <w:color w:val="000000"/>
          <w:sz w:val="24"/>
          <w:szCs w:val="24"/>
        </w:rPr>
        <w:t>16</w:t>
      </w:r>
      <w:r w:rsidR="00EF575A" w:rsidRPr="00EF575A">
        <w:rPr>
          <w:rFonts w:ascii="Times New Roman" w:eastAsia="Times New Roman" w:hAnsi="Times New Roman" w:cs="Times New Roman"/>
          <w:color w:val="000000"/>
          <w:sz w:val="24"/>
          <w:szCs w:val="24"/>
          <w:vertAlign w:val="superscript"/>
        </w:rPr>
        <w:t>th</w:t>
      </w:r>
      <w:r w:rsidR="00EF57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at 5:00 pm.  All entries beyond event caps will be waitlisted at registration.  Please rank your waitlist priorities and you will receive a timely email when they have been accepted</w:t>
      </w:r>
      <w:r>
        <w:rPr>
          <w:rFonts w:ascii="Times New Roman" w:eastAsia="Times New Roman" w:hAnsi="Times New Roman" w:cs="Times New Roman"/>
          <w:color w:val="000000"/>
          <w:sz w:val="24"/>
          <w:szCs w:val="24"/>
        </w:rPr>
        <w:t xml:space="preserve">.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Awards: </w:t>
      </w:r>
      <w:r>
        <w:rPr>
          <w:rFonts w:ascii="Times New Roman" w:eastAsia="Times New Roman" w:hAnsi="Times New Roman" w:cs="Times New Roman"/>
          <w:color w:val="000000"/>
          <w:sz w:val="24"/>
          <w:szCs w:val="24"/>
        </w:rPr>
        <w:t>All out round competitors in the DCI division will receive medals and trophies.  The top 6 teams in KDC and Novice will receive medals and the top 2 teams will receive trophies. We will medal the top 8 speakers in each division. Sweepstakes trophies will b</w:t>
      </w:r>
      <w:r>
        <w:rPr>
          <w:rFonts w:ascii="Times New Roman" w:eastAsia="Times New Roman" w:hAnsi="Times New Roman" w:cs="Times New Roman"/>
          <w:color w:val="000000"/>
          <w:sz w:val="24"/>
          <w:szCs w:val="24"/>
        </w:rPr>
        <w:t>e awarded to the top three schools and based on the school’s top four entries with at least 1 entry in each division.</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 Room: </w:t>
      </w:r>
      <w:r>
        <w:rPr>
          <w:rFonts w:ascii="Times New Roman" w:eastAsia="Times New Roman" w:hAnsi="Times New Roman" w:cs="Times New Roman"/>
          <w:color w:val="000000"/>
          <w:sz w:val="24"/>
          <w:szCs w:val="24"/>
        </w:rPr>
        <w:t>The tab room will be open.</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Judging</w:t>
      </w:r>
      <w:r>
        <w:rPr>
          <w:rFonts w:ascii="Times New Roman" w:eastAsia="Times New Roman" w:hAnsi="Times New Roman" w:cs="Times New Roman"/>
          <w:color w:val="000000"/>
          <w:sz w:val="24"/>
          <w:szCs w:val="24"/>
        </w:rPr>
        <w:t>: One judge will be used in each round. Any coaches or sponsors could be asked to judge, so please advise sponsors of this possibility.  One judge per two teams is required for entries in the DCI division.  Judges will be considered “clean” at the beginnin</w:t>
      </w:r>
      <w:r w:rsidR="00EF575A">
        <w:rPr>
          <w:rFonts w:ascii="Times New Roman" w:eastAsia="Times New Roman" w:hAnsi="Times New Roman" w:cs="Times New Roman"/>
          <w:color w:val="000000"/>
          <w:sz w:val="24"/>
          <w:szCs w:val="24"/>
        </w:rPr>
        <w:t>g of quarters.  May 2019</w:t>
      </w:r>
      <w:r>
        <w:rPr>
          <w:rFonts w:ascii="Times New Roman" w:eastAsia="Times New Roman" w:hAnsi="Times New Roman" w:cs="Times New Roman"/>
          <w:color w:val="000000"/>
          <w:sz w:val="24"/>
          <w:szCs w:val="24"/>
        </w:rPr>
        <w:t xml:space="preserve"> graduates may be judging.  Third and fourth-year debaters can be entered to judge only in the novice division.</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KSHSAA: </w:t>
      </w:r>
      <w:r>
        <w:rPr>
          <w:rFonts w:ascii="Times New Roman" w:eastAsia="Times New Roman" w:hAnsi="Times New Roman" w:cs="Times New Roman"/>
          <w:color w:val="000000"/>
          <w:sz w:val="24"/>
          <w:szCs w:val="24"/>
        </w:rPr>
        <w:t xml:space="preserve">We will follow all rules and regulations as printed in the KSHSAA Manual.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Time Limits: </w:t>
      </w:r>
      <w:r>
        <w:rPr>
          <w:rFonts w:ascii="Times New Roman" w:eastAsia="Times New Roman" w:hAnsi="Times New Roman" w:cs="Times New Roman"/>
          <w:color w:val="000000"/>
          <w:sz w:val="24"/>
          <w:szCs w:val="24"/>
        </w:rPr>
        <w:t>The tournament will be</w:t>
      </w:r>
      <w:r>
        <w:rPr>
          <w:rFonts w:ascii="Times New Roman" w:eastAsia="Times New Roman" w:hAnsi="Times New Roman" w:cs="Times New Roman"/>
          <w:color w:val="000000"/>
          <w:sz w:val="24"/>
          <w:szCs w:val="24"/>
        </w:rPr>
        <w:t xml:space="preserve"> cross-examination style with 8-3-5 t</w:t>
      </w:r>
      <w:r w:rsidR="00EF575A">
        <w:rPr>
          <w:rFonts w:ascii="Times New Roman" w:eastAsia="Times New Roman" w:hAnsi="Times New Roman" w:cs="Times New Roman"/>
          <w:color w:val="000000"/>
          <w:sz w:val="24"/>
          <w:szCs w:val="24"/>
        </w:rPr>
        <w:t>ime limits.  Prep time will be 8</w:t>
      </w:r>
      <w:r>
        <w:rPr>
          <w:rFonts w:ascii="Times New Roman" w:eastAsia="Times New Roman" w:hAnsi="Times New Roman" w:cs="Times New Roman"/>
          <w:color w:val="000000"/>
          <w:sz w:val="24"/>
          <w:szCs w:val="24"/>
        </w:rPr>
        <w:t xml:space="preserve"> minutes.</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Rounds: </w:t>
      </w:r>
      <w:r>
        <w:rPr>
          <w:rFonts w:ascii="Times New Roman" w:eastAsia="Times New Roman" w:hAnsi="Times New Roman" w:cs="Times New Roman"/>
          <w:color w:val="000000"/>
          <w:sz w:val="24"/>
          <w:szCs w:val="24"/>
        </w:rPr>
        <w:t>Rounds 1 and 2 in all divisions will be pre-set. Rounds 3-5 will be delay power match</w:t>
      </w:r>
      <w:r w:rsidR="006B54C3">
        <w:rPr>
          <w:rFonts w:ascii="Times New Roman" w:eastAsia="Times New Roman" w:hAnsi="Times New Roman" w:cs="Times New Roman"/>
          <w:color w:val="000000"/>
          <w:sz w:val="24"/>
          <w:szCs w:val="24"/>
        </w:rPr>
        <w:t>ed in KDC and Novice. Rounds 3-5</w:t>
      </w:r>
      <w:r>
        <w:rPr>
          <w:rFonts w:ascii="Times New Roman" w:eastAsia="Times New Roman" w:hAnsi="Times New Roman" w:cs="Times New Roman"/>
          <w:color w:val="000000"/>
          <w:sz w:val="24"/>
          <w:szCs w:val="24"/>
        </w:rPr>
        <w:t xml:space="preserve"> will be direct powered in the DCI division.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b/>
          <w:color w:val="000000"/>
          <w:sz w:val="24"/>
          <w:szCs w:val="24"/>
        </w:rPr>
        <w:t xml:space="preserve">liness: </w:t>
      </w:r>
      <w:r>
        <w:rPr>
          <w:rFonts w:ascii="Times New Roman" w:eastAsia="Times New Roman" w:hAnsi="Times New Roman" w:cs="Times New Roman"/>
          <w:color w:val="000000"/>
          <w:sz w:val="24"/>
          <w:szCs w:val="24"/>
        </w:rPr>
        <w:t>Any team more than 10 minutes late to a round through no fault of the tournament will be forfeited with a 3-4 loss.</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Scouting</w:t>
      </w:r>
      <w:r>
        <w:rPr>
          <w:rFonts w:ascii="Times New Roman" w:eastAsia="Times New Roman" w:hAnsi="Times New Roman" w:cs="Times New Roman"/>
          <w:color w:val="000000"/>
          <w:sz w:val="24"/>
          <w:szCs w:val="24"/>
        </w:rPr>
        <w:t xml:space="preserve">: Spectators are welcome to watch teams from their own schools, but must be seated away from the competitors.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Invoices: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May be printed directly from your registration on Tabroom.com</w:t>
      </w:r>
      <w:r>
        <w:rPr>
          <w:rFonts w:ascii="Times New Roman" w:eastAsia="Times New Roman" w:hAnsi="Times New Roman" w:cs="Times New Roman"/>
          <w:color w:val="000000"/>
          <w:sz w:val="24"/>
          <w:szCs w:val="24"/>
        </w:rPr>
        <w:tab/>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Internet Access: We are attempting to get a guest Wifi set up. Fingers Crossed.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Teams may use electronic email ch</w:t>
      </w:r>
      <w:r>
        <w:rPr>
          <w:rFonts w:ascii="Times New Roman" w:eastAsia="Times New Roman" w:hAnsi="Times New Roman" w:cs="Times New Roman"/>
          <w:color w:val="000000"/>
          <w:sz w:val="24"/>
          <w:szCs w:val="24"/>
        </w:rPr>
        <w:t>ains to send speech documents to expedite the flashing process. This is the ONLY allowable use of wireless during the round. Evidence retrieval or communication with others during the round through the use of the wireless connection will result in an autom</w:t>
      </w:r>
      <w:r>
        <w:rPr>
          <w:rFonts w:ascii="Times New Roman" w:eastAsia="Times New Roman" w:hAnsi="Times New Roman" w:cs="Times New Roman"/>
          <w:color w:val="000000"/>
          <w:sz w:val="24"/>
          <w:szCs w:val="24"/>
        </w:rPr>
        <w:t>atic loss and possible disqualification of the team for further competition at the tournament. DON’T CHEAT!</w:t>
      </w:r>
      <w:r>
        <w:rPr>
          <w:rFonts w:ascii="Times New Roman" w:eastAsia="Times New Roman" w:hAnsi="Times New Roman" w:cs="Times New Roman"/>
          <w:color w:val="000000"/>
          <w:sz w:val="24"/>
          <w:szCs w:val="24"/>
        </w:rPr>
        <w:tab/>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Brackets:</w:t>
      </w:r>
      <w:r>
        <w:rPr>
          <w:rFonts w:ascii="Times New Roman" w:eastAsia="Times New Roman" w:hAnsi="Times New Roman" w:cs="Times New Roman"/>
          <w:color w:val="000000"/>
          <w:sz w:val="24"/>
          <w:szCs w:val="24"/>
        </w:rPr>
        <w:t xml:space="preserve"> Brackets will be broken in quarterfinals to protect schools who afford us the same luxury, but semis and finals will not be broken.</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Mav</w:t>
      </w:r>
      <w:r>
        <w:rPr>
          <w:rFonts w:ascii="Times New Roman" w:eastAsia="Times New Roman" w:hAnsi="Times New Roman" w:cs="Times New Roman"/>
          <w:b/>
          <w:color w:val="000000"/>
          <w:sz w:val="24"/>
          <w:szCs w:val="24"/>
        </w:rPr>
        <w:t>ericks:</w:t>
      </w:r>
      <w:r>
        <w:rPr>
          <w:rFonts w:ascii="Times New Roman" w:eastAsia="Times New Roman" w:hAnsi="Times New Roman" w:cs="Times New Roman"/>
          <w:color w:val="000000"/>
          <w:sz w:val="24"/>
          <w:szCs w:val="24"/>
        </w:rPr>
        <w:t xml:space="preserve"> No maverick or 3 person teams will be allowed to compete.  The tournament may allow a maverick debate AT THE DIRECTOR’S DISCRETION if it will avoid a bye and allow for more experience.  However, the maverick team will be given a 3-4 loss regardless</w:t>
      </w:r>
      <w:r>
        <w:rPr>
          <w:rFonts w:ascii="Times New Roman" w:eastAsia="Times New Roman" w:hAnsi="Times New Roman" w:cs="Times New Roman"/>
          <w:color w:val="000000"/>
          <w:sz w:val="24"/>
          <w:szCs w:val="24"/>
        </w:rPr>
        <w:t xml:space="preserve"> of the judge’s decision in the round. </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BE38B7">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Clipping:</w:t>
      </w:r>
      <w:r>
        <w:rPr>
          <w:rFonts w:ascii="Times New Roman" w:eastAsia="Times New Roman" w:hAnsi="Times New Roman" w:cs="Times New Roman"/>
          <w:color w:val="000000"/>
          <w:sz w:val="24"/>
          <w:szCs w:val="24"/>
        </w:rPr>
        <w:t xml:space="preserve"> Clipping will be considered a form of cheating that must be made as an argument during the debate round.  In no circumstance should a judge stop the round to address this issue, but may base their decision</w:t>
      </w:r>
      <w:r>
        <w:rPr>
          <w:rFonts w:ascii="Times New Roman" w:eastAsia="Times New Roman" w:hAnsi="Times New Roman" w:cs="Times New Roman"/>
          <w:color w:val="000000"/>
          <w:sz w:val="24"/>
          <w:szCs w:val="24"/>
        </w:rPr>
        <w:t xml:space="preserve"> on the clipping claims if there is evidence to validate the concerns (speech docs)</w:t>
      </w: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DF6F4B">
      <w:pPr>
        <w:pBdr>
          <w:top w:val="nil"/>
          <w:left w:val="nil"/>
          <w:bottom w:val="nil"/>
          <w:right w:val="nil"/>
          <w:between w:val="nil"/>
        </w:pBdr>
        <w:spacing w:after="0" w:line="240" w:lineRule="auto"/>
        <w:ind w:right="720"/>
        <w:rPr>
          <w:rFonts w:ascii="Times New Roman" w:eastAsia="Times New Roman" w:hAnsi="Times New Roman" w:cs="Times New Roman"/>
          <w:color w:val="000000"/>
          <w:sz w:val="24"/>
          <w:szCs w:val="24"/>
        </w:rPr>
      </w:pPr>
    </w:p>
    <w:p w:rsidR="00DF6F4B" w:rsidRDefault="00DF6F4B">
      <w:pPr>
        <w:spacing w:after="0" w:line="240" w:lineRule="auto"/>
        <w:rPr>
          <w:sz w:val="32"/>
          <w:szCs w:val="32"/>
        </w:rPr>
      </w:pPr>
    </w:p>
    <w:sectPr w:rsidR="00DF6F4B">
      <w:headerReference w:type="default" r:id="rId8"/>
      <w:footerReference w:type="even" r:id="rId9"/>
      <w:footerReference w:type="default" r:id="rId10"/>
      <w:headerReference w:type="first" r:id="rId11"/>
      <w:pgSz w:w="12240" w:h="15840"/>
      <w:pgMar w:top="1008" w:right="1008" w:bottom="1008" w:left="1008"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B7" w:rsidRDefault="00BE38B7">
      <w:pPr>
        <w:spacing w:after="0" w:line="240" w:lineRule="auto"/>
      </w:pPr>
      <w:r>
        <w:separator/>
      </w:r>
    </w:p>
  </w:endnote>
  <w:endnote w:type="continuationSeparator" w:id="0">
    <w:p w:rsidR="00BE38B7" w:rsidRDefault="00BE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4B" w:rsidRDefault="00BE38B7">
    <w:pPr>
      <w:keepLines/>
      <w:pBdr>
        <w:top w:val="nil"/>
        <w:left w:val="nil"/>
        <w:bottom w:val="nil"/>
        <w:right w:val="nil"/>
        <w:between w:val="nil"/>
      </w:pBdr>
      <w:tabs>
        <w:tab w:val="left" w:pos="-1080"/>
        <w:tab w:val="center" w:pos="4320"/>
        <w:tab w:val="right" w:pos="9480"/>
      </w:tabs>
      <w:spacing w:before="420"/>
      <w:ind w:left="-1080" w:right="-1080" w:firstLine="1080"/>
      <w:jc w:val="center"/>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end"/>
    </w:r>
  </w:p>
  <w:p w:rsidR="00DF6F4B" w:rsidRDefault="00DF6F4B">
    <w:pPr>
      <w:keepLines/>
      <w:pBdr>
        <w:top w:val="nil"/>
        <w:left w:val="nil"/>
        <w:bottom w:val="nil"/>
        <w:right w:val="nil"/>
        <w:between w:val="nil"/>
      </w:pBdr>
      <w:tabs>
        <w:tab w:val="left" w:pos="-1080"/>
        <w:tab w:val="center" w:pos="4320"/>
        <w:tab w:val="right" w:pos="9480"/>
      </w:tabs>
      <w:spacing w:before="420"/>
      <w:ind w:left="-1080" w:right="-1080" w:firstLine="1080"/>
      <w:rPr>
        <w:rFonts w:ascii="Arial" w:eastAsia="Arial" w:hAnsi="Arial" w:cs="Arial"/>
        <w:b/>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4B" w:rsidRDefault="00BE38B7">
    <w:pPr>
      <w:keepLines/>
      <w:pBdr>
        <w:top w:val="nil"/>
        <w:left w:val="nil"/>
        <w:bottom w:val="nil"/>
        <w:right w:val="nil"/>
        <w:between w:val="nil"/>
      </w:pBdr>
      <w:tabs>
        <w:tab w:val="left" w:pos="-1080"/>
        <w:tab w:val="center" w:pos="4320"/>
        <w:tab w:val="right" w:pos="9480"/>
      </w:tabs>
      <w:spacing w:before="420"/>
      <w:ind w:left="-1080" w:right="-1080" w:firstLine="1080"/>
      <w:rPr>
        <w:rFonts w:ascii="Arial" w:eastAsia="Arial" w:hAnsi="Arial" w:cs="Arial"/>
        <w:b/>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fldChar w:fldCharType="begin"/>
    </w:r>
    <w:r>
      <w:rPr>
        <w:rFonts w:ascii="Arial" w:eastAsia="Arial" w:hAnsi="Arial" w:cs="Arial"/>
        <w:b/>
        <w:color w:val="000000"/>
      </w:rPr>
      <w:instrText>PAGE</w:instrText>
    </w:r>
    <w:r w:rsidR="00EF575A">
      <w:rPr>
        <w:rFonts w:ascii="Arial" w:eastAsia="Arial" w:hAnsi="Arial" w:cs="Arial"/>
        <w:b/>
        <w:color w:val="000000"/>
      </w:rPr>
      <w:fldChar w:fldCharType="separate"/>
    </w:r>
    <w:r w:rsidR="006B54C3">
      <w:rPr>
        <w:rFonts w:ascii="Arial" w:eastAsia="Arial" w:hAnsi="Arial" w:cs="Arial"/>
        <w:b/>
        <w:noProof/>
        <w:color w:val="000000"/>
      </w:rPr>
      <w:t>3</w:t>
    </w:r>
    <w:r>
      <w:rPr>
        <w:rFonts w:ascii="Arial" w:eastAsia="Arial" w:hAnsi="Arial" w:cs="Arial"/>
        <w:b/>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B7" w:rsidRDefault="00BE38B7">
      <w:pPr>
        <w:spacing w:after="0" w:line="240" w:lineRule="auto"/>
      </w:pPr>
      <w:r>
        <w:separator/>
      </w:r>
    </w:p>
  </w:footnote>
  <w:footnote w:type="continuationSeparator" w:id="0">
    <w:p w:rsidR="00BE38B7" w:rsidRDefault="00BE3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4B" w:rsidRDefault="00EF575A">
    <w:pPr>
      <w:keepLines/>
      <w:pBdr>
        <w:top w:val="nil"/>
        <w:left w:val="nil"/>
        <w:bottom w:val="nil"/>
        <w:right w:val="nil"/>
        <w:between w:val="nil"/>
      </w:pBdr>
      <w:tabs>
        <w:tab w:val="left" w:pos="-1080"/>
        <w:tab w:val="center" w:pos="4320"/>
        <w:tab w:val="right" w:pos="9480"/>
      </w:tabs>
      <w:ind w:left="-1080" w:right="-1080" w:firstLine="1080"/>
      <w:rPr>
        <w:rFonts w:ascii="Arial" w:eastAsia="Arial" w:hAnsi="Arial" w:cs="Arial"/>
        <w:i/>
        <w:color w:val="000000"/>
      </w:rPr>
    </w:pPr>
    <w:r>
      <w:rPr>
        <w:rFonts w:ascii="Arial" w:eastAsia="Arial" w:hAnsi="Arial" w:cs="Arial"/>
        <w:i/>
        <w:color w:val="000000"/>
      </w:rPr>
      <w:tab/>
    </w:r>
    <w:r>
      <w:rPr>
        <w:rFonts w:ascii="Arial" w:eastAsia="Arial" w:hAnsi="Arial" w:cs="Arial"/>
        <w:i/>
        <w:color w:val="000000"/>
      </w:rPr>
      <w:tab/>
      <w:t>September 26,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F4B" w:rsidRDefault="00BE38B7">
    <w:pPr>
      <w:keepLines/>
      <w:pBdr>
        <w:top w:val="nil"/>
        <w:left w:val="nil"/>
        <w:bottom w:val="nil"/>
        <w:right w:val="nil"/>
        <w:between w:val="nil"/>
      </w:pBdr>
      <w:tabs>
        <w:tab w:val="left" w:pos="-1080"/>
        <w:tab w:val="center" w:pos="4320"/>
        <w:tab w:val="right" w:pos="9480"/>
      </w:tabs>
      <w:ind w:left="-1080" w:right="-1080" w:firstLine="1080"/>
      <w:rPr>
        <w:rFonts w:ascii="Arial" w:eastAsia="Arial" w:hAnsi="Arial" w:cs="Arial"/>
        <w:i/>
        <w:color w:val="000000"/>
      </w:rPr>
    </w:pPr>
    <w:r>
      <w:rPr>
        <w:rFonts w:ascii="Arial" w:eastAsia="Arial" w:hAnsi="Arial" w:cs="Arial"/>
        <w:i/>
        <w:color w:val="000000"/>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4B"/>
    <w:rsid w:val="006B54C3"/>
    <w:rsid w:val="00BE38B7"/>
    <w:rsid w:val="00DF6F4B"/>
    <w:rsid w:val="00E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4B34"/>
  <w15:docId w15:val="{F92FFEE6-8BB0-4850-9CE8-2E807A19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rPr>
  </w:style>
  <w:style w:type="paragraph" w:styleId="Heading2">
    <w:name w:val="heading 2"/>
    <w:basedOn w:val="Normal"/>
    <w:next w:val="Normal"/>
    <w:pPr>
      <w:keepNext/>
      <w:keepLines/>
      <w:outlineLvl w:val="1"/>
    </w:pPr>
    <w:rPr>
      <w:rFonts w:ascii="Arial" w:eastAsia="Arial" w:hAnsi="Arial" w:cs="Arial"/>
    </w:rPr>
  </w:style>
  <w:style w:type="paragraph" w:styleId="Heading3">
    <w:name w:val="heading 3"/>
    <w:basedOn w:val="Normal"/>
    <w:next w:val="Normal"/>
    <w:pPr>
      <w:keepNext/>
      <w:keepLines/>
      <w:spacing w:before="220" w:after="220"/>
      <w:outlineLvl w:val="2"/>
    </w:pPr>
    <w:rPr>
      <w:i/>
    </w:rPr>
  </w:style>
  <w:style w:type="paragraph" w:styleId="Heading4">
    <w:name w:val="heading 4"/>
    <w:basedOn w:val="Normal"/>
    <w:next w:val="Normal"/>
    <w:pPr>
      <w:keepNext/>
      <w:keepLines/>
      <w:outlineLvl w:val="3"/>
    </w:pPr>
    <w:rPr>
      <w:i/>
    </w:rPr>
  </w:style>
  <w:style w:type="paragraph" w:styleId="Heading5">
    <w:name w:val="heading 5"/>
    <w:basedOn w:val="Normal"/>
    <w:next w:val="Normal"/>
    <w:pPr>
      <w:keepNext/>
      <w:keepLines/>
      <w:ind w:left="1440"/>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F5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5A"/>
  </w:style>
  <w:style w:type="paragraph" w:styleId="Footer">
    <w:name w:val="footer"/>
    <w:basedOn w:val="Normal"/>
    <w:link w:val="FooterChar"/>
    <w:uiPriority w:val="99"/>
    <w:unhideWhenUsed/>
    <w:rsid w:val="00EF5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inasouthcougarclassic.tabroo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Salina Public Schools</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Hagaman, Megan</dc:creator>
  <cp:lastModifiedBy>Hagaman, Megan</cp:lastModifiedBy>
  <cp:revision>2</cp:revision>
  <dcterms:created xsi:type="dcterms:W3CDTF">2019-09-26T18:03:00Z</dcterms:created>
  <dcterms:modified xsi:type="dcterms:W3CDTF">2019-09-26T18:03:00Z</dcterms:modified>
</cp:coreProperties>
</file>