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4F8DC" w14:textId="77777777" w:rsidR="002622F9" w:rsidRDefault="008A1B0C">
      <w:pPr>
        <w:jc w:val="cente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6CFA2B5E" wp14:editId="545EB74C">
            <wp:simplePos x="0" y="0"/>
            <wp:positionH relativeFrom="column">
              <wp:posOffset>800100</wp:posOffset>
            </wp:positionH>
            <wp:positionV relativeFrom="paragraph">
              <wp:posOffset>-571499</wp:posOffset>
            </wp:positionV>
            <wp:extent cx="3543300" cy="2165985"/>
            <wp:effectExtent l="0" t="0" r="0" b="0"/>
            <wp:wrapSquare wrapText="bothSides" distT="0" distB="0" distL="114300" distR="114300"/>
            <wp:docPr id="1" name="image1.jpg" descr="2008WilsonWyattLOGO"/>
            <wp:cNvGraphicFramePr/>
            <a:graphic xmlns:a="http://schemas.openxmlformats.org/drawingml/2006/main">
              <a:graphicData uri="http://schemas.openxmlformats.org/drawingml/2006/picture">
                <pic:pic xmlns:pic="http://schemas.openxmlformats.org/drawingml/2006/picture">
                  <pic:nvPicPr>
                    <pic:cNvPr id="0" name="image1.jpg" descr="2008WilsonWyattLOGO"/>
                    <pic:cNvPicPr preferRelativeResize="0"/>
                  </pic:nvPicPr>
                  <pic:blipFill>
                    <a:blip r:embed="rId6"/>
                    <a:srcRect/>
                    <a:stretch>
                      <a:fillRect/>
                    </a:stretch>
                  </pic:blipFill>
                  <pic:spPr>
                    <a:xfrm>
                      <a:off x="0" y="0"/>
                      <a:ext cx="3543300" cy="2165985"/>
                    </a:xfrm>
                    <a:prstGeom prst="rect">
                      <a:avLst/>
                    </a:prstGeom>
                    <a:ln/>
                  </pic:spPr>
                </pic:pic>
              </a:graphicData>
            </a:graphic>
          </wp:anchor>
        </w:drawing>
      </w:r>
    </w:p>
    <w:p w14:paraId="457C0B2E" w14:textId="77777777" w:rsidR="002622F9" w:rsidRDefault="002622F9">
      <w:pPr>
        <w:jc w:val="center"/>
        <w:rPr>
          <w:rFonts w:ascii="Times New Roman" w:eastAsia="Times New Roman" w:hAnsi="Times New Roman" w:cs="Times New Roman"/>
        </w:rPr>
      </w:pPr>
    </w:p>
    <w:p w14:paraId="42C5B5E8" w14:textId="77777777" w:rsidR="002622F9" w:rsidRDefault="002622F9">
      <w:pPr>
        <w:jc w:val="center"/>
        <w:rPr>
          <w:rFonts w:ascii="Times New Roman" w:eastAsia="Times New Roman" w:hAnsi="Times New Roman" w:cs="Times New Roman"/>
        </w:rPr>
      </w:pPr>
    </w:p>
    <w:p w14:paraId="35E06916" w14:textId="77777777" w:rsidR="002622F9" w:rsidRDefault="002622F9">
      <w:pPr>
        <w:jc w:val="center"/>
        <w:rPr>
          <w:rFonts w:ascii="Times New Roman" w:eastAsia="Times New Roman" w:hAnsi="Times New Roman" w:cs="Times New Roman"/>
        </w:rPr>
      </w:pPr>
    </w:p>
    <w:p w14:paraId="7D2C48BB" w14:textId="77777777" w:rsidR="002622F9" w:rsidRDefault="002622F9">
      <w:pPr>
        <w:jc w:val="center"/>
        <w:rPr>
          <w:rFonts w:ascii="Times New Roman" w:eastAsia="Times New Roman" w:hAnsi="Times New Roman" w:cs="Times New Roman"/>
        </w:rPr>
      </w:pPr>
    </w:p>
    <w:p w14:paraId="26EF22AC" w14:textId="77777777" w:rsidR="002622F9" w:rsidRDefault="002622F9">
      <w:pPr>
        <w:jc w:val="center"/>
        <w:rPr>
          <w:rFonts w:ascii="Times New Roman" w:eastAsia="Times New Roman" w:hAnsi="Times New Roman" w:cs="Times New Roman"/>
        </w:rPr>
      </w:pPr>
    </w:p>
    <w:p w14:paraId="3F11FA53" w14:textId="77777777" w:rsidR="002622F9" w:rsidRDefault="002622F9">
      <w:pPr>
        <w:jc w:val="center"/>
        <w:rPr>
          <w:rFonts w:ascii="Times New Roman" w:eastAsia="Times New Roman" w:hAnsi="Times New Roman" w:cs="Times New Roman"/>
        </w:rPr>
      </w:pPr>
    </w:p>
    <w:p w14:paraId="2FBD13D3" w14:textId="77777777" w:rsidR="002622F9" w:rsidRDefault="002622F9">
      <w:pPr>
        <w:jc w:val="center"/>
        <w:rPr>
          <w:rFonts w:ascii="Times New Roman" w:eastAsia="Times New Roman" w:hAnsi="Times New Roman" w:cs="Times New Roman"/>
        </w:rPr>
      </w:pPr>
    </w:p>
    <w:p w14:paraId="03AE5F0C" w14:textId="77777777" w:rsidR="002622F9" w:rsidRDefault="002622F9">
      <w:pPr>
        <w:jc w:val="center"/>
        <w:rPr>
          <w:rFonts w:ascii="Times New Roman" w:eastAsia="Times New Roman" w:hAnsi="Times New Roman" w:cs="Times New Roman"/>
        </w:rPr>
      </w:pPr>
    </w:p>
    <w:p w14:paraId="5380F738" w14:textId="77777777" w:rsidR="002622F9" w:rsidRDefault="002622F9">
      <w:pPr>
        <w:jc w:val="center"/>
        <w:rPr>
          <w:rFonts w:ascii="Times New Roman" w:eastAsia="Times New Roman" w:hAnsi="Times New Roman" w:cs="Times New Roman"/>
        </w:rPr>
      </w:pPr>
    </w:p>
    <w:p w14:paraId="15991176" w14:textId="77777777" w:rsidR="002622F9" w:rsidRDefault="002622F9">
      <w:pPr>
        <w:jc w:val="center"/>
        <w:rPr>
          <w:rFonts w:ascii="Times New Roman" w:eastAsia="Times New Roman" w:hAnsi="Times New Roman" w:cs="Times New Roman"/>
        </w:rPr>
      </w:pPr>
    </w:p>
    <w:p w14:paraId="2C3FA7D9" w14:textId="77777777" w:rsidR="002622F9" w:rsidRDefault="002622F9">
      <w:pPr>
        <w:jc w:val="center"/>
        <w:rPr>
          <w:rFonts w:ascii="Times New Roman" w:eastAsia="Times New Roman" w:hAnsi="Times New Roman" w:cs="Times New Roman"/>
        </w:rPr>
      </w:pPr>
    </w:p>
    <w:p w14:paraId="2116EA5A" w14:textId="77777777" w:rsidR="002622F9" w:rsidRDefault="002622F9">
      <w:pPr>
        <w:jc w:val="center"/>
        <w:rPr>
          <w:rFonts w:ascii="Times New Roman" w:eastAsia="Times New Roman" w:hAnsi="Times New Roman" w:cs="Times New Roman"/>
        </w:rPr>
      </w:pPr>
    </w:p>
    <w:p w14:paraId="07295338" w14:textId="0010BA5B" w:rsidR="002622F9" w:rsidRDefault="004A7594">
      <w:pPr>
        <w:jc w:val="center"/>
        <w:rPr>
          <w:rFonts w:ascii="Times New Roman" w:eastAsia="Times New Roman" w:hAnsi="Times New Roman" w:cs="Times New Roman"/>
          <w:b/>
        </w:rPr>
      </w:pPr>
      <w:r>
        <w:rPr>
          <w:rFonts w:ascii="Times New Roman" w:eastAsia="Times New Roman" w:hAnsi="Times New Roman" w:cs="Times New Roman"/>
          <w:b/>
          <w:sz w:val="32"/>
          <w:szCs w:val="32"/>
        </w:rPr>
        <w:t>OCTOBER</w:t>
      </w:r>
      <w:r w:rsidR="008A1B0C">
        <w:rPr>
          <w:rFonts w:ascii="Times New Roman" w:eastAsia="Times New Roman" w:hAnsi="Times New Roman" w:cs="Times New Roman"/>
          <w:b/>
          <w:sz w:val="32"/>
          <w:szCs w:val="32"/>
        </w:rPr>
        <w:t xml:space="preserve"> TOURNAMENT INVITATION</w:t>
      </w:r>
    </w:p>
    <w:p w14:paraId="576A3A9F" w14:textId="77777777" w:rsidR="002622F9" w:rsidRDefault="002622F9">
      <w:pPr>
        <w:pBdr>
          <w:top w:val="nil"/>
          <w:left w:val="nil"/>
          <w:bottom w:val="nil"/>
          <w:right w:val="nil"/>
          <w:between w:val="nil"/>
        </w:pBdr>
        <w:ind w:left="720" w:hanging="720"/>
        <w:rPr>
          <w:rFonts w:ascii="Times New Roman" w:eastAsia="Times New Roman" w:hAnsi="Times New Roman" w:cs="Times New Roman"/>
          <w:color w:val="000000"/>
        </w:rPr>
      </w:pPr>
    </w:p>
    <w:p w14:paraId="2157D735" w14:textId="46BF772F" w:rsidR="002622F9" w:rsidRDefault="008A1B0C">
      <w:pPr>
        <w:rPr>
          <w:rFonts w:ascii="Times New Roman" w:eastAsia="Times New Roman" w:hAnsi="Times New Roman" w:cs="Times New Roman"/>
        </w:rPr>
      </w:pPr>
      <w:r>
        <w:rPr>
          <w:rFonts w:ascii="Times New Roman" w:eastAsia="Times New Roman" w:hAnsi="Times New Roman" w:cs="Times New Roman"/>
        </w:rPr>
        <w:t xml:space="preserve">You and your team are cordially invited to attend the Wilson Wyatt Debate League </w:t>
      </w:r>
      <w:r w:rsidR="004A7594">
        <w:rPr>
          <w:rFonts w:ascii="Times New Roman" w:eastAsia="Times New Roman" w:hAnsi="Times New Roman" w:cs="Times New Roman"/>
        </w:rPr>
        <w:t xml:space="preserve">October </w:t>
      </w:r>
      <w:r>
        <w:rPr>
          <w:rFonts w:ascii="Times New Roman" w:eastAsia="Times New Roman" w:hAnsi="Times New Roman" w:cs="Times New Roman"/>
        </w:rPr>
        <w:t xml:space="preserve">Tournament, to be held on </w:t>
      </w:r>
      <w:r w:rsidR="004A7594">
        <w:rPr>
          <w:rFonts w:ascii="Times New Roman" w:eastAsia="Times New Roman" w:hAnsi="Times New Roman" w:cs="Times New Roman"/>
        </w:rPr>
        <w:t>October 12</w:t>
      </w:r>
      <w:r>
        <w:rPr>
          <w:rFonts w:ascii="Times New Roman" w:eastAsia="Times New Roman" w:hAnsi="Times New Roman" w:cs="Times New Roman"/>
        </w:rPr>
        <w:t xml:space="preserve"> at</w:t>
      </w:r>
      <w:r w:rsidR="004A7594">
        <w:rPr>
          <w:rFonts w:ascii="Times New Roman" w:eastAsia="Times New Roman" w:hAnsi="Times New Roman" w:cs="Times New Roman"/>
        </w:rPr>
        <w:t xml:space="preserve"> Trinity High School</w:t>
      </w:r>
      <w:r>
        <w:rPr>
          <w:rFonts w:ascii="Times New Roman" w:eastAsia="Times New Roman" w:hAnsi="Times New Roman" w:cs="Times New Roman"/>
        </w:rPr>
        <w:t>.</w:t>
      </w:r>
    </w:p>
    <w:p w14:paraId="41E7BFE1" w14:textId="77777777" w:rsidR="002622F9" w:rsidRDefault="002622F9">
      <w:pPr>
        <w:rPr>
          <w:rFonts w:ascii="Times New Roman" w:eastAsia="Times New Roman" w:hAnsi="Times New Roman" w:cs="Times New Roman"/>
        </w:rPr>
      </w:pPr>
    </w:p>
    <w:p w14:paraId="72B8FA58"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Wyatt Debate League Tournaments are open to all school-aged individuals in 6th grade or higher at accredited public</w:t>
      </w:r>
      <w:r>
        <w:rPr>
          <w:rFonts w:ascii="Times New Roman" w:eastAsia="Times New Roman" w:hAnsi="Times New Roman" w:cs="Times New Roman"/>
        </w:rPr>
        <w:t>, private, or parochial institutions, or to students being homeschooled.</w:t>
      </w:r>
    </w:p>
    <w:p w14:paraId="3D68F97B"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br/>
        <w:t xml:space="preserve">The tournament will begin with registration from 7:00AM-7:45AM with the first round of competition starting at 8:00AM.  </w:t>
      </w:r>
    </w:p>
    <w:p w14:paraId="7F37B2BB" w14:textId="77777777" w:rsidR="002622F9" w:rsidRDefault="002622F9">
      <w:pPr>
        <w:rPr>
          <w:rFonts w:ascii="Times New Roman" w:eastAsia="Times New Roman" w:hAnsi="Times New Roman" w:cs="Times New Roman"/>
          <w:b/>
          <w:u w:val="single"/>
        </w:rPr>
      </w:pPr>
    </w:p>
    <w:p w14:paraId="16D0A1FA"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b/>
          <w:u w:val="single"/>
        </w:rPr>
        <w:t>Registration:</w:t>
      </w:r>
    </w:p>
    <w:p w14:paraId="5CE2B8FA" w14:textId="77777777" w:rsidR="002622F9" w:rsidRDefault="002622F9">
      <w:pPr>
        <w:rPr>
          <w:rFonts w:ascii="Times New Roman" w:eastAsia="Times New Roman" w:hAnsi="Times New Roman" w:cs="Times New Roman"/>
          <w:b/>
          <w:u w:val="single"/>
        </w:rPr>
      </w:pPr>
    </w:p>
    <w:p w14:paraId="00DF41C4" w14:textId="198A6AC8" w:rsidR="002622F9" w:rsidRDefault="008A1B0C">
      <w:pPr>
        <w:rPr>
          <w:rFonts w:ascii="Times New Roman" w:eastAsia="Times New Roman" w:hAnsi="Times New Roman" w:cs="Times New Roman"/>
        </w:rPr>
      </w:pPr>
      <w:r>
        <w:rPr>
          <w:rFonts w:ascii="Times New Roman" w:eastAsia="Times New Roman" w:hAnsi="Times New Roman" w:cs="Times New Roman"/>
        </w:rPr>
        <w:t xml:space="preserve">Registration will be handled solely through tabroom.com.  Registration is now open and will remain open until </w:t>
      </w:r>
      <w:r>
        <w:rPr>
          <w:rFonts w:ascii="Times New Roman" w:eastAsia="Times New Roman" w:hAnsi="Times New Roman" w:cs="Times New Roman"/>
          <w:b/>
          <w:highlight w:val="yellow"/>
          <w:u w:val="single"/>
        </w:rPr>
        <w:t>Wednesday</w:t>
      </w:r>
      <w:r w:rsidR="004A7594" w:rsidRPr="004A7594">
        <w:rPr>
          <w:rFonts w:ascii="Times New Roman" w:eastAsia="Times New Roman" w:hAnsi="Times New Roman" w:cs="Times New Roman"/>
          <w:b/>
          <w:highlight w:val="yellow"/>
          <w:u w:val="single"/>
        </w:rPr>
        <w:t>, October 9</w:t>
      </w:r>
      <w:r>
        <w:rPr>
          <w:rFonts w:ascii="Times New Roman" w:eastAsia="Times New Roman" w:hAnsi="Times New Roman" w:cs="Times New Roman"/>
        </w:rPr>
        <w:t xml:space="preserve"> at 5pm EST.  At that time all new entries and judges must be entered. Only coaches may register entries. Additi</w:t>
      </w:r>
      <w:r>
        <w:rPr>
          <w:rFonts w:ascii="Times New Roman" w:eastAsia="Times New Roman" w:hAnsi="Times New Roman" w:cs="Times New Roman"/>
        </w:rPr>
        <w:t xml:space="preserve">onally, only coaches may check in at the tournament - no student, parent, or judge may check in at the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w:t>
      </w:r>
    </w:p>
    <w:p w14:paraId="0FEAA1BF" w14:textId="4DCC431D" w:rsidR="002622F9" w:rsidRDefault="008A1B0C">
      <w:pPr>
        <w:rPr>
          <w:rFonts w:ascii="Times New Roman" w:eastAsia="Times New Roman" w:hAnsi="Times New Roman" w:cs="Times New Roman"/>
        </w:rPr>
      </w:pPr>
      <w:r>
        <w:rPr>
          <w:rFonts w:ascii="Times New Roman" w:eastAsia="Times New Roman" w:hAnsi="Times New Roman" w:cs="Times New Roman"/>
        </w:rPr>
        <w:br/>
        <w:t xml:space="preserve">You may drop teams and judges from your registration until </w:t>
      </w:r>
      <w:r>
        <w:rPr>
          <w:rFonts w:ascii="Times New Roman" w:eastAsia="Times New Roman" w:hAnsi="Times New Roman" w:cs="Times New Roman"/>
          <w:b/>
          <w:highlight w:val="yellow"/>
          <w:u w:val="single"/>
        </w:rPr>
        <w:t xml:space="preserve">Thursday, </w:t>
      </w:r>
      <w:r w:rsidR="004A7594" w:rsidRPr="004A7594">
        <w:rPr>
          <w:rFonts w:ascii="Times New Roman" w:eastAsia="Times New Roman" w:hAnsi="Times New Roman" w:cs="Times New Roman"/>
          <w:b/>
          <w:highlight w:val="yellow"/>
          <w:u w:val="single"/>
        </w:rPr>
        <w:t>October 10</w:t>
      </w:r>
      <w:r>
        <w:rPr>
          <w:rFonts w:ascii="Times New Roman" w:eastAsia="Times New Roman" w:hAnsi="Times New Roman" w:cs="Times New Roman"/>
        </w:rPr>
        <w:t xml:space="preserve"> at 5:00PM, without penalty.  After that time,</w:t>
      </w:r>
      <w:r>
        <w:rPr>
          <w:rFonts w:ascii="Times New Roman" w:eastAsia="Times New Roman" w:hAnsi="Times New Roman" w:cs="Times New Roman"/>
        </w:rPr>
        <w:t xml:space="preserve"> each registration change will be assessed a $25 penalty.</w:t>
      </w:r>
    </w:p>
    <w:p w14:paraId="374BCFF0" w14:textId="77777777" w:rsidR="002622F9" w:rsidRDefault="002622F9">
      <w:pPr>
        <w:rPr>
          <w:rFonts w:ascii="Times New Roman" w:eastAsia="Times New Roman" w:hAnsi="Times New Roman" w:cs="Times New Roman"/>
        </w:rPr>
      </w:pPr>
    </w:p>
    <w:p w14:paraId="72750E54"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b/>
          <w:u w:val="single"/>
        </w:rPr>
        <w:t>Location:</w:t>
      </w:r>
    </w:p>
    <w:p w14:paraId="0FB39079" w14:textId="77777777" w:rsidR="002622F9" w:rsidRDefault="002622F9">
      <w:pPr>
        <w:rPr>
          <w:rFonts w:ascii="Times New Roman" w:eastAsia="Times New Roman" w:hAnsi="Times New Roman" w:cs="Times New Roman"/>
          <w:b/>
          <w:u w:val="single"/>
        </w:rPr>
      </w:pPr>
    </w:p>
    <w:p w14:paraId="1495F060" w14:textId="4C15F857" w:rsidR="004A7594" w:rsidRDefault="004A7594">
      <w:pPr>
        <w:rPr>
          <w:rFonts w:ascii="Times New Roman" w:eastAsia="Times New Roman" w:hAnsi="Times New Roman" w:cs="Times New Roman"/>
        </w:rPr>
      </w:pPr>
      <w:r>
        <w:rPr>
          <w:rFonts w:ascii="Times New Roman" w:eastAsia="Times New Roman" w:hAnsi="Times New Roman" w:cs="Times New Roman"/>
        </w:rPr>
        <w:t>Trinity High School</w:t>
      </w:r>
    </w:p>
    <w:p w14:paraId="76BA316B" w14:textId="3B039C74" w:rsidR="002622F9" w:rsidRDefault="004A7594">
      <w:pPr>
        <w:rPr>
          <w:rFonts w:ascii="Times New Roman" w:eastAsia="Times New Roman" w:hAnsi="Times New Roman" w:cs="Times New Roman"/>
        </w:rPr>
      </w:pPr>
      <w:r>
        <w:rPr>
          <w:rFonts w:ascii="Times New Roman" w:eastAsia="Times New Roman" w:hAnsi="Times New Roman" w:cs="Times New Roman"/>
        </w:rPr>
        <w:t>4011 Shelbyville Rd</w:t>
      </w:r>
    </w:p>
    <w:p w14:paraId="5DF7788D" w14:textId="1B08A385" w:rsidR="004A7594" w:rsidRDefault="004A7594">
      <w:pPr>
        <w:rPr>
          <w:rFonts w:ascii="Times New Roman" w:eastAsia="Times New Roman" w:hAnsi="Times New Roman" w:cs="Times New Roman"/>
        </w:rPr>
      </w:pPr>
      <w:r>
        <w:rPr>
          <w:rFonts w:ascii="Times New Roman" w:eastAsia="Times New Roman" w:hAnsi="Times New Roman" w:cs="Times New Roman"/>
        </w:rPr>
        <w:t>Louisville, KY 40207</w:t>
      </w:r>
    </w:p>
    <w:p w14:paraId="6006D04D" w14:textId="77777777" w:rsidR="002622F9" w:rsidRDefault="002622F9">
      <w:pPr>
        <w:rPr>
          <w:rFonts w:ascii="Times New Roman" w:eastAsia="Times New Roman" w:hAnsi="Times New Roman" w:cs="Times New Roman"/>
        </w:rPr>
      </w:pPr>
    </w:p>
    <w:p w14:paraId="007212B0"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b/>
          <w:u w:val="single"/>
        </w:rPr>
        <w:t>Parking:</w:t>
      </w:r>
    </w:p>
    <w:p w14:paraId="33438EF4" w14:textId="0573C971" w:rsidR="002622F9" w:rsidRDefault="004A7594">
      <w:pPr>
        <w:rPr>
          <w:rFonts w:ascii="Times New Roman" w:eastAsia="Times New Roman" w:hAnsi="Times New Roman" w:cs="Times New Roman"/>
        </w:rPr>
      </w:pPr>
      <w:r>
        <w:rPr>
          <w:rFonts w:ascii="Times New Roman" w:eastAsia="Times New Roman" w:hAnsi="Times New Roman" w:cs="Times New Roman"/>
        </w:rPr>
        <w:lastRenderedPageBreak/>
        <w:t xml:space="preserve">Park in any of the parking lots located off of N </w:t>
      </w:r>
      <w:proofErr w:type="spellStart"/>
      <w:r>
        <w:rPr>
          <w:rFonts w:ascii="Times New Roman" w:eastAsia="Times New Roman" w:hAnsi="Times New Roman" w:cs="Times New Roman"/>
        </w:rPr>
        <w:t>Sherrin</w:t>
      </w:r>
      <w:proofErr w:type="spellEnd"/>
      <w:r>
        <w:rPr>
          <w:rFonts w:ascii="Times New Roman" w:eastAsia="Times New Roman" w:hAnsi="Times New Roman" w:cs="Times New Roman"/>
        </w:rPr>
        <w:t xml:space="preserve"> Ave. We will be meeting all day in the cafeteria, which can be accessed directly from the parking lot and has a drop-off loop. If you enter </w:t>
      </w:r>
      <w:proofErr w:type="spellStart"/>
      <w:r>
        <w:rPr>
          <w:rFonts w:ascii="Times New Roman" w:eastAsia="Times New Roman" w:hAnsi="Times New Roman" w:cs="Times New Roman"/>
        </w:rPr>
        <w:t>Sherrin</w:t>
      </w:r>
      <w:proofErr w:type="spellEnd"/>
      <w:r>
        <w:rPr>
          <w:rFonts w:ascii="Times New Roman" w:eastAsia="Times New Roman" w:hAnsi="Times New Roman" w:cs="Times New Roman"/>
        </w:rPr>
        <w:t xml:space="preserve"> Ave from Shelbyville Rd, this is the parking lot on your left.</w:t>
      </w:r>
    </w:p>
    <w:p w14:paraId="41CFF624" w14:textId="77777777" w:rsidR="002622F9" w:rsidRDefault="002622F9">
      <w:pPr>
        <w:rPr>
          <w:rFonts w:ascii="Times New Roman" w:eastAsia="Times New Roman" w:hAnsi="Times New Roman" w:cs="Times New Roman"/>
        </w:rPr>
      </w:pPr>
    </w:p>
    <w:p w14:paraId="62229DB4" w14:textId="77777777" w:rsidR="002622F9" w:rsidRDefault="008A1B0C">
      <w:pPr>
        <w:rPr>
          <w:rFonts w:ascii="Times New Roman" w:eastAsia="Times New Roman" w:hAnsi="Times New Roman" w:cs="Times New Roman"/>
        </w:rPr>
      </w:pPr>
      <w:r>
        <w:rPr>
          <w:rFonts w:ascii="Times New Roman" w:eastAsia="Times New Roman" w:hAnsi="Times New Roman" w:cs="Times New Roman"/>
          <w:b/>
          <w:u w:val="single"/>
        </w:rPr>
        <w:t xml:space="preserve">Entry Fees: </w:t>
      </w:r>
      <w:r>
        <w:rPr>
          <w:rFonts w:ascii="Times New Roman" w:eastAsia="Times New Roman" w:hAnsi="Times New Roman" w:cs="Times New Roman"/>
          <w:b/>
          <w:u w:val="single"/>
        </w:rPr>
        <w:br/>
      </w:r>
      <w:r>
        <w:rPr>
          <w:rFonts w:ascii="Times New Roman" w:eastAsia="Times New Roman" w:hAnsi="Times New Roman" w:cs="Times New Roman"/>
        </w:rPr>
        <w:t>Entry fees are $5 per student ($10 total per Public Forum/Policy entry) if you are not a full member of the Wilson Wyat</w:t>
      </w:r>
      <w:r>
        <w:rPr>
          <w:rFonts w:ascii="Times New Roman" w:eastAsia="Times New Roman" w:hAnsi="Times New Roman" w:cs="Times New Roman"/>
        </w:rPr>
        <w:t>t Debate League. Entry fees are waived for members.</w:t>
      </w:r>
      <w:r>
        <w:rPr>
          <w:rFonts w:ascii="Times New Roman" w:eastAsia="Times New Roman" w:hAnsi="Times New Roman" w:cs="Times New Roman"/>
        </w:rPr>
        <w:br/>
        <w:t>Full membership is provided automatically for all schools located within Jefferson County, KY. Schools located in Kentucky, and further than 100 miles from Jefferson County, are entitled to free membershi</w:t>
      </w:r>
      <w:r>
        <w:rPr>
          <w:rFonts w:ascii="Times New Roman" w:eastAsia="Times New Roman" w:hAnsi="Times New Roman" w:cs="Times New Roman"/>
        </w:rPr>
        <w:t xml:space="preserve">p. Entry fees are waived automatically, but schools must actively register to receive other benefits. Schools outside of Kentucky, or within 100 miles of Jefferson County, may join the league on an annual basis for $100. Please visit </w:t>
      </w:r>
      <w:hyperlink r:id="rId7">
        <w:r>
          <w:rPr>
            <w:rFonts w:ascii="Times New Roman" w:eastAsia="Times New Roman" w:hAnsi="Times New Roman" w:cs="Times New Roman"/>
            <w:color w:val="0000FF"/>
            <w:u w:val="single"/>
          </w:rPr>
          <w:t>www.wyattdebateleague.org</w:t>
        </w:r>
      </w:hyperlink>
      <w:r>
        <w:rPr>
          <w:rFonts w:ascii="Times New Roman" w:eastAsia="Times New Roman" w:hAnsi="Times New Roman" w:cs="Times New Roman"/>
        </w:rPr>
        <w:t xml:space="preserve"> for more information on membership benefits.</w:t>
      </w:r>
    </w:p>
    <w:p w14:paraId="6508E3A5" w14:textId="77777777" w:rsidR="002622F9" w:rsidRDefault="002622F9">
      <w:pPr>
        <w:rPr>
          <w:rFonts w:ascii="Times New Roman" w:eastAsia="Times New Roman" w:hAnsi="Times New Roman" w:cs="Times New Roman"/>
        </w:rPr>
      </w:pPr>
    </w:p>
    <w:p w14:paraId="2112284E"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b/>
          <w:u w:val="single"/>
        </w:rPr>
        <w:t>Events:</w:t>
      </w:r>
    </w:p>
    <w:p w14:paraId="50A0F95F"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WWDL offers the following events and divisions: Novice, Junior Varsity, and Varsity Lincoln Douglas debate; Novice, Junior Varsity, and Varsity Public Forum debate; Varsity Cross-Ex debate (when numbers allow); and Congressional debate.</w:t>
      </w:r>
      <w:r>
        <w:rPr>
          <w:rFonts w:ascii="Times New Roman" w:eastAsia="Times New Roman" w:hAnsi="Times New Roman" w:cs="Times New Roman"/>
        </w:rPr>
        <w:br/>
      </w:r>
      <w:r>
        <w:rPr>
          <w:rFonts w:ascii="Times New Roman" w:eastAsia="Times New Roman" w:hAnsi="Times New Roman" w:cs="Times New Roman"/>
        </w:rPr>
        <w:br/>
        <w:t xml:space="preserve">Novice is open to </w:t>
      </w:r>
      <w:r>
        <w:rPr>
          <w:rFonts w:ascii="Times New Roman" w:eastAsia="Times New Roman" w:hAnsi="Times New Roman" w:cs="Times New Roman"/>
        </w:rPr>
        <w:t>all debaters in their first academic year of debate. Eligibility is exhausted at the end of the year in which a debater has competed at three or more tournaments, regardless of the division(s) or event(s) in which they competed.</w:t>
      </w:r>
    </w:p>
    <w:p w14:paraId="4A8BA4D3" w14:textId="77777777" w:rsidR="002622F9" w:rsidRDefault="002622F9">
      <w:pPr>
        <w:rPr>
          <w:rFonts w:ascii="Times New Roman" w:eastAsia="Times New Roman" w:hAnsi="Times New Roman" w:cs="Times New Roman"/>
        </w:rPr>
      </w:pPr>
    </w:p>
    <w:p w14:paraId="6A3F2165"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 xml:space="preserve">Junior Varsity is open to </w:t>
      </w:r>
      <w:r>
        <w:rPr>
          <w:rFonts w:ascii="Times New Roman" w:eastAsia="Times New Roman" w:hAnsi="Times New Roman" w:cs="Times New Roman"/>
        </w:rPr>
        <w:t>all debaters through their first three years of competition. In team events, in order to compete in novice or JV, both debaters of the partnership must meet the requirements.</w:t>
      </w:r>
      <w:r>
        <w:rPr>
          <w:rFonts w:ascii="Times New Roman" w:eastAsia="Times New Roman" w:hAnsi="Times New Roman" w:cs="Times New Roman"/>
        </w:rPr>
        <w:br/>
      </w:r>
      <w:r>
        <w:rPr>
          <w:rFonts w:ascii="Times New Roman" w:eastAsia="Times New Roman" w:hAnsi="Times New Roman" w:cs="Times New Roman"/>
        </w:rPr>
        <w:br/>
        <w:t xml:space="preserve">In the event that a division of a debate event has fewer than six entries, that </w:t>
      </w:r>
      <w:r>
        <w:rPr>
          <w:rFonts w:ascii="Times New Roman" w:eastAsia="Times New Roman" w:hAnsi="Times New Roman" w:cs="Times New Roman"/>
        </w:rPr>
        <w:t xml:space="preserve">division may be collapsed into another division of the same event at the discretion of the tab room and tournament director. </w:t>
      </w:r>
    </w:p>
    <w:p w14:paraId="12F10B5E" w14:textId="77777777" w:rsidR="002622F9" w:rsidRDefault="002622F9">
      <w:pPr>
        <w:rPr>
          <w:rFonts w:ascii="Times New Roman" w:eastAsia="Times New Roman" w:hAnsi="Times New Roman" w:cs="Times New Roman"/>
        </w:rPr>
      </w:pPr>
    </w:p>
    <w:p w14:paraId="444DC94C" w14:textId="7D11AC2E" w:rsidR="002622F9" w:rsidRDefault="008A1B0C">
      <w:pPr>
        <w:rPr>
          <w:rFonts w:ascii="Times New Roman" w:eastAsia="Times New Roman" w:hAnsi="Times New Roman" w:cs="Times New Roman"/>
        </w:rPr>
      </w:pPr>
      <w:r>
        <w:rPr>
          <w:rFonts w:ascii="Times New Roman" w:eastAsia="Times New Roman" w:hAnsi="Times New Roman" w:cs="Times New Roman"/>
        </w:rPr>
        <w:t xml:space="preserve">Please send all legislation to </w:t>
      </w:r>
      <w:hyperlink r:id="rId8">
        <w:r>
          <w:rPr>
            <w:rFonts w:ascii="Times New Roman" w:eastAsia="Times New Roman" w:hAnsi="Times New Roman" w:cs="Times New Roman"/>
            <w:color w:val="0000FF"/>
            <w:u w:val="single"/>
          </w:rPr>
          <w:t>wyattdebateleague@gmail.com</w:t>
        </w:r>
      </w:hyperlink>
      <w:r>
        <w:rPr>
          <w:rFonts w:ascii="Times New Roman" w:eastAsia="Times New Roman" w:hAnsi="Times New Roman" w:cs="Times New Roman"/>
        </w:rPr>
        <w:t xml:space="preserve"> by </w:t>
      </w:r>
      <w:r>
        <w:rPr>
          <w:rFonts w:ascii="Times New Roman" w:eastAsia="Times New Roman" w:hAnsi="Times New Roman" w:cs="Times New Roman"/>
          <w:b/>
          <w:highlight w:val="yellow"/>
          <w:u w:val="single"/>
        </w:rPr>
        <w:t xml:space="preserve">Monday, </w:t>
      </w:r>
      <w:r w:rsidR="004A7594" w:rsidRPr="004A7594">
        <w:rPr>
          <w:rFonts w:ascii="Times New Roman" w:eastAsia="Times New Roman" w:hAnsi="Times New Roman" w:cs="Times New Roman"/>
          <w:b/>
          <w:highlight w:val="yellow"/>
          <w:u w:val="single"/>
        </w:rPr>
        <w:t>October 7</w:t>
      </w:r>
      <w:r>
        <w:rPr>
          <w:rFonts w:ascii="Times New Roman" w:eastAsia="Times New Roman" w:hAnsi="Times New Roman" w:cs="Times New Roman"/>
        </w:rPr>
        <w:t xml:space="preserve"> at 5PM.  Legislation must already be properly formatted and exported to a </w:t>
      </w:r>
      <w:r>
        <w:rPr>
          <w:rFonts w:ascii="Times New Roman" w:eastAsia="Times New Roman" w:hAnsi="Times New Roman" w:cs="Times New Roman"/>
          <w:b/>
        </w:rPr>
        <w:t>PDF</w:t>
      </w:r>
      <w:r>
        <w:rPr>
          <w:rFonts w:ascii="Times New Roman" w:eastAsia="Times New Roman" w:hAnsi="Times New Roman" w:cs="Times New Roman"/>
        </w:rPr>
        <w:t xml:space="preserve"> document. This can be done for free via the Save As menu in most recent versions of Word, or in Google Docs.</w:t>
      </w:r>
    </w:p>
    <w:p w14:paraId="773052A1" w14:textId="77777777" w:rsidR="002622F9" w:rsidRDefault="002622F9">
      <w:pPr>
        <w:rPr>
          <w:rFonts w:ascii="Times New Roman" w:eastAsia="Times New Roman" w:hAnsi="Times New Roman" w:cs="Times New Roman"/>
        </w:rPr>
      </w:pPr>
    </w:p>
    <w:p w14:paraId="13DEEB85"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b/>
          <w:u w:val="single"/>
        </w:rPr>
        <w:t>Topics:</w:t>
      </w:r>
    </w:p>
    <w:p w14:paraId="69FDF8B3" w14:textId="77777777" w:rsidR="002622F9" w:rsidRDefault="002622F9">
      <w:pPr>
        <w:rPr>
          <w:rFonts w:ascii="Times New Roman" w:eastAsia="Times New Roman" w:hAnsi="Times New Roman" w:cs="Times New Roman"/>
        </w:rPr>
      </w:pPr>
    </w:p>
    <w:p w14:paraId="4F3ACB62" w14:textId="5B37CF3C" w:rsidR="002622F9" w:rsidRPr="004A7594" w:rsidRDefault="008A1B0C">
      <w:pPr>
        <w:rPr>
          <w:rFonts w:ascii="Times New Roman" w:eastAsia="Times New Roman" w:hAnsi="Times New Roman" w:cs="Times New Roman"/>
        </w:rPr>
      </w:pPr>
      <w:r>
        <w:rPr>
          <w:rFonts w:ascii="Times New Roman" w:eastAsia="Times New Roman" w:hAnsi="Times New Roman" w:cs="Times New Roman"/>
        </w:rPr>
        <w:t xml:space="preserve">Lincoln Douglas: </w:t>
      </w:r>
      <w:r w:rsidR="004A7594" w:rsidRPr="004A7594">
        <w:rPr>
          <w:rFonts w:ascii="Arial" w:eastAsia="Times New Roman" w:hAnsi="Arial" w:cs="Arial"/>
          <w:b/>
          <w:bCs/>
          <w:color w:val="5E514E"/>
          <w:sz w:val="21"/>
          <w:szCs w:val="21"/>
          <w:bdr w:val="none" w:sz="0" w:space="0" w:color="auto" w:frame="1"/>
        </w:rPr>
        <w:t>Resolved: In the United States, colleges and universities ought not consider standardized tests in undergraduate admissions decisions.</w:t>
      </w:r>
    </w:p>
    <w:p w14:paraId="1D995F12" w14:textId="77777777" w:rsidR="002622F9" w:rsidRDefault="002622F9">
      <w:pPr>
        <w:rPr>
          <w:rFonts w:ascii="Times New Roman" w:eastAsia="Times New Roman" w:hAnsi="Times New Roman" w:cs="Times New Roman"/>
        </w:rPr>
      </w:pPr>
    </w:p>
    <w:p w14:paraId="1FE101AB" w14:textId="77777777" w:rsidR="002622F9" w:rsidRDefault="008A1B0C">
      <w:pPr>
        <w:ind w:left="1710"/>
        <w:rPr>
          <w:rFonts w:ascii="Times New Roman" w:eastAsia="Times New Roman" w:hAnsi="Times New Roman" w:cs="Times New Roman"/>
        </w:rPr>
      </w:pPr>
      <w:r>
        <w:rPr>
          <w:rFonts w:ascii="Times New Roman" w:eastAsia="Times New Roman" w:hAnsi="Times New Roman" w:cs="Times New Roman"/>
        </w:rPr>
        <w:t>Duri</w:t>
      </w:r>
      <w:r>
        <w:rPr>
          <w:rFonts w:ascii="Times New Roman" w:eastAsia="Times New Roman" w:hAnsi="Times New Roman" w:cs="Times New Roman"/>
        </w:rPr>
        <w:t xml:space="preserve">ng the </w:t>
      </w:r>
      <w:r>
        <w:rPr>
          <w:rFonts w:ascii="Times New Roman" w:eastAsia="Times New Roman" w:hAnsi="Times New Roman" w:cs="Times New Roman"/>
          <w:b/>
        </w:rPr>
        <w:t>fall semester only</w:t>
      </w:r>
      <w:r>
        <w:rPr>
          <w:rFonts w:ascii="Times New Roman" w:eastAsia="Times New Roman" w:hAnsi="Times New Roman" w:cs="Times New Roman"/>
        </w:rPr>
        <w:t xml:space="preserve">, </w:t>
      </w:r>
      <w:r>
        <w:rPr>
          <w:rFonts w:ascii="Times New Roman" w:eastAsia="Times New Roman" w:hAnsi="Times New Roman" w:cs="Times New Roman"/>
          <w:b/>
        </w:rPr>
        <w:t>novice</w:t>
      </w:r>
      <w:r>
        <w:rPr>
          <w:rFonts w:ascii="Times New Roman" w:eastAsia="Times New Roman" w:hAnsi="Times New Roman" w:cs="Times New Roman"/>
        </w:rPr>
        <w:t xml:space="preserve"> Lincoln Douglas will debate the Modest Novice topic. This is a nation-wide, standard topic that provides both new debaters and new coaches with the widest possible set of tools and curricula to learn the activity. This top</w:t>
      </w:r>
      <w:r>
        <w:rPr>
          <w:rFonts w:ascii="Times New Roman" w:eastAsia="Times New Roman" w:hAnsi="Times New Roman" w:cs="Times New Roman"/>
        </w:rPr>
        <w:t>ic is:</w:t>
      </w:r>
    </w:p>
    <w:p w14:paraId="1609C594" w14:textId="77777777" w:rsidR="002622F9" w:rsidRDefault="008A1B0C">
      <w:pPr>
        <w:ind w:left="1710"/>
        <w:rPr>
          <w:rFonts w:ascii="Times New Roman" w:eastAsia="Times New Roman" w:hAnsi="Times New Roman" w:cs="Times New Roman"/>
          <w:b/>
        </w:rPr>
      </w:pPr>
      <w:r>
        <w:rPr>
          <w:b/>
        </w:rPr>
        <w:t>Resolved: Civil disobedience in a democracy is morally justified.</w:t>
      </w:r>
    </w:p>
    <w:p w14:paraId="0FED8B0C" w14:textId="77777777" w:rsidR="002622F9" w:rsidRDefault="002622F9">
      <w:pPr>
        <w:rPr>
          <w:rFonts w:ascii="Times New Roman" w:eastAsia="Times New Roman" w:hAnsi="Times New Roman" w:cs="Times New Roman"/>
        </w:rPr>
      </w:pPr>
    </w:p>
    <w:p w14:paraId="68AF35C8" w14:textId="77777777" w:rsidR="004A7594" w:rsidRPr="004A7594" w:rsidRDefault="008A1B0C" w:rsidP="004A7594">
      <w:pPr>
        <w:rPr>
          <w:rFonts w:ascii="Times New Roman" w:eastAsia="Times New Roman" w:hAnsi="Times New Roman" w:cs="Times New Roman"/>
        </w:rPr>
      </w:pPr>
      <w:r>
        <w:rPr>
          <w:rFonts w:ascii="Times New Roman" w:eastAsia="Times New Roman" w:hAnsi="Times New Roman" w:cs="Times New Roman"/>
        </w:rPr>
        <w:t xml:space="preserve">Public Forum: </w:t>
      </w:r>
      <w:r w:rsidR="004A7594" w:rsidRPr="004A7594">
        <w:rPr>
          <w:rFonts w:ascii="Arial" w:eastAsia="Times New Roman" w:hAnsi="Arial" w:cs="Arial"/>
          <w:b/>
          <w:bCs/>
          <w:color w:val="5E514E"/>
          <w:sz w:val="21"/>
          <w:szCs w:val="21"/>
          <w:bdr w:val="none" w:sz="0" w:space="0" w:color="auto" w:frame="1"/>
        </w:rPr>
        <w:t>Resolved: The European Union should join the Belt and Road Initiative.</w:t>
      </w:r>
    </w:p>
    <w:p w14:paraId="26FBFB64" w14:textId="0B8AD8E3" w:rsidR="002622F9" w:rsidRDefault="002622F9">
      <w:pPr>
        <w:rPr>
          <w:rFonts w:ascii="Times New Roman" w:eastAsia="Times New Roman" w:hAnsi="Times New Roman" w:cs="Times New Roman"/>
          <w:b/>
        </w:rPr>
      </w:pPr>
      <w:bookmarkStart w:id="0" w:name="_GoBack"/>
      <w:bookmarkEnd w:id="0"/>
    </w:p>
    <w:p w14:paraId="2BE7EF5D" w14:textId="77777777" w:rsidR="002622F9" w:rsidRDefault="002622F9">
      <w:pPr>
        <w:rPr>
          <w:rFonts w:ascii="Times New Roman" w:eastAsia="Times New Roman" w:hAnsi="Times New Roman" w:cs="Times New Roman"/>
        </w:rPr>
      </w:pPr>
    </w:p>
    <w:p w14:paraId="7BD699EC"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b/>
          <w:u w:val="single"/>
        </w:rPr>
        <w:t>Judging:</w:t>
      </w:r>
    </w:p>
    <w:p w14:paraId="72DBFC73"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Each school is required to fulfill its judging obligation by providing one judge for every two entries, or fraction thereof.  Thus, one judge can cover between 1-2 entries, two judges for 3-4 entries, 3 judges for 5-6 entries, and so on. In Congressional d</w:t>
      </w:r>
      <w:r>
        <w:rPr>
          <w:rFonts w:ascii="Times New Roman" w:eastAsia="Times New Roman" w:hAnsi="Times New Roman" w:cs="Times New Roman"/>
        </w:rPr>
        <w:t>ebate, the requirement is one judge for every six entries, or fraction thereof.</w:t>
      </w:r>
    </w:p>
    <w:p w14:paraId="7C70C295" w14:textId="77777777" w:rsidR="002622F9" w:rsidRDefault="008A1B0C">
      <w:pPr>
        <w:rPr>
          <w:rFonts w:ascii="Times New Roman" w:eastAsia="Times New Roman" w:hAnsi="Times New Roman" w:cs="Times New Roman"/>
        </w:rPr>
      </w:pPr>
      <w:r>
        <w:rPr>
          <w:rFonts w:ascii="Times New Roman" w:eastAsia="Times New Roman" w:hAnsi="Times New Roman" w:cs="Times New Roman"/>
          <w:b/>
          <w:u w:val="single"/>
        </w:rPr>
        <w:br/>
      </w:r>
      <w:r>
        <w:rPr>
          <w:rFonts w:ascii="Times New Roman" w:eastAsia="Times New Roman" w:hAnsi="Times New Roman" w:cs="Times New Roman"/>
        </w:rPr>
        <w:t>In the event that you cannot fulfill your entire obligation, there are a limited number of judges available for $100 each.  Please submit all hired judge requests on tabroom.c</w:t>
      </w:r>
      <w:r>
        <w:rPr>
          <w:rFonts w:ascii="Times New Roman" w:eastAsia="Times New Roman" w:hAnsi="Times New Roman" w:cs="Times New Roman"/>
        </w:rPr>
        <w:t>om.</w:t>
      </w:r>
    </w:p>
    <w:p w14:paraId="0CE5C33F" w14:textId="77777777" w:rsidR="002622F9" w:rsidRDefault="002622F9">
      <w:pPr>
        <w:rPr>
          <w:rFonts w:ascii="Times New Roman" w:eastAsia="Times New Roman" w:hAnsi="Times New Roman" w:cs="Times New Roman"/>
        </w:rPr>
      </w:pPr>
    </w:p>
    <w:p w14:paraId="657FF7C4"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If you are unable to meet your obligation, and there are insufficient hired judges available, you will be required to reduce the size of your entry. You will be notified prior to the date of the tournament if this is necessary.</w:t>
      </w:r>
    </w:p>
    <w:p w14:paraId="7950F6A9" w14:textId="77777777" w:rsidR="002622F9" w:rsidRDefault="002622F9">
      <w:pPr>
        <w:rPr>
          <w:rFonts w:ascii="Times New Roman" w:eastAsia="Times New Roman" w:hAnsi="Times New Roman" w:cs="Times New Roman"/>
        </w:rPr>
      </w:pPr>
    </w:p>
    <w:p w14:paraId="3213B725"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Once the tournament ha</w:t>
      </w:r>
      <w:r>
        <w:rPr>
          <w:rFonts w:ascii="Times New Roman" w:eastAsia="Times New Roman" w:hAnsi="Times New Roman" w:cs="Times New Roman"/>
        </w:rPr>
        <w:t>s begun, judges are expected to remain onsite and available for the entirety of preliminary rounds and, if their school is represented in semi-finals, the final round. Judges who fail to appear for a round and need to be replaced will have a $10 fine asses</w:t>
      </w:r>
      <w:r>
        <w:rPr>
          <w:rFonts w:ascii="Times New Roman" w:eastAsia="Times New Roman" w:hAnsi="Times New Roman" w:cs="Times New Roman"/>
        </w:rPr>
        <w:t>sed to their school for each round missed. If a judge misses two rounds, they will be removed from the tournament and, in addition to the missing round fines, the school will be assessed a $100 missing judge fine even if they are over their judging require</w:t>
      </w:r>
      <w:r>
        <w:rPr>
          <w:rFonts w:ascii="Times New Roman" w:eastAsia="Times New Roman" w:hAnsi="Times New Roman" w:cs="Times New Roman"/>
        </w:rPr>
        <w:t>ments.</w:t>
      </w:r>
    </w:p>
    <w:p w14:paraId="3965C2C2" w14:textId="77777777" w:rsidR="002622F9" w:rsidRDefault="002622F9">
      <w:pPr>
        <w:rPr>
          <w:rFonts w:ascii="Times New Roman" w:eastAsia="Times New Roman" w:hAnsi="Times New Roman" w:cs="Times New Roman"/>
          <w:b/>
          <w:u w:val="single"/>
        </w:rPr>
      </w:pPr>
    </w:p>
    <w:p w14:paraId="0FED6EC9" w14:textId="77777777" w:rsidR="002622F9" w:rsidRDefault="008A1B0C">
      <w:pPr>
        <w:rPr>
          <w:rFonts w:ascii="Times New Roman" w:eastAsia="Times New Roman" w:hAnsi="Times New Roman" w:cs="Times New Roman"/>
        </w:rPr>
      </w:pPr>
      <w:r>
        <w:rPr>
          <w:rFonts w:ascii="Times New Roman" w:eastAsia="Times New Roman" w:hAnsi="Times New Roman" w:cs="Times New Roman"/>
          <w:b/>
          <w:u w:val="single"/>
        </w:rPr>
        <w:t>Congress/Debate Dual Judges:</w:t>
      </w:r>
    </w:p>
    <w:p w14:paraId="22BFD47C" w14:textId="77777777" w:rsidR="002622F9" w:rsidRDefault="002622F9">
      <w:pPr>
        <w:rPr>
          <w:rFonts w:ascii="Times New Roman" w:eastAsia="Times New Roman" w:hAnsi="Times New Roman" w:cs="Times New Roman"/>
        </w:rPr>
      </w:pPr>
    </w:p>
    <w:p w14:paraId="34476D1E" w14:textId="77777777" w:rsidR="002622F9" w:rsidRDefault="008A1B0C">
      <w:pPr>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Because only one chamber of Congress is typically run, judges entered in congress may also be applied for HALF CREDIT (covering 1 debater/team) towards your debate commitment. They will still count for the full commitm</w:t>
      </w:r>
      <w:r>
        <w:rPr>
          <w:rFonts w:ascii="Times New Roman" w:eastAsia="Times New Roman" w:hAnsi="Times New Roman" w:cs="Times New Roman"/>
        </w:rPr>
        <w:t xml:space="preserve">ent in Congress. If you choose to utilize this option, you MUST e-mail the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 xml:space="preserve"> director at </w:t>
      </w:r>
      <w:hyperlink r:id="rId9">
        <w:r>
          <w:rPr>
            <w:rFonts w:ascii="Times New Roman" w:eastAsia="Times New Roman" w:hAnsi="Times New Roman" w:cs="Times New Roman"/>
            <w:color w:val="0000FF"/>
            <w:u w:val="single"/>
          </w:rPr>
          <w:t>woody.zorn@gmail.com</w:t>
        </w:r>
      </w:hyperlink>
      <w:r>
        <w:rPr>
          <w:rFonts w:ascii="Times New Roman" w:eastAsia="Times New Roman" w:hAnsi="Times New Roman" w:cs="Times New Roman"/>
        </w:rPr>
        <w:t xml:space="preserve">, or league director at </w:t>
      </w:r>
      <w:hyperlink r:id="rId10">
        <w:r>
          <w:rPr>
            <w:rFonts w:ascii="Times New Roman" w:eastAsia="Times New Roman" w:hAnsi="Times New Roman" w:cs="Times New Roman"/>
            <w:color w:val="1155CC"/>
            <w:u w:val="single"/>
          </w:rPr>
          <w:t>wyattdebateleague@gmail.com</w:t>
        </w:r>
      </w:hyperlink>
      <w:r>
        <w:rPr>
          <w:rFonts w:ascii="Times New Roman" w:eastAsia="Times New Roman" w:hAnsi="Times New Roman" w:cs="Times New Roman"/>
        </w:rPr>
        <w:t>, prior to the close of registration. We must account for this manually. Failure to notify us on time will result in a $25 nuisance fine per judge.</w:t>
      </w:r>
      <w:r>
        <w:rPr>
          <w:rFonts w:ascii="Times New Roman" w:eastAsia="Times New Roman" w:hAnsi="Times New Roman" w:cs="Times New Roman"/>
          <w:b/>
          <w:u w:val="single"/>
        </w:rPr>
        <w:br/>
      </w:r>
    </w:p>
    <w:p w14:paraId="3331EA19" w14:textId="77777777" w:rsidR="002622F9" w:rsidRDefault="008A1B0C">
      <w:pPr>
        <w:rPr>
          <w:rFonts w:ascii="Times New Roman" w:eastAsia="Times New Roman" w:hAnsi="Times New Roman" w:cs="Times New Roman"/>
        </w:rPr>
      </w:pPr>
      <w:r>
        <w:rPr>
          <w:rFonts w:ascii="Times New Roman" w:eastAsia="Times New Roman" w:hAnsi="Times New Roman" w:cs="Times New Roman"/>
          <w:b/>
          <w:u w:val="single"/>
        </w:rPr>
        <w:t>Awards:</w:t>
      </w:r>
      <w:r>
        <w:rPr>
          <w:rFonts w:ascii="Times New Roman" w:eastAsia="Times New Roman" w:hAnsi="Times New Roman" w:cs="Times New Roman"/>
          <w:b/>
          <w:u w:val="single"/>
        </w:rPr>
        <w:br/>
      </w:r>
      <w:r>
        <w:rPr>
          <w:rFonts w:ascii="Times New Roman" w:eastAsia="Times New Roman" w:hAnsi="Times New Roman" w:cs="Times New Roman"/>
        </w:rPr>
        <w:t>Awards will be given</w:t>
      </w:r>
      <w:r>
        <w:rPr>
          <w:rFonts w:ascii="Times New Roman" w:eastAsia="Times New Roman" w:hAnsi="Times New Roman" w:cs="Times New Roman"/>
        </w:rPr>
        <w:t xml:space="preserve"> to each student reaching elimination rounds as well as the top ten speakers in each division. In Congress, the top ten students will be recognized.</w:t>
      </w:r>
    </w:p>
    <w:p w14:paraId="1CEE7E87" w14:textId="77777777" w:rsidR="002622F9" w:rsidRDefault="002622F9">
      <w:pPr>
        <w:rPr>
          <w:rFonts w:ascii="Times New Roman" w:eastAsia="Times New Roman" w:hAnsi="Times New Roman" w:cs="Times New Roman"/>
        </w:rPr>
      </w:pPr>
    </w:p>
    <w:p w14:paraId="0478B26D"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b/>
          <w:u w:val="single"/>
        </w:rPr>
        <w:t>Schedule:</w:t>
      </w:r>
    </w:p>
    <w:p w14:paraId="2561A79C"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The tournament will feature 5 preliminary rounds of competition, semifinals, and finals.  The sc</w:t>
      </w:r>
      <w:r>
        <w:rPr>
          <w:rFonts w:ascii="Times New Roman" w:eastAsia="Times New Roman" w:hAnsi="Times New Roman" w:cs="Times New Roman"/>
        </w:rPr>
        <w:t>hedule below is tentative and subject to change:</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highlight w:val="yellow"/>
        </w:rPr>
        <w:t>Registration 7:00AM-7:45AM</w:t>
      </w:r>
    </w:p>
    <w:p w14:paraId="2E67E55D" w14:textId="77777777" w:rsidR="002622F9" w:rsidRDefault="002622F9">
      <w:pPr>
        <w:rPr>
          <w:rFonts w:ascii="Times New Roman" w:eastAsia="Times New Roman" w:hAnsi="Times New Roman" w:cs="Times New Roman"/>
          <w:b/>
          <w:i/>
        </w:rPr>
      </w:pPr>
    </w:p>
    <w:p w14:paraId="62D6E485" w14:textId="77777777" w:rsidR="002622F9" w:rsidRDefault="008A1B0C">
      <w:pPr>
        <w:rPr>
          <w:rFonts w:ascii="Times New Roman" w:eastAsia="Times New Roman" w:hAnsi="Times New Roman" w:cs="Times New Roman"/>
          <w:b/>
          <w:i/>
        </w:rPr>
      </w:pPr>
      <w:r>
        <w:rPr>
          <w:rFonts w:ascii="Times New Roman" w:eastAsia="Times New Roman" w:hAnsi="Times New Roman" w:cs="Times New Roman"/>
          <w:b/>
          <w:i/>
        </w:rPr>
        <w:t>Lincoln Douglas/Public Forum</w:t>
      </w:r>
    </w:p>
    <w:p w14:paraId="6909A3F2"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lastRenderedPageBreak/>
        <w:t>Round 1: 8:00AM</w:t>
      </w:r>
    </w:p>
    <w:p w14:paraId="31E36EC1"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Round 2: 9:00AM</w:t>
      </w:r>
    </w:p>
    <w:p w14:paraId="7D1CB4E8"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Round 3: 10:00AM</w:t>
      </w:r>
    </w:p>
    <w:p w14:paraId="51551D78"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Lunch: 11:00AM</w:t>
      </w:r>
    </w:p>
    <w:p w14:paraId="495861BB"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Round 4: 12:00PM</w:t>
      </w:r>
    </w:p>
    <w:p w14:paraId="5EAA144E"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Round 5: 1:15PM</w:t>
      </w:r>
    </w:p>
    <w:p w14:paraId="3DD9D837"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Semifinals: 2:30PM</w:t>
      </w:r>
    </w:p>
    <w:p w14:paraId="694894B0"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Awards: 3:30PM</w:t>
      </w:r>
      <w:r>
        <w:rPr>
          <w:rFonts w:ascii="Times New Roman" w:eastAsia="Times New Roman" w:hAnsi="Times New Roman" w:cs="Times New Roman"/>
        </w:rPr>
        <w:br/>
        <w:t>Finals: 4:15PM</w:t>
      </w:r>
    </w:p>
    <w:p w14:paraId="207D148F" w14:textId="77777777" w:rsidR="002622F9" w:rsidRDefault="002622F9">
      <w:pPr>
        <w:rPr>
          <w:rFonts w:ascii="Times New Roman" w:eastAsia="Times New Roman" w:hAnsi="Times New Roman" w:cs="Times New Roman"/>
        </w:rPr>
      </w:pPr>
    </w:p>
    <w:p w14:paraId="798A65A6" w14:textId="77777777" w:rsidR="002622F9" w:rsidRDefault="008A1B0C">
      <w:pPr>
        <w:rPr>
          <w:rFonts w:ascii="Times New Roman" w:eastAsia="Times New Roman" w:hAnsi="Times New Roman" w:cs="Times New Roman"/>
          <w:b/>
          <w:i/>
        </w:rPr>
      </w:pPr>
      <w:r>
        <w:rPr>
          <w:rFonts w:ascii="Times New Roman" w:eastAsia="Times New Roman" w:hAnsi="Times New Roman" w:cs="Times New Roman"/>
          <w:b/>
          <w:i/>
        </w:rPr>
        <w:t>Po</w:t>
      </w:r>
      <w:r>
        <w:rPr>
          <w:rFonts w:ascii="Times New Roman" w:eastAsia="Times New Roman" w:hAnsi="Times New Roman" w:cs="Times New Roman"/>
          <w:b/>
          <w:i/>
        </w:rPr>
        <w:t>licy</w:t>
      </w:r>
    </w:p>
    <w:p w14:paraId="4D6A77E2"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Round 1: 8:00AM</w:t>
      </w:r>
      <w:r>
        <w:rPr>
          <w:rFonts w:ascii="Times New Roman" w:eastAsia="Times New Roman" w:hAnsi="Times New Roman" w:cs="Times New Roman"/>
        </w:rPr>
        <w:br/>
        <w:t>Round 2: 9:30AM</w:t>
      </w:r>
      <w:r>
        <w:rPr>
          <w:rFonts w:ascii="Times New Roman" w:eastAsia="Times New Roman" w:hAnsi="Times New Roman" w:cs="Times New Roman"/>
        </w:rPr>
        <w:br/>
        <w:t>Lunch: 11:00AM</w:t>
      </w:r>
      <w:r>
        <w:rPr>
          <w:rFonts w:ascii="Times New Roman" w:eastAsia="Times New Roman" w:hAnsi="Times New Roman" w:cs="Times New Roman"/>
        </w:rPr>
        <w:br/>
        <w:t>Round 3: 12:00PM</w:t>
      </w:r>
      <w:r>
        <w:rPr>
          <w:rFonts w:ascii="Times New Roman" w:eastAsia="Times New Roman" w:hAnsi="Times New Roman" w:cs="Times New Roman"/>
        </w:rPr>
        <w:br/>
        <w:t>Round 4: 1:30PM</w:t>
      </w:r>
      <w:r>
        <w:rPr>
          <w:rFonts w:ascii="Times New Roman" w:eastAsia="Times New Roman" w:hAnsi="Times New Roman" w:cs="Times New Roman"/>
        </w:rPr>
        <w:br/>
        <w:t>Awards: 3:30PM</w:t>
      </w:r>
      <w:r>
        <w:rPr>
          <w:rFonts w:ascii="Times New Roman" w:eastAsia="Times New Roman" w:hAnsi="Times New Roman" w:cs="Times New Roman"/>
        </w:rPr>
        <w:br/>
        <w:t>Finals: 4:15PM</w:t>
      </w:r>
    </w:p>
    <w:p w14:paraId="0885E635" w14:textId="77777777" w:rsidR="002622F9" w:rsidRDefault="002622F9">
      <w:pPr>
        <w:rPr>
          <w:rFonts w:ascii="Times New Roman" w:eastAsia="Times New Roman" w:hAnsi="Times New Roman" w:cs="Times New Roman"/>
        </w:rPr>
      </w:pPr>
    </w:p>
    <w:p w14:paraId="13DD2F36" w14:textId="77777777" w:rsidR="002622F9" w:rsidRDefault="008A1B0C">
      <w:pPr>
        <w:rPr>
          <w:rFonts w:ascii="Times New Roman" w:eastAsia="Times New Roman" w:hAnsi="Times New Roman" w:cs="Times New Roman"/>
          <w:b/>
          <w:i/>
        </w:rPr>
      </w:pPr>
      <w:r>
        <w:rPr>
          <w:rFonts w:ascii="Times New Roman" w:eastAsia="Times New Roman" w:hAnsi="Times New Roman" w:cs="Times New Roman"/>
          <w:b/>
          <w:i/>
        </w:rPr>
        <w:t>Congress</w:t>
      </w:r>
    </w:p>
    <w:p w14:paraId="2768E7B0"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Round 1: 8:00AM</w:t>
      </w:r>
    </w:p>
    <w:p w14:paraId="7E8CFFD5"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Lunch: 11:00AM</w:t>
      </w:r>
    </w:p>
    <w:p w14:paraId="023F97BA"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Round 2: 12:00PM</w:t>
      </w:r>
    </w:p>
    <w:p w14:paraId="5CAC6C19" w14:textId="77777777" w:rsidR="002622F9" w:rsidRDefault="002622F9">
      <w:pPr>
        <w:rPr>
          <w:rFonts w:ascii="Times New Roman" w:eastAsia="Times New Roman" w:hAnsi="Times New Roman" w:cs="Times New Roman"/>
        </w:rPr>
      </w:pPr>
    </w:p>
    <w:p w14:paraId="5DBBD765"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b/>
          <w:u w:val="single"/>
        </w:rPr>
        <w:t>Food:</w:t>
      </w:r>
    </w:p>
    <w:p w14:paraId="0A432625"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 xml:space="preserve">Breakfast and lunch will be provided at each tournament at no cost to competitors, coaches, and judges. Please take advantage of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 xml:space="preserve"> to note any dietary restrictions that debaters may have.</w:t>
      </w:r>
    </w:p>
    <w:p w14:paraId="4D1B14DC" w14:textId="77777777" w:rsidR="002622F9" w:rsidRDefault="008A1B0C">
      <w:pPr>
        <w:rPr>
          <w:rFonts w:ascii="Times New Roman" w:eastAsia="Times New Roman" w:hAnsi="Times New Roman" w:cs="Times New Roman"/>
          <w:b/>
          <w:u w:val="single"/>
        </w:rPr>
      </w:pPr>
      <w:r>
        <w:rPr>
          <w:rFonts w:ascii="Times New Roman" w:eastAsia="Times New Roman" w:hAnsi="Times New Roman" w:cs="Times New Roman"/>
        </w:rPr>
        <w:br/>
      </w:r>
      <w:r>
        <w:rPr>
          <w:rFonts w:ascii="Times New Roman" w:eastAsia="Times New Roman" w:hAnsi="Times New Roman" w:cs="Times New Roman"/>
          <w:b/>
          <w:u w:val="single"/>
        </w:rPr>
        <w:t>Chaperones:</w:t>
      </w:r>
    </w:p>
    <w:p w14:paraId="22FC1756"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 xml:space="preserve">A designated adult representing your school must </w:t>
      </w:r>
      <w:r>
        <w:rPr>
          <w:rFonts w:ascii="Times New Roman" w:eastAsia="Times New Roman" w:hAnsi="Times New Roman" w:cs="Times New Roman"/>
        </w:rPr>
        <w:t>be with your students at the tournament. A designated adult is the approved coach or assistant coach, a teacher from the school, or an approved parent with explicit principal permission. We cannot allow students to compete, or be at the tournament site, wi</w:t>
      </w:r>
      <w:r>
        <w:rPr>
          <w:rFonts w:ascii="Times New Roman" w:eastAsia="Times New Roman" w:hAnsi="Times New Roman" w:cs="Times New Roman"/>
        </w:rPr>
        <w:t>thout them.</w:t>
      </w:r>
    </w:p>
    <w:p w14:paraId="3C1808CC" w14:textId="77777777" w:rsidR="002622F9" w:rsidRDefault="002622F9">
      <w:pPr>
        <w:rPr>
          <w:rFonts w:ascii="Times New Roman" w:eastAsia="Times New Roman" w:hAnsi="Times New Roman" w:cs="Times New Roman"/>
        </w:rPr>
      </w:pPr>
    </w:p>
    <w:p w14:paraId="011649B0" w14:textId="77777777" w:rsidR="002622F9" w:rsidRDefault="008A1B0C">
      <w:pPr>
        <w:rPr>
          <w:rFonts w:ascii="Times New Roman" w:eastAsia="Times New Roman" w:hAnsi="Times New Roman" w:cs="Times New Roman"/>
          <w:b/>
          <w:i/>
        </w:rPr>
      </w:pPr>
      <w:r>
        <w:rPr>
          <w:rFonts w:ascii="Times New Roman" w:eastAsia="Times New Roman" w:hAnsi="Times New Roman" w:cs="Times New Roman"/>
          <w:b/>
          <w:u w:val="single"/>
        </w:rPr>
        <w:t>Tournament Processes:</w:t>
      </w:r>
      <w:r>
        <w:rPr>
          <w:rFonts w:ascii="Times New Roman" w:eastAsia="Times New Roman" w:hAnsi="Times New Roman" w:cs="Times New Roman"/>
          <w:b/>
          <w:u w:val="single"/>
        </w:rPr>
        <w:br/>
      </w:r>
    </w:p>
    <w:p w14:paraId="4F1594AB" w14:textId="77777777" w:rsidR="002622F9" w:rsidRDefault="008A1B0C">
      <w:pPr>
        <w:rPr>
          <w:rFonts w:ascii="Times New Roman" w:eastAsia="Times New Roman" w:hAnsi="Times New Roman" w:cs="Times New Roman"/>
        </w:rPr>
      </w:pPr>
      <w:r>
        <w:rPr>
          <w:rFonts w:ascii="Times New Roman" w:eastAsia="Times New Roman" w:hAnsi="Times New Roman" w:cs="Times New Roman"/>
          <w:b/>
          <w:i/>
        </w:rPr>
        <w:t xml:space="preserve">Judge Feedback: </w:t>
      </w:r>
      <w:r>
        <w:rPr>
          <w:rFonts w:ascii="Times New Roman" w:eastAsia="Times New Roman" w:hAnsi="Times New Roman" w:cs="Times New Roman"/>
          <w:b/>
          <w:i/>
        </w:rPr>
        <w:br/>
      </w:r>
      <w:r>
        <w:rPr>
          <w:rFonts w:ascii="Times New Roman" w:eastAsia="Times New Roman" w:hAnsi="Times New Roman" w:cs="Times New Roman"/>
        </w:rPr>
        <w:t xml:space="preserve">We will allow and strongly encourage judges to provide oral feedback to students after the round.  While we ask judges </w:t>
      </w:r>
      <w:r>
        <w:rPr>
          <w:rFonts w:ascii="Times New Roman" w:eastAsia="Times New Roman" w:hAnsi="Times New Roman" w:cs="Times New Roman"/>
          <w:b/>
          <w:u w:val="single"/>
        </w:rPr>
        <w:t>not to disclose their decision</w:t>
      </w:r>
      <w:r>
        <w:rPr>
          <w:rFonts w:ascii="Times New Roman" w:eastAsia="Times New Roman" w:hAnsi="Times New Roman" w:cs="Times New Roman"/>
        </w:rPr>
        <w:t xml:space="preserve">, we do ask that you provide some guidance as to what </w:t>
      </w:r>
      <w:r>
        <w:rPr>
          <w:rFonts w:ascii="Times New Roman" w:eastAsia="Times New Roman" w:hAnsi="Times New Roman" w:cs="Times New Roman"/>
        </w:rPr>
        <w:t xml:space="preserve">you thought each debater did well and what they could improve.  Filling out the written ballots is still a requirement. </w:t>
      </w:r>
    </w:p>
    <w:p w14:paraId="09F532A7" w14:textId="77777777" w:rsidR="002622F9" w:rsidRDefault="002622F9">
      <w:pPr>
        <w:rPr>
          <w:rFonts w:ascii="Times New Roman" w:eastAsia="Times New Roman" w:hAnsi="Times New Roman" w:cs="Times New Roman"/>
        </w:rPr>
      </w:pPr>
    </w:p>
    <w:p w14:paraId="1EA4D709" w14:textId="77777777" w:rsidR="002622F9" w:rsidRDefault="008A1B0C">
      <w:pPr>
        <w:rPr>
          <w:rFonts w:ascii="Times New Roman" w:eastAsia="Times New Roman" w:hAnsi="Times New Roman" w:cs="Times New Roman"/>
          <w:b/>
          <w:i/>
        </w:rPr>
      </w:pPr>
      <w:proofErr w:type="spellStart"/>
      <w:r>
        <w:rPr>
          <w:rFonts w:ascii="Times New Roman" w:eastAsia="Times New Roman" w:hAnsi="Times New Roman" w:cs="Times New Roman"/>
          <w:b/>
          <w:i/>
        </w:rPr>
        <w:t>Tabroom</w:t>
      </w:r>
      <w:proofErr w:type="spellEnd"/>
      <w:r>
        <w:rPr>
          <w:rFonts w:ascii="Times New Roman" w:eastAsia="Times New Roman" w:hAnsi="Times New Roman" w:cs="Times New Roman"/>
          <w:b/>
          <w:i/>
        </w:rPr>
        <w:t>:</w:t>
      </w:r>
    </w:p>
    <w:p w14:paraId="34DA27BF"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 xml:space="preserve"> is open to all coaches throughout the course of the tournament. Upon request, results and ballots will be provide</w:t>
      </w:r>
      <w:r>
        <w:rPr>
          <w:rFonts w:ascii="Times New Roman" w:eastAsia="Times New Roman" w:hAnsi="Times New Roman" w:cs="Times New Roman"/>
        </w:rPr>
        <w:t xml:space="preserve">d to coaches for review with the understanding </w:t>
      </w:r>
      <w:r>
        <w:rPr>
          <w:rFonts w:ascii="Times New Roman" w:eastAsia="Times New Roman" w:hAnsi="Times New Roman" w:cs="Times New Roman"/>
        </w:rPr>
        <w:lastRenderedPageBreak/>
        <w:t xml:space="preserve">that this information will not be shared until after the conclusion of the tournament. Coaches found to have shared results with their students, or coached their students based upon feedback from the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 xml:space="preserve"> w</w:t>
      </w:r>
      <w:r>
        <w:rPr>
          <w:rFonts w:ascii="Times New Roman" w:eastAsia="Times New Roman" w:hAnsi="Times New Roman" w:cs="Times New Roman"/>
        </w:rPr>
        <w:t xml:space="preserve">ill lose access to the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 xml:space="preserve"> at future tournaments. Students and parents are not allowed in the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 xml:space="preserve"> at any time.</w:t>
      </w:r>
    </w:p>
    <w:p w14:paraId="30339C0F" w14:textId="77777777" w:rsidR="002622F9" w:rsidRDefault="002622F9">
      <w:pPr>
        <w:rPr>
          <w:rFonts w:ascii="Times New Roman" w:eastAsia="Times New Roman" w:hAnsi="Times New Roman" w:cs="Times New Roman"/>
        </w:rPr>
      </w:pPr>
    </w:p>
    <w:p w14:paraId="46F6C4D7" w14:textId="77777777" w:rsidR="002622F9" w:rsidRDefault="008A1B0C">
      <w:pPr>
        <w:rPr>
          <w:rFonts w:ascii="Times New Roman" w:eastAsia="Times New Roman" w:hAnsi="Times New Roman" w:cs="Times New Roman"/>
        </w:rPr>
      </w:pPr>
      <w:r>
        <w:rPr>
          <w:rFonts w:ascii="Times New Roman" w:eastAsia="Times New Roman" w:hAnsi="Times New Roman" w:cs="Times New Roman"/>
          <w:b/>
          <w:u w:val="single"/>
        </w:rPr>
        <w:t>Photography:</w:t>
      </w:r>
    </w:p>
    <w:p w14:paraId="03EA3A56" w14:textId="77777777" w:rsidR="002622F9" w:rsidRDefault="002622F9">
      <w:pPr>
        <w:rPr>
          <w:rFonts w:ascii="Times New Roman" w:eastAsia="Times New Roman" w:hAnsi="Times New Roman" w:cs="Times New Roman"/>
        </w:rPr>
      </w:pPr>
    </w:p>
    <w:p w14:paraId="4BCC9AA2"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By registering students to compete in this tournament, you affirm that you or your school district have obtained consent f</w:t>
      </w:r>
      <w:r>
        <w:rPr>
          <w:rFonts w:ascii="Times New Roman" w:eastAsia="Times New Roman" w:hAnsi="Times New Roman" w:cs="Times New Roman"/>
        </w:rPr>
        <w:t>rom the student(s) parent(s)/guardian(s) for their image and/or likeness to be used in promoting the Wilson Wyatt Debate League (League), and that their likeness may be used without compensation. Such images may be used on the League website or social medi</w:t>
      </w:r>
      <w:r>
        <w:rPr>
          <w:rFonts w:ascii="Times New Roman" w:eastAsia="Times New Roman" w:hAnsi="Times New Roman" w:cs="Times New Roman"/>
        </w:rPr>
        <w:t xml:space="preserve">a </w:t>
      </w:r>
      <w:proofErr w:type="gramStart"/>
      <w:r>
        <w:rPr>
          <w:rFonts w:ascii="Times New Roman" w:eastAsia="Times New Roman" w:hAnsi="Times New Roman" w:cs="Times New Roman"/>
        </w:rPr>
        <w:t>pages, and</w:t>
      </w:r>
      <w:proofErr w:type="gramEnd"/>
      <w:r>
        <w:rPr>
          <w:rFonts w:ascii="Times New Roman" w:eastAsia="Times New Roman" w:hAnsi="Times New Roman" w:cs="Times New Roman"/>
        </w:rPr>
        <w:t xml:space="preserve"> will never include student names unless affirmative consent has been given directly to the League by the student’s parent(s)/guardian(s).</w:t>
      </w:r>
    </w:p>
    <w:p w14:paraId="035504D5" w14:textId="77777777" w:rsidR="002622F9" w:rsidRDefault="002622F9">
      <w:pPr>
        <w:rPr>
          <w:rFonts w:ascii="Times New Roman" w:eastAsia="Times New Roman" w:hAnsi="Times New Roman" w:cs="Times New Roman"/>
        </w:rPr>
      </w:pPr>
    </w:p>
    <w:p w14:paraId="6FA719E5"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t xml:space="preserve">If you have any other questions please feel free to email the league director, Brian </w:t>
      </w:r>
      <w:proofErr w:type="spellStart"/>
      <w:r>
        <w:rPr>
          <w:rFonts w:ascii="Times New Roman" w:eastAsia="Times New Roman" w:hAnsi="Times New Roman" w:cs="Times New Roman"/>
        </w:rPr>
        <w:t>Huot</w:t>
      </w:r>
      <w:proofErr w:type="spellEnd"/>
      <w:r>
        <w:rPr>
          <w:rFonts w:ascii="Times New Roman" w:eastAsia="Times New Roman" w:hAnsi="Times New Roman" w:cs="Times New Roman"/>
        </w:rPr>
        <w:t xml:space="preserve">, at </w:t>
      </w:r>
      <w:hyperlink r:id="rId11">
        <w:r>
          <w:rPr>
            <w:rFonts w:ascii="Times New Roman" w:eastAsia="Times New Roman" w:hAnsi="Times New Roman" w:cs="Times New Roman"/>
            <w:color w:val="0000FF"/>
            <w:u w:val="single"/>
          </w:rPr>
          <w:t>wyattdebateleague@gmail.com</w:t>
        </w:r>
      </w:hyperlink>
      <w:r>
        <w:rPr>
          <w:rFonts w:ascii="Times New Roman" w:eastAsia="Times New Roman" w:hAnsi="Times New Roman" w:cs="Times New Roman"/>
        </w:rPr>
        <w:t xml:space="preserve">, or the </w:t>
      </w:r>
      <w:proofErr w:type="spellStart"/>
      <w:r>
        <w:rPr>
          <w:rFonts w:ascii="Times New Roman" w:eastAsia="Times New Roman" w:hAnsi="Times New Roman" w:cs="Times New Roman"/>
        </w:rPr>
        <w:t>tabroom</w:t>
      </w:r>
      <w:proofErr w:type="spellEnd"/>
      <w:r>
        <w:rPr>
          <w:rFonts w:ascii="Times New Roman" w:eastAsia="Times New Roman" w:hAnsi="Times New Roman" w:cs="Times New Roman"/>
        </w:rPr>
        <w:t xml:space="preserve"> director, Woody Zorn, at woody.zorn@gmail.com.</w:t>
      </w:r>
    </w:p>
    <w:p w14:paraId="78996113" w14:textId="77777777" w:rsidR="002622F9" w:rsidRDefault="008A1B0C">
      <w:pPr>
        <w:rPr>
          <w:rFonts w:ascii="Times New Roman" w:eastAsia="Times New Roman" w:hAnsi="Times New Roman" w:cs="Times New Roman"/>
        </w:rPr>
      </w:pPr>
      <w:r>
        <w:rPr>
          <w:rFonts w:ascii="Times New Roman" w:eastAsia="Times New Roman" w:hAnsi="Times New Roman" w:cs="Times New Roman"/>
        </w:rPr>
        <w:br/>
        <w:t>See you soon!!!</w:t>
      </w:r>
    </w:p>
    <w:p w14:paraId="2F2E02A0" w14:textId="77777777" w:rsidR="002622F9" w:rsidRDefault="002622F9">
      <w:pPr>
        <w:rPr>
          <w:rFonts w:ascii="Times New Roman" w:eastAsia="Times New Roman" w:hAnsi="Times New Roman" w:cs="Times New Roman"/>
        </w:rPr>
      </w:pPr>
    </w:p>
    <w:p w14:paraId="13277D2F" w14:textId="77777777" w:rsidR="002622F9" w:rsidRDefault="002622F9">
      <w:pPr>
        <w:rPr>
          <w:rFonts w:ascii="Times New Roman" w:eastAsia="Times New Roman" w:hAnsi="Times New Roman" w:cs="Times New Roman"/>
        </w:rPr>
      </w:pPr>
    </w:p>
    <w:sectPr w:rsidR="002622F9">
      <w:foot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28315" w14:textId="77777777" w:rsidR="008A1B0C" w:rsidRDefault="008A1B0C">
      <w:r>
        <w:separator/>
      </w:r>
    </w:p>
  </w:endnote>
  <w:endnote w:type="continuationSeparator" w:id="0">
    <w:p w14:paraId="6CE9AFD9" w14:textId="77777777" w:rsidR="008A1B0C" w:rsidRDefault="008A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AA85" w14:textId="77777777" w:rsidR="002622F9" w:rsidRDefault="008A1B0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4A7594">
      <w:rPr>
        <w:color w:val="000000"/>
      </w:rPr>
      <w:fldChar w:fldCharType="separate"/>
    </w:r>
    <w:r w:rsidR="004A7594">
      <w:rPr>
        <w:noProof/>
        <w:color w:val="000000"/>
      </w:rPr>
      <w:t>1</w:t>
    </w:r>
    <w:r>
      <w:rPr>
        <w:color w:val="000000"/>
      </w:rPr>
      <w:fldChar w:fldCharType="end"/>
    </w:r>
  </w:p>
  <w:p w14:paraId="10EF7734" w14:textId="77777777" w:rsidR="002622F9" w:rsidRDefault="002622F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917E5" w14:textId="77777777" w:rsidR="008A1B0C" w:rsidRDefault="008A1B0C">
      <w:r>
        <w:separator/>
      </w:r>
    </w:p>
  </w:footnote>
  <w:footnote w:type="continuationSeparator" w:id="0">
    <w:p w14:paraId="0D14ECA2" w14:textId="77777777" w:rsidR="008A1B0C" w:rsidRDefault="008A1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F9"/>
    <w:rsid w:val="00134AF1"/>
    <w:rsid w:val="002622F9"/>
    <w:rsid w:val="004A7594"/>
    <w:rsid w:val="008A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8558FF"/>
  <w15:docId w15:val="{B179155D-2785-6A43-98B8-EA23019F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4A7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51169">
      <w:bodyDiv w:val="1"/>
      <w:marLeft w:val="0"/>
      <w:marRight w:val="0"/>
      <w:marTop w:val="0"/>
      <w:marBottom w:val="0"/>
      <w:divBdr>
        <w:top w:val="none" w:sz="0" w:space="0" w:color="auto"/>
        <w:left w:val="none" w:sz="0" w:space="0" w:color="auto"/>
        <w:bottom w:val="none" w:sz="0" w:space="0" w:color="auto"/>
        <w:right w:val="none" w:sz="0" w:space="0" w:color="auto"/>
      </w:divBdr>
    </w:div>
    <w:div w:id="184427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yattdebateleague@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yattdebateleague.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wyattdebateleague@gmail.com" TargetMode="External"/><Relationship Id="rId5" Type="http://schemas.openxmlformats.org/officeDocument/2006/relationships/endnotes" Target="endnotes.xml"/><Relationship Id="rId10" Type="http://schemas.openxmlformats.org/officeDocument/2006/relationships/hyperlink" Target="mailto:wyattdebateleague@gmail.com" TargetMode="External"/><Relationship Id="rId4" Type="http://schemas.openxmlformats.org/officeDocument/2006/relationships/footnotes" Target="footnotes.xml"/><Relationship Id="rId9" Type="http://schemas.openxmlformats.org/officeDocument/2006/relationships/hyperlink" Target="mailto:woody.zor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1320</Words>
  <Characters>7529</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Huot</cp:lastModifiedBy>
  <cp:revision>2</cp:revision>
  <dcterms:created xsi:type="dcterms:W3CDTF">2019-09-27T15:31:00Z</dcterms:created>
  <dcterms:modified xsi:type="dcterms:W3CDTF">2019-09-27T15:31:00Z</dcterms:modified>
</cp:coreProperties>
</file>