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Dear Colleagues,</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Benjamin Franklin High School is pleased to invite you to our first of what we hope will become our annual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Benjamin Franklin High School Middle School Tournament.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tournament will be held on Saturday, November 23, 2019.</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tournament will be open to all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grade students.</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do our best to offer and exciting competition while maintaining a quality educational experience in which to compete.   We will offer five minute categories of Prose (binder), Poetry (binder), Duo Reading (binder), Dramatic/Humorous Interpretation (memorized), and Declamation (memorize</w:t>
      </w: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may enter two events. Awards will be given to the top speakers in each event.</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Registration can be found on tabroom.com.</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Fees are:  Six dollars ($6.00) per individual event and twelve dollars ($12.00) per team event.</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Judges requirements: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One per 5 speech events and one per two debate events entered</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Deadlines: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Entry due:      </w:t>
        <w:tab/>
        <w:tab/>
        <w:tab/>
        <w:t xml:space="preserve">    </w:t>
      </w:r>
      <w:r w:rsidDel="00000000" w:rsidR="00000000" w:rsidRPr="00000000">
        <w:rPr>
          <w:rFonts w:ascii="Times New Roman" w:cs="Times New Roman" w:eastAsia="Times New Roman" w:hAnsi="Times New Roman"/>
          <w:sz w:val="24"/>
          <w:szCs w:val="24"/>
          <w:rtl w:val="0"/>
        </w:rPr>
        <w:t xml:space="preserve">November 18, 2019</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Last day to add:</w:t>
        <w:tab/>
        <w:tab/>
        <w:t xml:space="preserve">    November 20, 2019</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Last day to drip without a fine:  </w:t>
      </w:r>
      <w:r w:rsidDel="00000000" w:rsidR="00000000" w:rsidRPr="00000000">
        <w:rPr>
          <w:rFonts w:ascii="Times New Roman" w:cs="Times New Roman" w:eastAsia="Times New Roman" w:hAnsi="Times New Roman"/>
          <w:sz w:val="24"/>
          <w:szCs w:val="24"/>
          <w:rtl w:val="0"/>
        </w:rPr>
        <w:t xml:space="preserve">November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2019</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Important phone numbers: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Stephanie Garrison   845-380-7337</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Barbara Fontenot      504-390-1013</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hungry competitors, food will be sold in the cafeteria. We look forward to having you and your team join us for an exciting weekend of competition and memories. Please do not hesitate to contact us with questions, directions, accommodations.</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Sincerely,</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Stephanie Garrison, Coach</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Barbara Fontenot, Coach</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BENJAMIN FRANKLIN HIGH SCHOOL</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MIDDLE SCHOOL SCHEDULE</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Saturday, November 23, 2019</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8:00 a.m.  </w:t>
        <w:tab/>
        <w:t xml:space="preserve">Registration, Cafeteria</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8:30 a.m.        Round I, all events</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9:30 a.m.  </w:t>
        <w:tab/>
        <w:t xml:space="preserve">Round II, all events</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11:00 a.m. </w:t>
        <w:tab/>
        <w:t xml:space="preserve">Round III, all events</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1:00 p.m.</w:t>
        <w:tab/>
        <w:t xml:space="preserve">Awards, Auditorium</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