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569A" w14:textId="377B1EFE" w:rsidR="008059AA" w:rsidRPr="00200CC7" w:rsidRDefault="3AE9707E" w:rsidP="008059AA">
      <w:pPr>
        <w:rPr>
          <w:sz w:val="24"/>
          <w:szCs w:val="24"/>
        </w:rPr>
      </w:pPr>
      <w:r w:rsidRPr="00200CC7">
        <w:rPr>
          <w:sz w:val="24"/>
          <w:szCs w:val="24"/>
        </w:rPr>
        <w:t xml:space="preserve">You are cordially invited to the Oologah Winter Festival Speech and Debate Tournament, to be held on </w:t>
      </w:r>
      <w:r w:rsidR="00AB6DFA" w:rsidRPr="00200CC7">
        <w:rPr>
          <w:sz w:val="24"/>
          <w:szCs w:val="24"/>
        </w:rPr>
        <w:t>November 30</w:t>
      </w:r>
      <w:r w:rsidR="00AB6DFA" w:rsidRPr="00200CC7">
        <w:rPr>
          <w:sz w:val="24"/>
          <w:szCs w:val="24"/>
          <w:vertAlign w:val="superscript"/>
        </w:rPr>
        <w:t>th</w:t>
      </w:r>
      <w:r w:rsidR="00AB6DFA" w:rsidRPr="00200CC7">
        <w:rPr>
          <w:sz w:val="24"/>
          <w:szCs w:val="24"/>
        </w:rPr>
        <w:t xml:space="preserve"> and December 1</w:t>
      </w:r>
      <w:r w:rsidR="00AB6DFA" w:rsidRPr="00200CC7">
        <w:rPr>
          <w:sz w:val="24"/>
          <w:szCs w:val="24"/>
          <w:vertAlign w:val="superscript"/>
        </w:rPr>
        <w:t>st</w:t>
      </w:r>
      <w:r w:rsidR="00AB6DFA" w:rsidRPr="00200CC7">
        <w:rPr>
          <w:sz w:val="24"/>
          <w:szCs w:val="24"/>
        </w:rPr>
        <w:t xml:space="preserve">. </w:t>
      </w:r>
      <w:r w:rsidRPr="00200CC7">
        <w:rPr>
          <w:sz w:val="24"/>
          <w:szCs w:val="24"/>
        </w:rPr>
        <w:t xml:space="preserve"> 3A, 4A, 5A, </w:t>
      </w:r>
      <w:r w:rsidR="00627DA4" w:rsidRPr="00200CC7">
        <w:rPr>
          <w:sz w:val="24"/>
          <w:szCs w:val="24"/>
        </w:rPr>
        <w:t xml:space="preserve">Championship </w:t>
      </w:r>
      <w:r w:rsidRPr="00200CC7">
        <w:rPr>
          <w:sz w:val="24"/>
          <w:szCs w:val="24"/>
        </w:rPr>
        <w:t>and Novice competition will be offere</w:t>
      </w:r>
      <w:r w:rsidR="00627DA4" w:rsidRPr="00200CC7">
        <w:rPr>
          <w:sz w:val="24"/>
          <w:szCs w:val="24"/>
        </w:rPr>
        <w:t xml:space="preserve">d </w:t>
      </w:r>
      <w:r w:rsidR="00AB6DFA" w:rsidRPr="00200CC7">
        <w:rPr>
          <w:sz w:val="24"/>
          <w:szCs w:val="24"/>
        </w:rPr>
        <w:t xml:space="preserve">in all OSSAA sanctioned events. </w:t>
      </w:r>
      <w:r w:rsidRPr="00200CC7">
        <w:rPr>
          <w:sz w:val="24"/>
          <w:szCs w:val="24"/>
        </w:rPr>
        <w:t>Some novice events may be collapsed due to size of entry. This is a qualifying tournament to be run according to OSSAA rules.</w:t>
      </w:r>
    </w:p>
    <w:p w14:paraId="0960C6C0" w14:textId="0B0C52FB" w:rsidR="00200CC7" w:rsidRPr="00200CC7" w:rsidRDefault="00200CC7" w:rsidP="008059AA">
      <w:pPr>
        <w:rPr>
          <w:sz w:val="24"/>
          <w:szCs w:val="24"/>
        </w:rPr>
      </w:pPr>
      <w:r w:rsidRPr="00200CC7">
        <w:rPr>
          <w:b/>
          <w:sz w:val="24"/>
          <w:szCs w:val="24"/>
        </w:rPr>
        <w:t xml:space="preserve">DEBATE: </w:t>
      </w:r>
      <w:r>
        <w:rPr>
          <w:sz w:val="24"/>
          <w:szCs w:val="24"/>
        </w:rPr>
        <w:br/>
      </w:r>
      <w:r w:rsidRPr="00200CC7">
        <w:rPr>
          <w:sz w:val="24"/>
          <w:szCs w:val="24"/>
        </w:rPr>
        <w:t xml:space="preserve">We will have </w:t>
      </w:r>
      <w:r w:rsidRPr="00FC2781">
        <w:rPr>
          <w:b/>
          <w:sz w:val="32"/>
          <w:szCs w:val="32"/>
        </w:rPr>
        <w:t>3</w:t>
      </w:r>
      <w:r w:rsidRPr="00200CC7">
        <w:rPr>
          <w:sz w:val="24"/>
          <w:szCs w:val="24"/>
        </w:rPr>
        <w:t xml:space="preserve"> preliminary rounds of debate.</w:t>
      </w:r>
    </w:p>
    <w:p w14:paraId="2D3E7A8F" w14:textId="1DBDF777" w:rsidR="00627DA4" w:rsidRPr="00200CC7" w:rsidRDefault="00AB6DFA" w:rsidP="008059AA">
      <w:pPr>
        <w:rPr>
          <w:sz w:val="24"/>
          <w:szCs w:val="24"/>
        </w:rPr>
      </w:pPr>
      <w:r w:rsidRPr="00200CC7">
        <w:rPr>
          <w:sz w:val="24"/>
          <w:szCs w:val="24"/>
        </w:rPr>
        <w:t>Both PF and LD will be using the November/December topics.</w:t>
      </w:r>
    </w:p>
    <w:p w14:paraId="1BCB4A4D" w14:textId="26D70159" w:rsidR="00501F18" w:rsidRPr="00200CC7" w:rsidRDefault="00501F18" w:rsidP="008059AA">
      <w:pPr>
        <w:rPr>
          <w:b/>
          <w:sz w:val="24"/>
          <w:szCs w:val="24"/>
        </w:rPr>
      </w:pPr>
      <w:r w:rsidRPr="00200CC7">
        <w:rPr>
          <w:b/>
          <w:sz w:val="24"/>
          <w:szCs w:val="24"/>
        </w:rPr>
        <w:t>ENTRY</w:t>
      </w:r>
      <w:r w:rsidR="00200CC7">
        <w:rPr>
          <w:b/>
          <w:sz w:val="24"/>
          <w:szCs w:val="24"/>
        </w:rPr>
        <w:t xml:space="preserve"> &amp; DEADLINES:</w:t>
      </w:r>
    </w:p>
    <w:p w14:paraId="05D2969B" w14:textId="5629FABF" w:rsidR="00501F18" w:rsidRPr="00200CC7" w:rsidRDefault="00501F18" w:rsidP="008059AA">
      <w:pPr>
        <w:rPr>
          <w:sz w:val="24"/>
          <w:szCs w:val="24"/>
        </w:rPr>
      </w:pPr>
      <w:r w:rsidRPr="00200CC7">
        <w:rPr>
          <w:sz w:val="24"/>
          <w:szCs w:val="24"/>
        </w:rPr>
        <w:t xml:space="preserve">Enter at </w:t>
      </w:r>
      <w:hyperlink r:id="rId5" w:history="1">
        <w:r w:rsidRPr="00200CC7">
          <w:rPr>
            <w:rStyle w:val="Hyperlink"/>
            <w:sz w:val="24"/>
            <w:szCs w:val="24"/>
          </w:rPr>
          <w:t>http://oologahwinterfest.tabroom.com/</w:t>
        </w:r>
      </w:hyperlink>
    </w:p>
    <w:p w14:paraId="23854216" w14:textId="032F4C7B" w:rsidR="00501F18" w:rsidRPr="00200CC7" w:rsidRDefault="00501F18" w:rsidP="008059AA">
      <w:pPr>
        <w:rPr>
          <w:sz w:val="24"/>
          <w:szCs w:val="24"/>
        </w:rPr>
      </w:pPr>
      <w:r w:rsidRPr="00200CC7">
        <w:rPr>
          <w:sz w:val="24"/>
          <w:szCs w:val="24"/>
        </w:rPr>
        <w:t xml:space="preserve">Entries are due by Monday, November 26 </w:t>
      </w:r>
      <w:r w:rsidR="00FC2781">
        <w:rPr>
          <w:sz w:val="24"/>
          <w:szCs w:val="24"/>
        </w:rPr>
        <w:t>by</w:t>
      </w:r>
      <w:r w:rsidRPr="00200CC7">
        <w:rPr>
          <w:sz w:val="24"/>
          <w:szCs w:val="24"/>
        </w:rPr>
        <w:t xml:space="preserve"> 6:00 p.m.</w:t>
      </w:r>
    </w:p>
    <w:p w14:paraId="3E4A8F09" w14:textId="40CA4187" w:rsidR="00501F18" w:rsidRPr="00200CC7" w:rsidRDefault="00501F18" w:rsidP="008059AA">
      <w:pPr>
        <w:rPr>
          <w:sz w:val="24"/>
          <w:szCs w:val="24"/>
        </w:rPr>
      </w:pPr>
      <w:r w:rsidRPr="00200CC7">
        <w:rPr>
          <w:sz w:val="24"/>
          <w:szCs w:val="24"/>
        </w:rPr>
        <w:t>Judges should be entered by Wednesday, November 28 at 3:00 p.m.</w:t>
      </w:r>
    </w:p>
    <w:p w14:paraId="2A40B734" w14:textId="67177C6A" w:rsidR="00501F18" w:rsidRPr="00200CC7" w:rsidRDefault="00501F18" w:rsidP="008059AA">
      <w:pPr>
        <w:rPr>
          <w:sz w:val="24"/>
          <w:szCs w:val="24"/>
        </w:rPr>
      </w:pPr>
      <w:r w:rsidRPr="00200CC7">
        <w:rPr>
          <w:sz w:val="24"/>
          <w:szCs w:val="24"/>
        </w:rPr>
        <w:t>Drops and adds should be entered by November 28 at 3:00 p.m.</w:t>
      </w:r>
      <w:r w:rsidR="005B6F1A" w:rsidRPr="00200CC7">
        <w:rPr>
          <w:sz w:val="24"/>
          <w:szCs w:val="24"/>
        </w:rPr>
        <w:t xml:space="preserve"> Drop fees will apply to changes made after that and adds may not be accepted.</w:t>
      </w:r>
    </w:p>
    <w:p w14:paraId="5998A6C7" w14:textId="23524B6F" w:rsidR="00501F18" w:rsidRPr="00200CC7" w:rsidRDefault="00501F18" w:rsidP="008059AA">
      <w:pPr>
        <w:rPr>
          <w:sz w:val="24"/>
          <w:szCs w:val="24"/>
        </w:rPr>
      </w:pPr>
      <w:r w:rsidRPr="00200CC7">
        <w:rPr>
          <w:sz w:val="24"/>
          <w:szCs w:val="24"/>
        </w:rPr>
        <w:t>If you encounter any problems, please e-mail me at jennifer.denslow@oologah.k12.ok.us</w:t>
      </w:r>
    </w:p>
    <w:p w14:paraId="27534499" w14:textId="54429370" w:rsidR="00501F18" w:rsidRPr="00200CC7" w:rsidRDefault="00200CC7" w:rsidP="00501F18">
      <w:pPr>
        <w:rPr>
          <w:b/>
          <w:sz w:val="24"/>
          <w:szCs w:val="24"/>
        </w:rPr>
      </w:pPr>
      <w:r>
        <w:rPr>
          <w:b/>
          <w:sz w:val="24"/>
          <w:szCs w:val="24"/>
        </w:rPr>
        <w:t>JUDGES:</w:t>
      </w:r>
    </w:p>
    <w:p w14:paraId="3B4AB0EB" w14:textId="6BA062C4" w:rsidR="00200CC7" w:rsidRPr="00200CC7" w:rsidRDefault="00200CC7" w:rsidP="00501F18">
      <w:pPr>
        <w:rPr>
          <w:sz w:val="24"/>
          <w:szCs w:val="24"/>
        </w:rPr>
      </w:pPr>
      <w:r w:rsidRPr="00200CC7">
        <w:rPr>
          <w:sz w:val="24"/>
          <w:szCs w:val="24"/>
        </w:rPr>
        <w:t>Use the OSSAA formula to figure out how many judges you must provide: 1 judge for every 12 IE entries OR PORTION THEREOF, 1 judge for every 4 LD or PF entries OR PORTION THEREOF, 1 judge for every 2 CX entries OR PORTION THEREOF</w:t>
      </w:r>
      <w:r>
        <w:rPr>
          <w:sz w:val="24"/>
          <w:szCs w:val="24"/>
        </w:rPr>
        <w:t>.</w:t>
      </w:r>
    </w:p>
    <w:p w14:paraId="6D0101BA" w14:textId="6CD4D05F" w:rsidR="00D55CC7" w:rsidRPr="00200CC7" w:rsidRDefault="00D55CC7" w:rsidP="00501F18">
      <w:pPr>
        <w:rPr>
          <w:sz w:val="24"/>
          <w:szCs w:val="24"/>
        </w:rPr>
      </w:pPr>
      <w:r w:rsidRPr="00200CC7">
        <w:rPr>
          <w:sz w:val="24"/>
          <w:szCs w:val="24"/>
          <w:u w:val="single"/>
        </w:rPr>
        <w:t xml:space="preserve">DO NOT </w:t>
      </w:r>
      <w:r w:rsidRPr="00200CC7">
        <w:rPr>
          <w:sz w:val="24"/>
          <w:szCs w:val="24"/>
        </w:rPr>
        <w:t>enter a single person more than once.</w:t>
      </w:r>
    </w:p>
    <w:p w14:paraId="5AAC1F1A" w14:textId="77777777" w:rsidR="00D55CC7" w:rsidRPr="00200CC7" w:rsidRDefault="00D55CC7" w:rsidP="00501F18">
      <w:pPr>
        <w:rPr>
          <w:sz w:val="24"/>
          <w:szCs w:val="24"/>
        </w:rPr>
      </w:pPr>
      <w:r w:rsidRPr="00200CC7">
        <w:rPr>
          <w:sz w:val="24"/>
          <w:szCs w:val="24"/>
        </w:rPr>
        <w:t>Each single judge may count toward the requirement for both debate and speech.  The invoice generated by tabroom.com will not immediately reflect this.  Invoices will be adjusted after the tournament and schools will be notified when they are accurate.</w:t>
      </w:r>
    </w:p>
    <w:p w14:paraId="1831FCE4" w14:textId="77777777" w:rsidR="00D55CC7" w:rsidRPr="00200CC7" w:rsidRDefault="00D55CC7" w:rsidP="00501F18">
      <w:pPr>
        <w:rPr>
          <w:sz w:val="24"/>
          <w:szCs w:val="24"/>
        </w:rPr>
      </w:pPr>
      <w:r w:rsidRPr="00200CC7">
        <w:rPr>
          <w:sz w:val="24"/>
          <w:szCs w:val="24"/>
        </w:rPr>
        <w:t>If a judge is for debate only, then enter that person in the most appropriate category (CX or LD/PF).</w:t>
      </w:r>
    </w:p>
    <w:p w14:paraId="50BF8581" w14:textId="77777777" w:rsidR="00D55CC7" w:rsidRPr="00200CC7" w:rsidRDefault="00D55CC7" w:rsidP="00501F18">
      <w:pPr>
        <w:rPr>
          <w:sz w:val="24"/>
          <w:szCs w:val="24"/>
        </w:rPr>
      </w:pPr>
      <w:r w:rsidRPr="00200CC7">
        <w:rPr>
          <w:sz w:val="24"/>
          <w:szCs w:val="24"/>
        </w:rPr>
        <w:t>If a judge counts toward both debate and speech, then enter that person as a debate judge in the most appropriate category (CX or LD/PF) and write “speech” in the coach notes section for that judge.</w:t>
      </w:r>
    </w:p>
    <w:p w14:paraId="5E717510" w14:textId="4DC8A94D" w:rsidR="00D55CC7" w:rsidRPr="00200CC7" w:rsidRDefault="00D55CC7" w:rsidP="00501F18">
      <w:pPr>
        <w:rPr>
          <w:sz w:val="24"/>
          <w:szCs w:val="24"/>
        </w:rPr>
      </w:pPr>
      <w:r w:rsidRPr="00200CC7">
        <w:rPr>
          <w:sz w:val="24"/>
          <w:szCs w:val="24"/>
        </w:rPr>
        <w:t>All non-debate judges should be entered in the speech judge group.</w:t>
      </w:r>
    </w:p>
    <w:p w14:paraId="41A4C06D" w14:textId="77777777" w:rsidR="00D55CC7" w:rsidRPr="00200CC7" w:rsidRDefault="00D55CC7" w:rsidP="00501F18">
      <w:pPr>
        <w:rPr>
          <w:sz w:val="24"/>
          <w:szCs w:val="24"/>
        </w:rPr>
      </w:pPr>
      <w:r w:rsidRPr="00200CC7">
        <w:rPr>
          <w:sz w:val="24"/>
          <w:szCs w:val="24"/>
        </w:rPr>
        <w:lastRenderedPageBreak/>
        <w:t xml:space="preserve">Every judge is assumed to be available for all time slots unless otherwise specified.  You may specify “No Friday” or “No Saturday” on tabroom.com to indicate when is judge is unavailable.  If you have a judge who is unavailable for part of a day, then please </w:t>
      </w:r>
      <w:r w:rsidRPr="00200CC7">
        <w:rPr>
          <w:sz w:val="24"/>
          <w:szCs w:val="24"/>
          <w:highlight w:val="yellow"/>
        </w:rPr>
        <w:t>email the tournament director</w:t>
      </w:r>
      <w:r w:rsidRPr="00200CC7">
        <w:rPr>
          <w:sz w:val="24"/>
          <w:szCs w:val="24"/>
        </w:rPr>
        <w:t xml:space="preserve"> with that information.</w:t>
      </w:r>
    </w:p>
    <w:p w14:paraId="284A56A1" w14:textId="554C1ADF" w:rsidR="008059AA" w:rsidRPr="00200CC7" w:rsidRDefault="00D55CC7" w:rsidP="5339325A">
      <w:pPr>
        <w:rPr>
          <w:sz w:val="24"/>
          <w:szCs w:val="24"/>
        </w:rPr>
      </w:pPr>
      <w:r w:rsidRPr="00200CC7">
        <w:rPr>
          <w:sz w:val="24"/>
          <w:szCs w:val="24"/>
        </w:rPr>
        <w:t>High school students with more than 150 NSDA points are welcome to judge in the novice division.</w:t>
      </w:r>
      <w:r w:rsidR="00DA7FFC">
        <w:rPr>
          <w:sz w:val="24"/>
          <w:szCs w:val="24"/>
        </w:rPr>
        <w:t xml:space="preserve"> These judges will count for covering your NOVICE entry, but not your qualifying entry.</w:t>
      </w:r>
    </w:p>
    <w:p w14:paraId="284A56A2" w14:textId="3775BECB" w:rsidR="008059AA" w:rsidRPr="00200CC7" w:rsidRDefault="5339325A" w:rsidP="008059AA">
      <w:pPr>
        <w:rPr>
          <w:sz w:val="24"/>
          <w:szCs w:val="24"/>
        </w:rPr>
      </w:pPr>
      <w:r w:rsidRPr="00200CC7">
        <w:rPr>
          <w:b/>
          <w:bCs/>
          <w:sz w:val="24"/>
          <w:szCs w:val="24"/>
        </w:rPr>
        <w:t>Registration:</w:t>
      </w:r>
      <w:r w:rsidRPr="00200CC7">
        <w:rPr>
          <w:sz w:val="24"/>
          <w:szCs w:val="24"/>
        </w:rPr>
        <w:t xml:space="preserve"> Debate registration will begin at 2:30 p.m. on Friday.  Registration will be in </w:t>
      </w:r>
      <w:r w:rsidR="00200CC7" w:rsidRPr="00200CC7">
        <w:rPr>
          <w:sz w:val="24"/>
          <w:szCs w:val="24"/>
        </w:rPr>
        <w:t>the auditorium</w:t>
      </w:r>
      <w:r w:rsidRPr="00200CC7">
        <w:rPr>
          <w:sz w:val="24"/>
          <w:szCs w:val="24"/>
        </w:rPr>
        <w:t>. The first round will be at 3:30.   All out rounds will be held on Saturday.   Be sure your debaters understand that if they break, they will debate on Saturday.  Saturday registration will be at 8:00 a.m. outside the west doors of the library. The first round will begin at 9:00.</w:t>
      </w:r>
    </w:p>
    <w:p w14:paraId="284A56A3" w14:textId="0A04F25D" w:rsidR="008059AA" w:rsidRPr="00200CC7" w:rsidRDefault="5339325A" w:rsidP="008059AA">
      <w:pPr>
        <w:rPr>
          <w:sz w:val="24"/>
          <w:szCs w:val="24"/>
        </w:rPr>
      </w:pPr>
      <w:r w:rsidRPr="00200CC7">
        <w:rPr>
          <w:b/>
          <w:bCs/>
          <w:sz w:val="24"/>
          <w:szCs w:val="24"/>
        </w:rPr>
        <w:t>Awards:</w:t>
      </w:r>
      <w:r w:rsidRPr="00200CC7">
        <w:rPr>
          <w:sz w:val="24"/>
          <w:szCs w:val="24"/>
        </w:rPr>
        <w:t xml:space="preserve"> In addition to team sweepstakes and individual medals, we will award an outstanding individual award in each class.  We will add sweeps points for students based on the top three places in each event.  Duet and CX points will be divided by 2. The highest point total is the recipient of the Will Rogers award in his or her class. </w:t>
      </w:r>
    </w:p>
    <w:p w14:paraId="7AD28863" w14:textId="262013AE" w:rsidR="00627DA4" w:rsidRPr="00200CC7" w:rsidRDefault="00627DA4" w:rsidP="008059AA">
      <w:pPr>
        <w:rPr>
          <w:sz w:val="24"/>
          <w:szCs w:val="24"/>
        </w:rPr>
      </w:pPr>
      <w:r w:rsidRPr="00200CC7">
        <w:rPr>
          <w:sz w:val="24"/>
          <w:szCs w:val="24"/>
        </w:rPr>
        <w:t>Championship division will receive certificates, not medals.</w:t>
      </w:r>
    </w:p>
    <w:p w14:paraId="284A56A4" w14:textId="658360C4" w:rsidR="008059AA" w:rsidRPr="00200CC7" w:rsidRDefault="5339325A" w:rsidP="008059AA">
      <w:pPr>
        <w:rPr>
          <w:sz w:val="24"/>
          <w:szCs w:val="24"/>
        </w:rPr>
      </w:pPr>
      <w:r w:rsidRPr="00200CC7">
        <w:rPr>
          <w:b/>
          <w:bCs/>
          <w:sz w:val="24"/>
          <w:szCs w:val="24"/>
        </w:rPr>
        <w:t>Food:</w:t>
      </w:r>
      <w:r w:rsidRPr="00200CC7">
        <w:rPr>
          <w:sz w:val="24"/>
          <w:szCs w:val="24"/>
        </w:rPr>
        <w:t xml:space="preserve"> Hospitality will be provided for coaches, judges, and other adults.  A concession stand will be available for students both days.</w:t>
      </w:r>
    </w:p>
    <w:p w14:paraId="284A56A8" w14:textId="33F95E7C" w:rsidR="009522F7" w:rsidRPr="00200CC7" w:rsidRDefault="5339325A">
      <w:pPr>
        <w:rPr>
          <w:sz w:val="24"/>
          <w:szCs w:val="24"/>
        </w:rPr>
      </w:pPr>
      <w:r w:rsidRPr="00200CC7">
        <w:rPr>
          <w:b/>
          <w:bCs/>
          <w:sz w:val="24"/>
          <w:szCs w:val="24"/>
        </w:rPr>
        <w:t xml:space="preserve">Fees: </w:t>
      </w:r>
      <w:r w:rsidR="00513214">
        <w:rPr>
          <w:sz w:val="24"/>
          <w:szCs w:val="24"/>
        </w:rPr>
        <w:t xml:space="preserve">Entry, </w:t>
      </w:r>
      <w:bookmarkStart w:id="0" w:name="_GoBack"/>
      <w:bookmarkEnd w:id="0"/>
      <w:r w:rsidRPr="00200CC7">
        <w:rPr>
          <w:sz w:val="24"/>
          <w:szCs w:val="24"/>
        </w:rPr>
        <w:t>Drop, Add, and Judging fees assessed per O</w:t>
      </w:r>
      <w:r w:rsidR="00DA7FFC">
        <w:rPr>
          <w:sz w:val="24"/>
          <w:szCs w:val="24"/>
        </w:rPr>
        <w:t>SSAA manual.</w:t>
      </w:r>
    </w:p>
    <w:sectPr w:rsidR="009522F7" w:rsidRPr="00200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224CB"/>
    <w:multiLevelType w:val="hybridMultilevel"/>
    <w:tmpl w:val="760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AA"/>
    <w:rsid w:val="00200CC7"/>
    <w:rsid w:val="00216320"/>
    <w:rsid w:val="004D729A"/>
    <w:rsid w:val="00501F18"/>
    <w:rsid w:val="00513214"/>
    <w:rsid w:val="005B6F1A"/>
    <w:rsid w:val="00627DA4"/>
    <w:rsid w:val="0066295F"/>
    <w:rsid w:val="006A79BC"/>
    <w:rsid w:val="008059AA"/>
    <w:rsid w:val="009522F7"/>
    <w:rsid w:val="00993B4A"/>
    <w:rsid w:val="00AB6DFA"/>
    <w:rsid w:val="00D55CC7"/>
    <w:rsid w:val="00DA7FFC"/>
    <w:rsid w:val="00DF2166"/>
    <w:rsid w:val="00FC2781"/>
    <w:rsid w:val="3AE9707E"/>
    <w:rsid w:val="5339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569A"/>
  <w15:docId w15:val="{CCE7A788-42C6-43AA-B3EE-5DA63433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3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DA4"/>
    <w:rPr>
      <w:b/>
      <w:bCs/>
    </w:rPr>
  </w:style>
  <w:style w:type="paragraph" w:styleId="ListParagraph">
    <w:name w:val="List Paragraph"/>
    <w:basedOn w:val="Normal"/>
    <w:uiPriority w:val="34"/>
    <w:qFormat/>
    <w:rsid w:val="00D55CC7"/>
    <w:pPr>
      <w:spacing w:after="160" w:line="259" w:lineRule="auto"/>
      <w:ind w:left="720"/>
      <w:contextualSpacing/>
    </w:pPr>
    <w:rPr>
      <w:rFonts w:ascii="Calibri" w:hAnsi="Calibri"/>
    </w:rPr>
  </w:style>
  <w:style w:type="character" w:styleId="Hyperlink">
    <w:name w:val="Hyperlink"/>
    <w:basedOn w:val="DefaultParagraphFont"/>
    <w:uiPriority w:val="99"/>
    <w:unhideWhenUsed/>
    <w:rsid w:val="00501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81345">
      <w:bodyDiv w:val="1"/>
      <w:marLeft w:val="0"/>
      <w:marRight w:val="0"/>
      <w:marTop w:val="0"/>
      <w:marBottom w:val="0"/>
      <w:divBdr>
        <w:top w:val="none" w:sz="0" w:space="0" w:color="auto"/>
        <w:left w:val="none" w:sz="0" w:space="0" w:color="auto"/>
        <w:bottom w:val="none" w:sz="0" w:space="0" w:color="auto"/>
        <w:right w:val="none" w:sz="0" w:space="0" w:color="auto"/>
      </w:divBdr>
    </w:div>
    <w:div w:id="1987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ologahwinterfest.tab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Denslow</cp:lastModifiedBy>
  <cp:revision>8</cp:revision>
  <dcterms:created xsi:type="dcterms:W3CDTF">2018-11-12T17:19:00Z</dcterms:created>
  <dcterms:modified xsi:type="dcterms:W3CDTF">2018-11-14T17:00:00Z</dcterms:modified>
</cp:coreProperties>
</file>