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5AAF9" w14:textId="77777777" w:rsidR="00406903" w:rsidRPr="00A0200C" w:rsidRDefault="00406903" w:rsidP="0040690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</w:rPr>
      </w:pPr>
      <w:r w:rsidRPr="00A0200C">
        <w:rPr>
          <w:rFonts w:ascii="Times New Roman" w:eastAsia="Times New Roman" w:hAnsi="Times New Roman"/>
          <w:b/>
          <w:sz w:val="24"/>
        </w:rPr>
        <w:t>Jesuit College Prep Debate Invitational</w:t>
      </w:r>
    </w:p>
    <w:p w14:paraId="228D0579" w14:textId="77777777" w:rsidR="00406903" w:rsidRPr="00A0200C" w:rsidRDefault="00406903" w:rsidP="0040690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</w:rPr>
      </w:pPr>
      <w:r w:rsidRPr="00A0200C">
        <w:rPr>
          <w:rFonts w:ascii="Times New Roman" w:eastAsia="Times New Roman" w:hAnsi="Times New Roman"/>
          <w:b/>
          <w:sz w:val="24"/>
        </w:rPr>
        <w:t>12345 Inwood Rd</w:t>
      </w:r>
    </w:p>
    <w:p w14:paraId="1717C5D5" w14:textId="77777777" w:rsidR="00406903" w:rsidRPr="00A0200C" w:rsidRDefault="00406903" w:rsidP="0040690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</w:rPr>
      </w:pPr>
      <w:r w:rsidRPr="00A0200C">
        <w:rPr>
          <w:rFonts w:ascii="Times New Roman" w:eastAsia="Times New Roman" w:hAnsi="Times New Roman"/>
          <w:b/>
          <w:sz w:val="24"/>
        </w:rPr>
        <w:t>Dallas, Texas 75244</w:t>
      </w:r>
    </w:p>
    <w:p w14:paraId="060D2BD0" w14:textId="12626925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sz w:val="24"/>
        </w:rPr>
        <w:t>Greetings from Da</w:t>
      </w:r>
      <w:r>
        <w:rPr>
          <w:rFonts w:ascii="Times New Roman" w:eastAsia="Times New Roman" w:hAnsi="Times New Roman"/>
          <w:sz w:val="24"/>
        </w:rPr>
        <w:t xml:space="preserve">llas Jesuit!  Jesuit will host TFA tournament on Feb </w:t>
      </w:r>
      <w:r w:rsidR="005915DA">
        <w:rPr>
          <w:rFonts w:ascii="Times New Roman" w:eastAsia="Times New Roman" w:hAnsi="Times New Roman"/>
          <w:sz w:val="24"/>
        </w:rPr>
        <w:t>8-9, 2018</w:t>
      </w:r>
      <w:r w:rsidRPr="002F3AEF">
        <w:rPr>
          <w:rFonts w:ascii="Times New Roman" w:eastAsia="Times New Roman" w:hAnsi="Times New Roman"/>
          <w:sz w:val="24"/>
        </w:rPr>
        <w:t xml:space="preserve">.  </w:t>
      </w:r>
      <w:r>
        <w:rPr>
          <w:rFonts w:ascii="Times New Roman" w:eastAsia="Times New Roman" w:hAnsi="Times New Roman"/>
          <w:sz w:val="24"/>
        </w:rPr>
        <w:t xml:space="preserve">We will host Varsity CX, Varsity LD, Varsity Public Forum and Varsity Congressional Debate.  </w:t>
      </w:r>
      <w:r w:rsidR="005915DA">
        <w:rPr>
          <w:rFonts w:ascii="Times New Roman" w:eastAsia="Times New Roman" w:hAnsi="Times New Roman"/>
          <w:sz w:val="24"/>
        </w:rPr>
        <w:t xml:space="preserve">We will host </w:t>
      </w:r>
      <w:r w:rsidR="00DA13E8" w:rsidRPr="00DA13E8">
        <w:rPr>
          <w:rFonts w:ascii="Times New Roman" w:eastAsia="Times New Roman" w:hAnsi="Times New Roman"/>
          <w:sz w:val="24"/>
        </w:rPr>
        <w:t>DX, DI, OO, DUO</w:t>
      </w:r>
      <w:r w:rsidR="00DA13E8">
        <w:rPr>
          <w:rFonts w:ascii="Times New Roman" w:eastAsia="Times New Roman" w:hAnsi="Times New Roman"/>
          <w:sz w:val="24"/>
        </w:rPr>
        <w:t xml:space="preserve">, </w:t>
      </w:r>
      <w:r w:rsidR="00DA13E8" w:rsidRPr="00DA13E8">
        <w:rPr>
          <w:rFonts w:ascii="Times New Roman" w:eastAsia="Times New Roman" w:hAnsi="Times New Roman"/>
          <w:sz w:val="24"/>
        </w:rPr>
        <w:t>IX, HI, INF, POI</w:t>
      </w:r>
      <w:r w:rsidR="00485A08">
        <w:rPr>
          <w:rFonts w:ascii="Times New Roman" w:eastAsia="Times New Roman" w:hAnsi="Times New Roman"/>
          <w:sz w:val="24"/>
        </w:rPr>
        <w:t xml:space="preserve">.  </w:t>
      </w:r>
      <w:r>
        <w:rPr>
          <w:rFonts w:ascii="Times New Roman" w:eastAsia="Times New Roman" w:hAnsi="Times New Roman"/>
          <w:sz w:val="24"/>
        </w:rPr>
        <w:t>We will provide dinner to all competitors on Friday</w:t>
      </w:r>
      <w:r w:rsidR="00485A08">
        <w:rPr>
          <w:rFonts w:ascii="Times New Roman" w:eastAsia="Times New Roman" w:hAnsi="Times New Roman"/>
          <w:sz w:val="24"/>
        </w:rPr>
        <w:t xml:space="preserve"> and lunch on Saturday, </w:t>
      </w:r>
      <w:r>
        <w:rPr>
          <w:rFonts w:ascii="Times New Roman" w:eastAsia="Times New Roman" w:hAnsi="Times New Roman"/>
          <w:sz w:val="24"/>
        </w:rPr>
        <w:t xml:space="preserve">cost included in entry fees. </w:t>
      </w:r>
    </w:p>
    <w:p w14:paraId="42567D37" w14:textId="77777777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sz w:val="24"/>
        </w:rPr>
        <w:t xml:space="preserve">Please email Tracy McFarland at </w:t>
      </w:r>
      <w:hyperlink r:id="rId9" w:history="1">
        <w:r w:rsidRPr="002F3AEF">
          <w:rPr>
            <w:rFonts w:ascii="Times New Roman" w:eastAsia="Times New Roman" w:hAnsi="Times New Roman"/>
            <w:color w:val="0000FF"/>
            <w:sz w:val="24"/>
            <w:u w:val="single"/>
          </w:rPr>
          <w:t>tmcfarland@jesuitcp.org</w:t>
        </w:r>
      </w:hyperlink>
      <w:r w:rsidRPr="002F3AEF">
        <w:rPr>
          <w:rFonts w:ascii="Times New Roman" w:eastAsia="Times New Roman" w:hAnsi="Times New Roman"/>
          <w:sz w:val="24"/>
        </w:rPr>
        <w:t xml:space="preserve"> if you have any questions.</w:t>
      </w:r>
    </w:p>
    <w:p w14:paraId="0B0E78BB" w14:textId="5487EE60" w:rsidR="00406903" w:rsidRDefault="00521DC9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521DC9">
        <w:rPr>
          <w:rFonts w:ascii="Times New Roman" w:eastAsia="Times New Roman" w:hAnsi="Times New Roman"/>
          <w:b/>
          <w:color w:val="000000"/>
          <w:sz w:val="24"/>
        </w:rPr>
        <w:t>Debate events -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406903" w:rsidRPr="00521DC9">
        <w:rPr>
          <w:rFonts w:ascii="Times New Roman" w:eastAsia="Times New Roman" w:hAnsi="Times New Roman"/>
          <w:b/>
          <w:color w:val="000000"/>
          <w:sz w:val="24"/>
        </w:rPr>
        <w:t xml:space="preserve">Initial entry on </w:t>
      </w:r>
      <w:proofErr w:type="spellStart"/>
      <w:r w:rsidR="00406903" w:rsidRPr="00521DC9">
        <w:rPr>
          <w:rFonts w:ascii="Times New Roman" w:eastAsia="Times New Roman" w:hAnsi="Times New Roman"/>
          <w:b/>
          <w:color w:val="000000"/>
          <w:sz w:val="24"/>
        </w:rPr>
        <w:t>Tabroom</w:t>
      </w:r>
      <w:proofErr w:type="spellEnd"/>
      <w:r w:rsidR="00406903" w:rsidRPr="00521DC9">
        <w:rPr>
          <w:rFonts w:ascii="Times New Roman" w:eastAsia="Times New Roman" w:hAnsi="Times New Roman"/>
          <w:b/>
          <w:color w:val="000000"/>
          <w:sz w:val="24"/>
        </w:rPr>
        <w:t xml:space="preserve"> website is necessary</w:t>
      </w:r>
      <w:r w:rsidR="00406903" w:rsidRPr="002F3AEF">
        <w:rPr>
          <w:rFonts w:ascii="Times New Roman" w:eastAsia="Times New Roman" w:hAnsi="Times New Roman"/>
          <w:color w:val="000000"/>
          <w:sz w:val="24"/>
        </w:rPr>
        <w:t xml:space="preserve">. 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IE events – entry on JOT website is necessary.  </w:t>
      </w:r>
      <w:r w:rsidR="00406903" w:rsidRPr="002F3AEF">
        <w:rPr>
          <w:rFonts w:ascii="Times New Roman" w:eastAsia="Times New Roman" w:hAnsi="Times New Roman"/>
          <w:color w:val="000000"/>
          <w:sz w:val="24"/>
        </w:rPr>
        <w:t>NO phone or fax entries will be accepted.    </w:t>
      </w:r>
      <w:r w:rsidR="00406903" w:rsidRPr="002F3AEF">
        <w:rPr>
          <w:rFonts w:ascii="Times New Roman" w:eastAsia="Times New Roman" w:hAnsi="Times New Roman"/>
          <w:sz w:val="24"/>
        </w:rPr>
        <w:t xml:space="preserve">Please email Tracy McFarland at </w:t>
      </w:r>
      <w:hyperlink r:id="rId10" w:history="1">
        <w:r w:rsidR="00406903" w:rsidRPr="002F3AEF">
          <w:rPr>
            <w:rFonts w:ascii="Times New Roman" w:eastAsia="Times New Roman" w:hAnsi="Times New Roman"/>
            <w:color w:val="0000FF"/>
            <w:sz w:val="24"/>
            <w:u w:val="single"/>
          </w:rPr>
          <w:t>tmcfarland@jesuitcp.org</w:t>
        </w:r>
      </w:hyperlink>
      <w:r w:rsidR="00406903">
        <w:rPr>
          <w:rFonts w:ascii="Times New Roman" w:eastAsia="Times New Roman" w:hAnsi="Times New Roman"/>
          <w:sz w:val="24"/>
        </w:rPr>
        <w:t xml:space="preserve"> if you have any questions about how to register or set up accounts on </w:t>
      </w:r>
      <w:proofErr w:type="spellStart"/>
      <w:r w:rsidR="00406903">
        <w:rPr>
          <w:rFonts w:ascii="Times New Roman" w:eastAsia="Times New Roman" w:hAnsi="Times New Roman"/>
          <w:sz w:val="24"/>
        </w:rPr>
        <w:t>tabroom</w:t>
      </w:r>
      <w:proofErr w:type="spellEnd"/>
      <w:r>
        <w:rPr>
          <w:rFonts w:ascii="Times New Roman" w:eastAsia="Times New Roman" w:hAnsi="Times New Roman"/>
          <w:sz w:val="24"/>
        </w:rPr>
        <w:t xml:space="preserve"> or issues on JOT.  </w:t>
      </w:r>
    </w:p>
    <w:p w14:paraId="453A57EE" w14:textId="77777777" w:rsidR="00406903" w:rsidRPr="0015392D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</w:rPr>
      </w:pPr>
      <w:r w:rsidRPr="0015392D">
        <w:rPr>
          <w:rFonts w:ascii="Times New Roman" w:eastAsia="Times New Roman" w:hAnsi="Times New Roman"/>
          <w:b/>
          <w:sz w:val="24"/>
        </w:rPr>
        <w:t>Entry Deadlines</w:t>
      </w:r>
    </w:p>
    <w:p w14:paraId="6A4C0F90" w14:textId="4CDA6BD4" w:rsidR="00406903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January 30</w:t>
      </w:r>
      <w:r w:rsidRPr="002F3AEF">
        <w:rPr>
          <w:rFonts w:ascii="Times New Roman" w:eastAsia="Times New Roman" w:hAnsi="Times New Roman"/>
          <w:color w:val="000000"/>
          <w:sz w:val="24"/>
        </w:rPr>
        <w:t>,</w:t>
      </w:r>
      <w:r>
        <w:rPr>
          <w:rFonts w:ascii="Times New Roman" w:eastAsia="Times New Roman" w:hAnsi="Times New Roman"/>
          <w:color w:val="000000"/>
          <w:sz w:val="24"/>
        </w:rPr>
        <w:t xml:space="preserve"> 201</w:t>
      </w:r>
      <w:r w:rsidR="00954B53">
        <w:rPr>
          <w:rFonts w:ascii="Times New Roman" w:eastAsia="Times New Roman" w:hAnsi="Times New Roman"/>
          <w:color w:val="000000"/>
          <w:sz w:val="24"/>
        </w:rPr>
        <w:t xml:space="preserve">8 </w:t>
      </w:r>
      <w:r w:rsidR="00521DC9">
        <w:rPr>
          <w:rFonts w:ascii="Times New Roman" w:eastAsia="Times New Roman" w:hAnsi="Times New Roman"/>
          <w:color w:val="000000"/>
          <w:sz w:val="24"/>
        </w:rPr>
        <w:t>8</w:t>
      </w:r>
      <w:r w:rsidRPr="002F3AEF">
        <w:rPr>
          <w:rFonts w:ascii="Times New Roman" w:eastAsia="Times New Roman" w:hAnsi="Times New Roman"/>
          <w:color w:val="000000"/>
          <w:sz w:val="24"/>
        </w:rPr>
        <w:t>:00 pm - Preferred Entry Deadline</w:t>
      </w:r>
      <w:r>
        <w:rPr>
          <w:rFonts w:ascii="Times New Roman" w:eastAsia="Times New Roman" w:hAnsi="Times New Roman"/>
          <w:color w:val="000000"/>
          <w:sz w:val="24"/>
        </w:rPr>
        <w:t>.</w:t>
      </w:r>
      <w:r w:rsidRPr="002F3AEF">
        <w:rPr>
          <w:rFonts w:ascii="Times New Roman" w:eastAsia="Times New Roman" w:hAnsi="Times New Roman"/>
          <w:color w:val="000000"/>
          <w:sz w:val="24"/>
        </w:rPr>
        <w:t xml:space="preserve"> No new schools may enter after this time. </w:t>
      </w:r>
    </w:p>
    <w:p w14:paraId="02FDF9CF" w14:textId="48A7A908" w:rsidR="00406903" w:rsidRPr="002F3AEF" w:rsidRDefault="00DB7CF8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Monday February 4</w:t>
      </w:r>
      <w:r w:rsidR="00406903" w:rsidRPr="002F3AEF">
        <w:rPr>
          <w:rFonts w:ascii="Times New Roman" w:eastAsia="Times New Roman" w:hAnsi="Times New Roman"/>
          <w:color w:val="000000"/>
          <w:sz w:val="24"/>
        </w:rPr>
        <w:t xml:space="preserve"> is the last day for drops. You may continue to make changes on the site without penalty until the drop deadline. If you have changes after </w:t>
      </w:r>
      <w:r w:rsidR="00406903">
        <w:rPr>
          <w:rFonts w:ascii="Times New Roman" w:eastAsia="Times New Roman" w:hAnsi="Times New Roman"/>
          <w:color w:val="000000"/>
          <w:sz w:val="24"/>
        </w:rPr>
        <w:t xml:space="preserve">February </w:t>
      </w:r>
      <w:r>
        <w:rPr>
          <w:rFonts w:ascii="Times New Roman" w:eastAsia="Times New Roman" w:hAnsi="Times New Roman"/>
          <w:color w:val="000000"/>
          <w:sz w:val="24"/>
        </w:rPr>
        <w:t>6</w:t>
      </w:r>
      <w:r w:rsidR="00406903" w:rsidRPr="002F3AEF">
        <w:rPr>
          <w:rFonts w:ascii="Times New Roman" w:eastAsia="Times New Roman" w:hAnsi="Times New Roman"/>
          <w:color w:val="000000"/>
          <w:sz w:val="24"/>
        </w:rPr>
        <w:t xml:space="preserve"> please email Tracy McFarland at </w:t>
      </w:r>
      <w:hyperlink r:id="rId11" w:history="1">
        <w:r w:rsidR="00406903" w:rsidRPr="002F3AEF">
          <w:rPr>
            <w:rFonts w:ascii="Times New Roman" w:eastAsia="Times New Roman" w:hAnsi="Times New Roman"/>
            <w:color w:val="0000FF"/>
            <w:sz w:val="24"/>
            <w:u w:val="single"/>
          </w:rPr>
          <w:t>tmcfarland@jesuitcp.org</w:t>
        </w:r>
      </w:hyperlink>
      <w:r w:rsidR="00406903" w:rsidRPr="002F3AEF">
        <w:rPr>
          <w:rFonts w:ascii="Times New Roman" w:eastAsia="Times New Roman" w:hAnsi="Times New Roman"/>
          <w:color w:val="000000"/>
          <w:sz w:val="24"/>
        </w:rPr>
        <w:t xml:space="preserve"> </w:t>
      </w:r>
    </w:p>
    <w:p w14:paraId="6F3540E7" w14:textId="6CD16262" w:rsidR="00DB7CF8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</w:rPr>
      </w:pPr>
      <w:r w:rsidRPr="002F3AEF">
        <w:rPr>
          <w:rFonts w:ascii="Times New Roman" w:eastAsia="Times New Roman" w:hAnsi="Times New Roman"/>
          <w:color w:val="000000"/>
          <w:sz w:val="24"/>
        </w:rPr>
        <w:t xml:space="preserve">Each school is required to provide at least 1 QUALIFIED judge per two </w:t>
      </w:r>
      <w:r>
        <w:rPr>
          <w:rFonts w:ascii="Times New Roman" w:eastAsia="Times New Roman" w:hAnsi="Times New Roman"/>
          <w:color w:val="000000"/>
          <w:sz w:val="24"/>
        </w:rPr>
        <w:t xml:space="preserve">policy </w:t>
      </w:r>
      <w:r w:rsidRPr="002F3AEF">
        <w:rPr>
          <w:rFonts w:ascii="Times New Roman" w:eastAsia="Times New Roman" w:hAnsi="Times New Roman"/>
          <w:color w:val="000000"/>
          <w:sz w:val="24"/>
        </w:rPr>
        <w:t>teams they are entering.</w:t>
      </w:r>
      <w:r>
        <w:rPr>
          <w:rFonts w:ascii="Times New Roman" w:eastAsia="Times New Roman" w:hAnsi="Times New Roman"/>
          <w:color w:val="000000"/>
          <w:sz w:val="24"/>
        </w:rPr>
        <w:t xml:space="preserve">  </w:t>
      </w:r>
      <w:r w:rsidRPr="002F3AEF">
        <w:rPr>
          <w:rFonts w:ascii="Times New Roman" w:eastAsia="Times New Roman" w:hAnsi="Times New Roman"/>
          <w:color w:val="000000"/>
          <w:sz w:val="24"/>
        </w:rPr>
        <w:t>Each school is required to provide at</w:t>
      </w:r>
      <w:r>
        <w:rPr>
          <w:rFonts w:ascii="Times New Roman" w:eastAsia="Times New Roman" w:hAnsi="Times New Roman"/>
          <w:color w:val="000000"/>
          <w:sz w:val="24"/>
        </w:rPr>
        <w:t xml:space="preserve"> least 1 QUALIFIED judge per three</w:t>
      </w:r>
      <w:r w:rsidRPr="002F3AEF"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 xml:space="preserve">public forum </w:t>
      </w:r>
      <w:r w:rsidRPr="002F3AEF">
        <w:rPr>
          <w:rFonts w:ascii="Times New Roman" w:eastAsia="Times New Roman" w:hAnsi="Times New Roman"/>
          <w:color w:val="000000"/>
          <w:sz w:val="24"/>
        </w:rPr>
        <w:t>teams they are entering.</w:t>
      </w:r>
      <w:r>
        <w:rPr>
          <w:rFonts w:ascii="Times New Roman" w:eastAsia="Times New Roman" w:hAnsi="Times New Roman"/>
          <w:color w:val="000000"/>
          <w:sz w:val="24"/>
        </w:rPr>
        <w:t xml:space="preserve">  </w:t>
      </w:r>
      <w:r w:rsidRPr="002F3AEF">
        <w:rPr>
          <w:rFonts w:ascii="Times New Roman" w:eastAsia="Times New Roman" w:hAnsi="Times New Roman"/>
          <w:color w:val="000000"/>
          <w:sz w:val="24"/>
        </w:rPr>
        <w:t xml:space="preserve">Each school is required to provide at least 1 QUALIFIED judge per </w:t>
      </w:r>
      <w:r>
        <w:rPr>
          <w:rFonts w:ascii="Times New Roman" w:eastAsia="Times New Roman" w:hAnsi="Times New Roman"/>
          <w:color w:val="000000"/>
          <w:sz w:val="24"/>
        </w:rPr>
        <w:t>three Lincoln-Douglas competitors</w:t>
      </w:r>
      <w:r w:rsidRPr="002F3AEF">
        <w:rPr>
          <w:rFonts w:ascii="Times New Roman" w:eastAsia="Times New Roman" w:hAnsi="Times New Roman"/>
          <w:color w:val="000000"/>
          <w:sz w:val="24"/>
        </w:rPr>
        <w:t xml:space="preserve"> they are entering</w:t>
      </w:r>
      <w:r>
        <w:rPr>
          <w:rFonts w:ascii="Times New Roman" w:eastAsia="Times New Roman" w:hAnsi="Times New Roman"/>
          <w:color w:val="000000"/>
          <w:sz w:val="24"/>
        </w:rPr>
        <w:t xml:space="preserve">.  Each school is required to provide at least 1 qualified judge per 10 entries in Congressional Debate.  </w:t>
      </w:r>
    </w:p>
    <w:p w14:paraId="6A26C7F1" w14:textId="1FDA0CEE" w:rsidR="00DB7CF8" w:rsidRDefault="00DB7CF8" w:rsidP="00406903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Each school is required to provide at least 1 QUALIFIED judge per 4 </w:t>
      </w:r>
      <w:r w:rsidR="0026081C">
        <w:rPr>
          <w:rFonts w:ascii="Times New Roman" w:eastAsia="Times New Roman" w:hAnsi="Times New Roman"/>
          <w:color w:val="000000"/>
          <w:sz w:val="24"/>
        </w:rPr>
        <w:t xml:space="preserve">entries.  </w:t>
      </w:r>
    </w:p>
    <w:p w14:paraId="64651C4A" w14:textId="6907C53E" w:rsidR="00406903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Please remember that providing a judge is a requirement; however, constraints in events based on numbers entered by a school may limit usage of that judge.  A limited number of judges will be available for hire through the tournament.  However, please let us know by the end of January if you are in need of hired judging.  </w:t>
      </w:r>
      <w:r w:rsidRPr="002F3AEF">
        <w:rPr>
          <w:rFonts w:ascii="Times New Roman" w:eastAsia="Times New Roman" w:hAnsi="Times New Roman"/>
          <w:color w:val="000000"/>
          <w:sz w:val="24"/>
        </w:rPr>
        <w:t xml:space="preserve">The sooner you enter judge information, the easier it will be to make sure we have enough.  </w:t>
      </w:r>
    </w:p>
    <w:p w14:paraId="15FB3587" w14:textId="46C7431A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We ask that all judges put their judge philosophy on the</w:t>
      </w:r>
      <w:r w:rsidR="0026081C">
        <w:rPr>
          <w:rFonts w:ascii="Times New Roman" w:eastAsia="Times New Roman" w:hAnsi="Times New Roman"/>
          <w:color w:val="000000"/>
          <w:sz w:val="24"/>
        </w:rPr>
        <w:t xml:space="preserve"> tabroom.com if judging debate events.  </w:t>
      </w:r>
    </w:p>
    <w:p w14:paraId="61414313" w14:textId="77777777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color w:val="000000"/>
          <w:sz w:val="24"/>
        </w:rPr>
        <w:lastRenderedPageBreak/>
        <w:t>Makes fee checks payable to Jesuit College Prep</w:t>
      </w:r>
    </w:p>
    <w:p w14:paraId="1FB7113D" w14:textId="77777777" w:rsidR="00406903" w:rsidRPr="002F3AEF" w:rsidRDefault="00406903" w:rsidP="00406903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b/>
          <w:bCs/>
          <w:color w:val="000000"/>
          <w:sz w:val="24"/>
        </w:rPr>
        <w:t>Tournament Guidelines and Directions</w:t>
      </w:r>
    </w:p>
    <w:p w14:paraId="4D1D02C3" w14:textId="77777777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sz w:val="24"/>
        </w:rPr>
        <w:t>Important note about our f</w:t>
      </w:r>
      <w:r w:rsidRPr="002F3AEF">
        <w:rPr>
          <w:rFonts w:ascii="Times New Roman" w:eastAsia="Times New Roman" w:hAnsi="Times New Roman"/>
          <w:color w:val="000000"/>
          <w:sz w:val="24"/>
        </w:rPr>
        <w:t xml:space="preserve">acilities---No smoking on campus property.  You will notice a lot of art on the walls; Jesuit is an art museum as well as a school (really, we are).  Any damage done to art in the building will be considered a matter for the police.  Please do not mess with the art.  </w:t>
      </w:r>
    </w:p>
    <w:p w14:paraId="6CFFD61E" w14:textId="7506C138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b/>
          <w:bCs/>
          <w:color w:val="000000"/>
          <w:sz w:val="24"/>
        </w:rPr>
        <w:t> </w:t>
      </w:r>
      <w:r w:rsidRPr="002F3AEF">
        <w:rPr>
          <w:rFonts w:ascii="Times New Roman" w:eastAsia="Times New Roman" w:hAnsi="Times New Roman"/>
          <w:color w:val="000000"/>
          <w:sz w:val="24"/>
        </w:rPr>
        <w:t xml:space="preserve">1. We will </w:t>
      </w:r>
      <w:r>
        <w:rPr>
          <w:rFonts w:ascii="Times New Roman" w:eastAsia="Times New Roman" w:hAnsi="Times New Roman"/>
          <w:color w:val="000000"/>
          <w:sz w:val="24"/>
        </w:rPr>
        <w:t>encourage disclosure of affirmative and negative argument</w:t>
      </w:r>
      <w:r w:rsidR="0026081C">
        <w:rPr>
          <w:rFonts w:ascii="Times New Roman" w:eastAsia="Times New Roman" w:hAnsi="Times New Roman"/>
          <w:color w:val="000000"/>
          <w:sz w:val="24"/>
        </w:rPr>
        <w:t>s in debate</w:t>
      </w:r>
      <w:r>
        <w:rPr>
          <w:rFonts w:ascii="Times New Roman" w:eastAsia="Times New Roman" w:hAnsi="Times New Roman"/>
          <w:color w:val="000000"/>
          <w:sz w:val="24"/>
        </w:rPr>
        <w:t xml:space="preserve"> via the National Debate Coaches Association Wiki at </w:t>
      </w:r>
      <w:r w:rsidRPr="002B4746">
        <w:rPr>
          <w:rFonts w:ascii="Times New Roman" w:eastAsia="Times New Roman" w:hAnsi="Times New Roman"/>
          <w:color w:val="000000"/>
          <w:sz w:val="24"/>
        </w:rPr>
        <w:t>http://wiki.debatecoaches.org/</w:t>
      </w:r>
      <w:r w:rsidRPr="002F3AEF">
        <w:rPr>
          <w:rFonts w:ascii="Times New Roman" w:eastAsia="Times New Roman" w:hAnsi="Times New Roman"/>
          <w:color w:val="000000"/>
          <w:sz w:val="24"/>
        </w:rPr>
        <w:t xml:space="preserve">  </w:t>
      </w:r>
    </w:p>
    <w:p w14:paraId="2DC63097" w14:textId="6FA28C4C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color w:val="000000"/>
          <w:sz w:val="24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</w:rPr>
        <w:t>Ballots and pairings will be available on tabroom.com</w:t>
      </w:r>
      <w:r w:rsidR="00C12E57">
        <w:rPr>
          <w:rFonts w:ascii="Times New Roman" w:eastAsia="Times New Roman" w:hAnsi="Times New Roman"/>
          <w:sz w:val="24"/>
        </w:rPr>
        <w:t xml:space="preserve"> for Debate events.  We will use paper ballots for IE events.  </w:t>
      </w:r>
    </w:p>
    <w:p w14:paraId="2742D5B7" w14:textId="220BB6F8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color w:val="000000"/>
          <w:sz w:val="24"/>
        </w:rPr>
        <w:t xml:space="preserve">3.  We </w:t>
      </w:r>
      <w:r>
        <w:rPr>
          <w:rFonts w:ascii="Times New Roman" w:eastAsia="Times New Roman" w:hAnsi="Times New Roman"/>
          <w:color w:val="000000"/>
          <w:sz w:val="24"/>
        </w:rPr>
        <w:t xml:space="preserve">also </w:t>
      </w:r>
      <w:r w:rsidRPr="002F3AEF">
        <w:rPr>
          <w:rFonts w:ascii="Times New Roman" w:eastAsia="Times New Roman" w:hAnsi="Times New Roman"/>
          <w:color w:val="000000"/>
          <w:sz w:val="24"/>
        </w:rPr>
        <w:t xml:space="preserve">will hand out copies of </w:t>
      </w:r>
      <w:r w:rsidR="00C12E57">
        <w:rPr>
          <w:rFonts w:ascii="Times New Roman" w:eastAsia="Times New Roman" w:hAnsi="Times New Roman"/>
          <w:color w:val="000000"/>
          <w:sz w:val="24"/>
        </w:rPr>
        <w:t xml:space="preserve">IE </w:t>
      </w:r>
      <w:r w:rsidRPr="002F3AEF">
        <w:rPr>
          <w:rFonts w:ascii="Times New Roman" w:eastAsia="Times New Roman" w:hAnsi="Times New Roman"/>
          <w:color w:val="000000"/>
          <w:sz w:val="24"/>
        </w:rPr>
        <w:t>pairings in the cafeteria</w:t>
      </w:r>
      <w:r>
        <w:rPr>
          <w:rFonts w:ascii="Times New Roman" w:eastAsia="Times New Roman" w:hAnsi="Times New Roman"/>
          <w:color w:val="000000"/>
          <w:sz w:val="24"/>
        </w:rPr>
        <w:t xml:space="preserve"> and Hughes Hall</w:t>
      </w:r>
      <w:r w:rsidRPr="002F3AEF">
        <w:rPr>
          <w:rFonts w:ascii="Times New Roman" w:eastAsia="Times New Roman" w:hAnsi="Times New Roman"/>
          <w:color w:val="000000"/>
          <w:sz w:val="24"/>
        </w:rPr>
        <w:t xml:space="preserve">.  Before and between rounds, students may gather in either Hughes Hall or in the cafeteria.  </w:t>
      </w:r>
    </w:p>
    <w:p w14:paraId="4A0DA48C" w14:textId="77777777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4.  </w:t>
      </w:r>
      <w:r w:rsidRPr="002F3AEF">
        <w:rPr>
          <w:rFonts w:ascii="Times New Roman" w:eastAsia="Times New Roman" w:hAnsi="Times New Roman"/>
          <w:color w:val="000000"/>
          <w:sz w:val="24"/>
        </w:rPr>
        <w:t>An adult sponsor must be in attendance at all times.</w:t>
      </w:r>
    </w:p>
    <w:p w14:paraId="086E6B40" w14:textId="77777777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color w:val="000000"/>
          <w:sz w:val="24"/>
        </w:rPr>
        <w:t>5. All rooms will be straightened by participating students.</w:t>
      </w:r>
    </w:p>
    <w:p w14:paraId="0F15284E" w14:textId="77777777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color w:val="000000"/>
          <w:sz w:val="24"/>
        </w:rPr>
        <w:t>7. Anyone caught stealing or destroying property will be escorted with his or her team off campus.</w:t>
      </w:r>
      <w:r>
        <w:rPr>
          <w:rFonts w:ascii="Times New Roman" w:eastAsia="Times New Roman" w:hAnsi="Times New Roman"/>
          <w:color w:val="000000"/>
          <w:sz w:val="24"/>
        </w:rPr>
        <w:t xml:space="preserve">  Any damage done to art work or technology will be considered a matter for the police, who will be on campus.  </w:t>
      </w:r>
    </w:p>
    <w:p w14:paraId="61CCC5FD" w14:textId="5CC8C68D" w:rsidR="00406903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sz w:val="24"/>
        </w:rPr>
        <w:t xml:space="preserve">8.  Wireless is available on the Jesuit Guest Network throughout the school.  The password </w:t>
      </w:r>
      <w:r>
        <w:rPr>
          <w:rFonts w:ascii="Times New Roman" w:eastAsia="Times New Roman" w:hAnsi="Times New Roman"/>
          <w:sz w:val="24"/>
        </w:rPr>
        <w:t xml:space="preserve">will be made available at registration.    </w:t>
      </w:r>
    </w:p>
    <w:p w14:paraId="07D46862" w14:textId="77777777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sz w:val="24"/>
        </w:rPr>
        <w:t>Please enter the bui</w:t>
      </w:r>
      <w:r>
        <w:rPr>
          <w:rFonts w:ascii="Times New Roman" w:eastAsia="Times New Roman" w:hAnsi="Times New Roman"/>
          <w:sz w:val="24"/>
        </w:rPr>
        <w:t>l</w:t>
      </w:r>
      <w:r w:rsidRPr="002F3AEF">
        <w:rPr>
          <w:rFonts w:ascii="Times New Roman" w:eastAsia="Times New Roman" w:hAnsi="Times New Roman"/>
          <w:sz w:val="24"/>
        </w:rPr>
        <w:t>ding in the front entrance facing Inwood.  There are several spaces in the front and to the side of the building.</w:t>
      </w:r>
      <w:r>
        <w:rPr>
          <w:rFonts w:ascii="Times New Roman" w:eastAsia="Times New Roman" w:hAnsi="Times New Roman"/>
          <w:sz w:val="24"/>
        </w:rPr>
        <w:t xml:space="preserve">  Parking attendants will direct you to acceptable parking areas, including bus parking.  </w:t>
      </w:r>
      <w:r w:rsidRPr="002F3AEF">
        <w:rPr>
          <w:rFonts w:ascii="Times New Roman" w:eastAsia="Times New Roman" w:hAnsi="Times New Roman"/>
          <w:sz w:val="24"/>
        </w:rPr>
        <w:t>People will be inside to direct you to Hughes Hall and the cafeteria. </w:t>
      </w:r>
    </w:p>
    <w:p w14:paraId="7AB53989" w14:textId="77777777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sz w:val="24"/>
        </w:rPr>
        <w:t>Jesuit College Preparatory School of Dallas is located at:</w:t>
      </w:r>
    </w:p>
    <w:p w14:paraId="156D36FB" w14:textId="77777777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sz w:val="24"/>
        </w:rPr>
        <w:t>12345 Inwood Road</w:t>
      </w:r>
    </w:p>
    <w:p w14:paraId="19E2F88D" w14:textId="77777777" w:rsidR="00406903" w:rsidRPr="002F3AEF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sz w:val="24"/>
        </w:rPr>
        <w:t>Dallas Texas 75244</w:t>
      </w:r>
    </w:p>
    <w:p w14:paraId="336609FF" w14:textId="77777777" w:rsidR="00406903" w:rsidRDefault="00406903" w:rsidP="00406903">
      <w:p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2F3AEF">
        <w:rPr>
          <w:rFonts w:ascii="Times New Roman" w:eastAsia="Times New Roman" w:hAnsi="Times New Roman"/>
          <w:sz w:val="24"/>
        </w:rPr>
        <w:t>Jesuit is just south of 635 and the Dallas North Tollway on Inwood Road. </w:t>
      </w:r>
    </w:p>
    <w:p w14:paraId="7928709B" w14:textId="2E55FFF2" w:rsidR="0026081C" w:rsidRPr="0026081C" w:rsidRDefault="0026081C" w:rsidP="00406903">
      <w:pPr>
        <w:tabs>
          <w:tab w:val="left" w:pos="2445"/>
        </w:tabs>
        <w:spacing w:before="100" w:beforeAutospacing="1" w:after="100" w:afterAutospacing="1"/>
        <w:rPr>
          <w:rFonts w:ascii="Times New Roman" w:eastAsia="Times New Roman" w:hAnsi="Times New Roman"/>
          <w:b/>
          <w:sz w:val="24"/>
          <w:u w:val="single"/>
        </w:rPr>
      </w:pPr>
      <w:r w:rsidRPr="0026081C">
        <w:rPr>
          <w:rFonts w:ascii="Times New Roman" w:eastAsia="Times New Roman" w:hAnsi="Times New Roman"/>
          <w:b/>
          <w:sz w:val="24"/>
          <w:u w:val="single"/>
        </w:rPr>
        <w:t xml:space="preserve">Schedules </w:t>
      </w:r>
    </w:p>
    <w:p w14:paraId="6C9A4E21" w14:textId="1F2F6AFF" w:rsidR="00406903" w:rsidRPr="002F3AEF" w:rsidRDefault="00406903" w:rsidP="00406903">
      <w:pPr>
        <w:tabs>
          <w:tab w:val="left" w:pos="2445"/>
        </w:tabs>
        <w:spacing w:before="100" w:beforeAutospacing="1" w:after="100" w:afterAutospacing="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Friday February </w:t>
      </w:r>
      <w:r w:rsidR="00EF3C99">
        <w:rPr>
          <w:rFonts w:ascii="Times New Roman" w:eastAsia="Times New Roman" w:hAnsi="Times New Roman"/>
          <w:b/>
          <w:sz w:val="24"/>
        </w:rPr>
        <w:t>08</w:t>
      </w:r>
    </w:p>
    <w:p w14:paraId="76B447AA" w14:textId="77777777" w:rsidR="00406903" w:rsidRDefault="00406903" w:rsidP="00406903">
      <w:pPr>
        <w:pStyle w:val="NormalWeb"/>
      </w:pPr>
      <w:r>
        <w:t xml:space="preserve">Registration outside Hughes Hall from 4-430.  </w:t>
      </w:r>
    </w:p>
    <w:p w14:paraId="7D2E3260" w14:textId="77777777" w:rsidR="00406903" w:rsidRDefault="00406903" w:rsidP="00406903">
      <w:pPr>
        <w:pStyle w:val="NormalWeb"/>
      </w:pPr>
      <w:r>
        <w:t>Round 1 5 pm – CX, PF, LD</w:t>
      </w:r>
    </w:p>
    <w:p w14:paraId="704F832F" w14:textId="77777777" w:rsidR="00406903" w:rsidRDefault="00406903" w:rsidP="00406903">
      <w:pPr>
        <w:pStyle w:val="NormalWeb"/>
      </w:pPr>
      <w:r>
        <w:t xml:space="preserve">Preliminary Round (first half) 5 pm -630 pm Congressional Debate </w:t>
      </w:r>
    </w:p>
    <w:p w14:paraId="35689B16" w14:textId="6DD861B8" w:rsidR="00406903" w:rsidRPr="00EF3C99" w:rsidRDefault="00406903" w:rsidP="00406903">
      <w:pPr>
        <w:pStyle w:val="NormalWeb"/>
        <w:rPr>
          <w:b/>
        </w:rPr>
      </w:pPr>
      <w:r w:rsidRPr="00EF3C99">
        <w:rPr>
          <w:b/>
        </w:rPr>
        <w:t xml:space="preserve">Dinner after Round 1 – Cafeteria </w:t>
      </w:r>
      <w:r w:rsidR="00EF3C99" w:rsidRPr="00EF3C99">
        <w:rPr>
          <w:b/>
        </w:rPr>
        <w:t xml:space="preserve">– provided for all competitors, judges and coaches </w:t>
      </w:r>
    </w:p>
    <w:p w14:paraId="09125BF5" w14:textId="77777777" w:rsidR="00406903" w:rsidRDefault="00406903" w:rsidP="00406903">
      <w:pPr>
        <w:pStyle w:val="NormalWeb"/>
      </w:pPr>
      <w:r>
        <w:t>Round 2 730 pm  – CX, PF, LD</w:t>
      </w:r>
    </w:p>
    <w:p w14:paraId="205E8BFD" w14:textId="77777777" w:rsidR="00406903" w:rsidRDefault="00406903" w:rsidP="00406903">
      <w:pPr>
        <w:pStyle w:val="NormalWeb"/>
      </w:pPr>
      <w:r>
        <w:t xml:space="preserve">Preliminary Round (second half) 7:30 -930 </w:t>
      </w:r>
    </w:p>
    <w:p w14:paraId="662D3569" w14:textId="471AD936" w:rsidR="00406903" w:rsidRPr="00091036" w:rsidRDefault="00406903" w:rsidP="00406903">
      <w:pPr>
        <w:pStyle w:val="NormalWeb"/>
        <w:rPr>
          <w:b/>
        </w:rPr>
      </w:pPr>
      <w:r>
        <w:rPr>
          <w:b/>
        </w:rPr>
        <w:t xml:space="preserve">Saturday February </w:t>
      </w:r>
      <w:r w:rsidR="0008239C">
        <w:rPr>
          <w:b/>
        </w:rPr>
        <w:t xml:space="preserve">09 – Debate Events </w:t>
      </w:r>
    </w:p>
    <w:p w14:paraId="6F66E870" w14:textId="77777777" w:rsidR="00406903" w:rsidRDefault="00406903" w:rsidP="00406903">
      <w:pPr>
        <w:pStyle w:val="NormalWeb"/>
      </w:pPr>
      <w:r>
        <w:t xml:space="preserve">715 Pairings released </w:t>
      </w:r>
    </w:p>
    <w:p w14:paraId="59F01516" w14:textId="77777777" w:rsidR="00406903" w:rsidRDefault="00406903" w:rsidP="00406903">
      <w:pPr>
        <w:pStyle w:val="NormalWeb"/>
      </w:pPr>
      <w:r>
        <w:t>Round 3 8:00 am – CX, PF, LD</w:t>
      </w:r>
    </w:p>
    <w:p w14:paraId="6A65C555" w14:textId="77777777" w:rsidR="00406903" w:rsidRDefault="00406903" w:rsidP="00406903">
      <w:pPr>
        <w:pStyle w:val="NormalWeb"/>
      </w:pPr>
      <w:r>
        <w:t>Round 4 10:30 am – CX, PF, LD</w:t>
      </w:r>
    </w:p>
    <w:p w14:paraId="5D502DA3" w14:textId="5590D14E" w:rsidR="00406903" w:rsidRDefault="00406903" w:rsidP="00406903">
      <w:pPr>
        <w:pStyle w:val="NormalWeb"/>
      </w:pPr>
      <w:r w:rsidRPr="0026081C">
        <w:rPr>
          <w:b/>
        </w:rPr>
        <w:t>Lunch after Round 4</w:t>
      </w:r>
      <w:r w:rsidR="0026081C" w:rsidRPr="0026081C">
        <w:rPr>
          <w:b/>
        </w:rPr>
        <w:t xml:space="preserve"> – In and Out Burger Truck </w:t>
      </w:r>
      <w:r w:rsidR="0026081C" w:rsidRPr="00EF3C99">
        <w:rPr>
          <w:b/>
        </w:rPr>
        <w:t>– provided for all competitors, judges and coaches</w:t>
      </w:r>
    </w:p>
    <w:p w14:paraId="67F3A54C" w14:textId="77777777" w:rsidR="00406903" w:rsidRDefault="00406903" w:rsidP="00406903">
      <w:pPr>
        <w:pStyle w:val="NormalWeb"/>
      </w:pPr>
      <w:r>
        <w:t>Speaker awards all divisions 1 pm</w:t>
      </w:r>
    </w:p>
    <w:p w14:paraId="091941B5" w14:textId="77777777" w:rsidR="00406903" w:rsidRDefault="00406903" w:rsidP="00406903">
      <w:pPr>
        <w:pStyle w:val="NormalWeb"/>
      </w:pPr>
      <w:r>
        <w:t>First Elimination Round 1:30 pm – CX, PF, LD</w:t>
      </w:r>
    </w:p>
    <w:p w14:paraId="28FA8237" w14:textId="77777777" w:rsidR="00406903" w:rsidRDefault="00406903" w:rsidP="00406903">
      <w:pPr>
        <w:pStyle w:val="NormalWeb"/>
      </w:pPr>
      <w:r>
        <w:t>Second Elimination Round 4 pm – CX, PF, LD</w:t>
      </w:r>
    </w:p>
    <w:p w14:paraId="2D623A12" w14:textId="77777777" w:rsidR="00406903" w:rsidRDefault="00406903" w:rsidP="00406903">
      <w:pPr>
        <w:pStyle w:val="NormalWeb"/>
      </w:pPr>
      <w:r>
        <w:t>Third Elimination Round 7 pm  – CX, PF, LD</w:t>
      </w:r>
    </w:p>
    <w:p w14:paraId="2C5A7FF5" w14:textId="77777777" w:rsidR="00406903" w:rsidRDefault="00406903" w:rsidP="00406903">
      <w:pPr>
        <w:pStyle w:val="NormalWeb"/>
      </w:pPr>
      <w:r>
        <w:t>Fourth Elimination (if necessary) 9 pm  – CX, PF, LD</w:t>
      </w:r>
    </w:p>
    <w:p w14:paraId="26EBB56B" w14:textId="6165022E" w:rsidR="00406903" w:rsidRDefault="00406903" w:rsidP="00406903">
      <w:pPr>
        <w:pStyle w:val="NormalWeb"/>
      </w:pPr>
      <w:r>
        <w:t xml:space="preserve">If we are able to single flight LD and Public Forum elimination rounds, those schedules will be accelerated.  </w:t>
      </w:r>
    </w:p>
    <w:p w14:paraId="7B11953F" w14:textId="4D16AD0E" w:rsidR="0008239C" w:rsidRPr="00A01655" w:rsidRDefault="0008239C" w:rsidP="00406903">
      <w:pPr>
        <w:pStyle w:val="NormalWeb"/>
        <w:rPr>
          <w:b/>
        </w:rPr>
      </w:pPr>
      <w:r w:rsidRPr="00A01655">
        <w:rPr>
          <w:b/>
        </w:rPr>
        <w:t xml:space="preserve">Saturday February </w:t>
      </w:r>
      <w:r w:rsidR="00A01655" w:rsidRPr="00A01655">
        <w:rPr>
          <w:b/>
        </w:rPr>
        <w:t xml:space="preserve">09 – IE Events </w:t>
      </w:r>
    </w:p>
    <w:p w14:paraId="559ADB8B" w14:textId="77777777" w:rsidR="00A01655" w:rsidRDefault="00A01655" w:rsidP="00A01655">
      <w:r>
        <w:t>8:00</w:t>
      </w:r>
      <w:r>
        <w:tab/>
      </w:r>
      <w:proofErr w:type="spellStart"/>
      <w:r>
        <w:t>Extemp</w:t>
      </w:r>
      <w:proofErr w:type="spellEnd"/>
      <w:r>
        <w:t xml:space="preserve"> Draw</w:t>
      </w:r>
    </w:p>
    <w:p w14:paraId="30E545E1" w14:textId="77777777" w:rsidR="00A01655" w:rsidRDefault="00A01655" w:rsidP="00A01655">
      <w:r>
        <w:t>8:30</w:t>
      </w:r>
      <w:r>
        <w:tab/>
        <w:t xml:space="preserve">Pattern A Prelim (DX, DI, OO, DUO) </w:t>
      </w:r>
    </w:p>
    <w:p w14:paraId="66B68F2B" w14:textId="77777777" w:rsidR="00A01655" w:rsidRDefault="00A01655" w:rsidP="00A01655">
      <w:r>
        <w:t>9:30</w:t>
      </w:r>
      <w:r>
        <w:tab/>
      </w:r>
      <w:proofErr w:type="spellStart"/>
      <w:r>
        <w:t>Extemp</w:t>
      </w:r>
      <w:proofErr w:type="spellEnd"/>
      <w:r>
        <w:t xml:space="preserve"> Draw</w:t>
      </w:r>
    </w:p>
    <w:p w14:paraId="049F5AF0" w14:textId="77777777" w:rsidR="00A01655" w:rsidRDefault="00A01655" w:rsidP="00A01655">
      <w:r>
        <w:lastRenderedPageBreak/>
        <w:t>10:00</w:t>
      </w:r>
      <w:r>
        <w:tab/>
        <w:t>Pattern B Prelim (IX, HI, INF, POI)</w:t>
      </w:r>
    </w:p>
    <w:p w14:paraId="70705564" w14:textId="77777777" w:rsidR="00A01655" w:rsidRDefault="00A01655" w:rsidP="00A01655">
      <w:r>
        <w:t>11:00</w:t>
      </w:r>
      <w:r>
        <w:tab/>
      </w:r>
      <w:proofErr w:type="spellStart"/>
      <w:r>
        <w:t>Extemp</w:t>
      </w:r>
      <w:proofErr w:type="spellEnd"/>
      <w:r>
        <w:t xml:space="preserve"> Draw</w:t>
      </w:r>
    </w:p>
    <w:p w14:paraId="2088E3FA" w14:textId="6AD6B527" w:rsidR="00A01655" w:rsidRDefault="00A01655" w:rsidP="00A01655">
      <w:r>
        <w:t>11:30</w:t>
      </w:r>
      <w:r>
        <w:tab/>
        <w:t>Pattern A Semi</w:t>
      </w:r>
    </w:p>
    <w:p w14:paraId="49F07854" w14:textId="2C8E4333" w:rsidR="003E0950" w:rsidRDefault="003E0950" w:rsidP="003E0950">
      <w:pPr>
        <w:pStyle w:val="NormalWeb"/>
      </w:pPr>
      <w:r w:rsidRPr="0026081C">
        <w:rPr>
          <w:b/>
        </w:rPr>
        <w:t xml:space="preserve">Lunch </w:t>
      </w:r>
      <w:r>
        <w:rPr>
          <w:b/>
        </w:rPr>
        <w:t xml:space="preserve">beginning </w:t>
      </w:r>
      <w:r w:rsidRPr="0026081C">
        <w:rPr>
          <w:b/>
        </w:rPr>
        <w:t xml:space="preserve"> – In and Out Burger Truck </w:t>
      </w:r>
      <w:r w:rsidRPr="00EF3C99">
        <w:rPr>
          <w:b/>
        </w:rPr>
        <w:t>– provided for all competitors, judges and coaches</w:t>
      </w:r>
    </w:p>
    <w:p w14:paraId="3E9EB108" w14:textId="77777777" w:rsidR="00A01655" w:rsidRDefault="00A01655" w:rsidP="00A01655">
      <w:r>
        <w:t>12:30</w:t>
      </w:r>
      <w:r>
        <w:tab/>
      </w:r>
      <w:proofErr w:type="spellStart"/>
      <w:r>
        <w:t>Extemp</w:t>
      </w:r>
      <w:proofErr w:type="spellEnd"/>
      <w:r>
        <w:t xml:space="preserve"> Draw</w:t>
      </w:r>
    </w:p>
    <w:p w14:paraId="68FA571F" w14:textId="77777777" w:rsidR="00A01655" w:rsidRDefault="00A01655" w:rsidP="00A01655">
      <w:r>
        <w:t>1:00</w:t>
      </w:r>
      <w:r>
        <w:tab/>
        <w:t>Pattern B Semis</w:t>
      </w:r>
    </w:p>
    <w:p w14:paraId="66ED2A95" w14:textId="77777777" w:rsidR="00A01655" w:rsidRDefault="00A01655" w:rsidP="00A01655">
      <w:r>
        <w:t>2:00</w:t>
      </w:r>
      <w:r>
        <w:tab/>
      </w:r>
      <w:proofErr w:type="spellStart"/>
      <w:r>
        <w:t>Extemp</w:t>
      </w:r>
      <w:proofErr w:type="spellEnd"/>
      <w:r>
        <w:t xml:space="preserve"> Draw</w:t>
      </w:r>
    </w:p>
    <w:p w14:paraId="33878CAB" w14:textId="77777777" w:rsidR="00A01655" w:rsidRDefault="00A01655" w:rsidP="00A01655">
      <w:r>
        <w:t>2:30</w:t>
      </w:r>
      <w:r>
        <w:tab/>
        <w:t>Finals Pattern A</w:t>
      </w:r>
    </w:p>
    <w:p w14:paraId="722C3D3B" w14:textId="77777777" w:rsidR="00A01655" w:rsidRDefault="00A01655" w:rsidP="00A01655">
      <w:r>
        <w:t>3:30</w:t>
      </w:r>
      <w:r>
        <w:tab/>
      </w:r>
      <w:proofErr w:type="spellStart"/>
      <w:r>
        <w:t>Extemp</w:t>
      </w:r>
      <w:proofErr w:type="spellEnd"/>
      <w:r>
        <w:t xml:space="preserve"> Draw</w:t>
      </w:r>
    </w:p>
    <w:p w14:paraId="2635FAB8" w14:textId="77777777" w:rsidR="00A01655" w:rsidRDefault="00A01655" w:rsidP="00A01655">
      <w:r>
        <w:t>4:00</w:t>
      </w:r>
      <w:r>
        <w:tab/>
        <w:t>Final Pattern B</w:t>
      </w:r>
    </w:p>
    <w:p w14:paraId="79F9D297" w14:textId="0B839C1D" w:rsidR="00A01655" w:rsidRDefault="00A01655" w:rsidP="00EF3C99">
      <w:r>
        <w:t>6:00</w:t>
      </w:r>
      <w:r>
        <w:tab/>
        <w:t>Awards</w:t>
      </w:r>
    </w:p>
    <w:p w14:paraId="3B9B946D" w14:textId="54DC8AFA" w:rsidR="00406903" w:rsidRPr="006D3760" w:rsidRDefault="00406903" w:rsidP="00406903">
      <w:pPr>
        <w:pStyle w:val="NormalWeb"/>
        <w:outlineLvl w:val="0"/>
        <w:rPr>
          <w:b/>
        </w:rPr>
      </w:pPr>
      <w:r w:rsidRPr="006D3760">
        <w:rPr>
          <w:b/>
        </w:rPr>
        <w:t>Fees</w:t>
      </w:r>
      <w:r w:rsidR="005915DA">
        <w:rPr>
          <w:b/>
        </w:rPr>
        <w:t xml:space="preserve"> (includes dinner Friday and lunch Saturday)</w:t>
      </w:r>
    </w:p>
    <w:p w14:paraId="5A99E92C" w14:textId="50F461FE" w:rsidR="00406903" w:rsidRDefault="00406903" w:rsidP="00406903">
      <w:pPr>
        <w:rPr>
          <w:rStyle w:val="StyleUnderline"/>
        </w:rPr>
      </w:pPr>
      <w:r>
        <w:rPr>
          <w:rStyle w:val="StyleUnderline"/>
        </w:rPr>
        <w:t>$</w:t>
      </w:r>
      <w:r w:rsidR="005915DA">
        <w:rPr>
          <w:rStyle w:val="StyleUnderline"/>
        </w:rPr>
        <w:t>50</w:t>
      </w:r>
      <w:r>
        <w:rPr>
          <w:rStyle w:val="StyleUnderline"/>
        </w:rPr>
        <w:t xml:space="preserve"> per Policy and Public Forum team</w:t>
      </w:r>
    </w:p>
    <w:p w14:paraId="5D931313" w14:textId="3C3350A9" w:rsidR="00406903" w:rsidRDefault="00406903" w:rsidP="00406903">
      <w:pPr>
        <w:rPr>
          <w:rStyle w:val="StyleUnderline"/>
        </w:rPr>
      </w:pPr>
      <w:r>
        <w:rPr>
          <w:rStyle w:val="StyleUnderline"/>
        </w:rPr>
        <w:t>$</w:t>
      </w:r>
      <w:r w:rsidR="005915DA">
        <w:rPr>
          <w:rStyle w:val="StyleUnderline"/>
        </w:rPr>
        <w:t>30</w:t>
      </w:r>
      <w:r>
        <w:rPr>
          <w:rStyle w:val="StyleUnderline"/>
        </w:rPr>
        <w:t xml:space="preserve"> per LD and Congressional Debate competitor </w:t>
      </w:r>
    </w:p>
    <w:p w14:paraId="0EEFEF21" w14:textId="68B4C3C2" w:rsidR="00EF3C99" w:rsidRDefault="00C12E57" w:rsidP="00406903">
      <w:pPr>
        <w:rPr>
          <w:rStyle w:val="StyleUnderline"/>
        </w:rPr>
      </w:pPr>
      <w:r>
        <w:rPr>
          <w:rStyle w:val="StyleUnderline"/>
        </w:rPr>
        <w:t>$2</w:t>
      </w:r>
      <w:r w:rsidR="005915DA">
        <w:rPr>
          <w:rStyle w:val="StyleUnderline"/>
        </w:rPr>
        <w:t>0</w:t>
      </w:r>
      <w:r>
        <w:rPr>
          <w:rStyle w:val="StyleUnderline"/>
        </w:rPr>
        <w:t xml:space="preserve"> per IE event</w:t>
      </w:r>
      <w:r w:rsidR="00954B53">
        <w:rPr>
          <w:rStyle w:val="StyleUnderline"/>
        </w:rPr>
        <w:t xml:space="preserve"> slot</w:t>
      </w:r>
      <w:bookmarkStart w:id="0" w:name="_GoBack"/>
      <w:bookmarkEnd w:id="0"/>
    </w:p>
    <w:p w14:paraId="6E4FB4CA" w14:textId="77777777" w:rsidR="00406903" w:rsidRDefault="00406903" w:rsidP="00406903">
      <w:pPr>
        <w:rPr>
          <w:rStyle w:val="StyleUnderline"/>
        </w:rPr>
      </w:pPr>
      <w:r>
        <w:rPr>
          <w:rStyle w:val="StyleUnderline"/>
        </w:rPr>
        <w:t xml:space="preserve">Uncovered Judge Fee $125 </w:t>
      </w:r>
    </w:p>
    <w:p w14:paraId="02D79103" w14:textId="77777777" w:rsidR="00406903" w:rsidRDefault="00406903" w:rsidP="00406903">
      <w:pPr>
        <w:rPr>
          <w:rStyle w:val="StyleUnderline"/>
        </w:rPr>
      </w:pPr>
    </w:p>
    <w:p w14:paraId="22E2DBA9" w14:textId="77777777" w:rsidR="00E42E4C" w:rsidRPr="00F601E6" w:rsidRDefault="00406903" w:rsidP="00406903">
      <w:r>
        <w:rPr>
          <w:rStyle w:val="StyleUnderline"/>
        </w:rPr>
        <w:br w:type="page"/>
      </w:r>
    </w:p>
    <w:sectPr w:rsidR="00E42E4C" w:rsidRPr="00F601E6" w:rsidSect="000727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D56FF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48CC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1287A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8ECA5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878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16E70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CA7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A8044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8A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FDA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A448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reator" w:val="?"/>
    <w:docVar w:name="VerbatimMac" w:val="True"/>
    <w:docVar w:name="VerbatimVersion" w:val="5.0"/>
  </w:docVars>
  <w:rsids>
    <w:rsidRoot w:val="00406903"/>
    <w:rsid w:val="000029E3"/>
    <w:rsid w:val="000029E8"/>
    <w:rsid w:val="00004225"/>
    <w:rsid w:val="000066CA"/>
    <w:rsid w:val="00007264"/>
    <w:rsid w:val="000076A9"/>
    <w:rsid w:val="00014FAD"/>
    <w:rsid w:val="00015D2A"/>
    <w:rsid w:val="0002490B"/>
    <w:rsid w:val="00026465"/>
    <w:rsid w:val="00030204"/>
    <w:rsid w:val="000312A0"/>
    <w:rsid w:val="0003396C"/>
    <w:rsid w:val="00035337"/>
    <w:rsid w:val="00052FB1"/>
    <w:rsid w:val="00054276"/>
    <w:rsid w:val="000547B1"/>
    <w:rsid w:val="0006091E"/>
    <w:rsid w:val="000638C1"/>
    <w:rsid w:val="00065FEE"/>
    <w:rsid w:val="00066E3C"/>
    <w:rsid w:val="00072718"/>
    <w:rsid w:val="0007381E"/>
    <w:rsid w:val="00076094"/>
    <w:rsid w:val="0008239C"/>
    <w:rsid w:val="0008785F"/>
    <w:rsid w:val="00090CBE"/>
    <w:rsid w:val="00094DEC"/>
    <w:rsid w:val="000A2D8A"/>
    <w:rsid w:val="000D26A6"/>
    <w:rsid w:val="000D2B90"/>
    <w:rsid w:val="000D6ED8"/>
    <w:rsid w:val="000D717B"/>
    <w:rsid w:val="00100B28"/>
    <w:rsid w:val="00117316"/>
    <w:rsid w:val="001209B4"/>
    <w:rsid w:val="001761FC"/>
    <w:rsid w:val="00182655"/>
    <w:rsid w:val="001840F2"/>
    <w:rsid w:val="00185134"/>
    <w:rsid w:val="001856C6"/>
    <w:rsid w:val="00191B5F"/>
    <w:rsid w:val="00192487"/>
    <w:rsid w:val="00193416"/>
    <w:rsid w:val="00195073"/>
    <w:rsid w:val="0019668D"/>
    <w:rsid w:val="001A25FD"/>
    <w:rsid w:val="001A5371"/>
    <w:rsid w:val="001A72C7"/>
    <w:rsid w:val="001B73E3"/>
    <w:rsid w:val="001C316D"/>
    <w:rsid w:val="001D1A0D"/>
    <w:rsid w:val="001D36BF"/>
    <w:rsid w:val="001D4C28"/>
    <w:rsid w:val="001E0B1F"/>
    <w:rsid w:val="001E0C0F"/>
    <w:rsid w:val="001E1E0B"/>
    <w:rsid w:val="001F1173"/>
    <w:rsid w:val="002005A8"/>
    <w:rsid w:val="00203DD8"/>
    <w:rsid w:val="00204E1D"/>
    <w:rsid w:val="002059BD"/>
    <w:rsid w:val="00207FD8"/>
    <w:rsid w:val="00210FAF"/>
    <w:rsid w:val="00213B1E"/>
    <w:rsid w:val="00215284"/>
    <w:rsid w:val="002168F2"/>
    <w:rsid w:val="0022589F"/>
    <w:rsid w:val="002343FE"/>
    <w:rsid w:val="00235F7B"/>
    <w:rsid w:val="002502CF"/>
    <w:rsid w:val="0026081C"/>
    <w:rsid w:val="00267EBB"/>
    <w:rsid w:val="0027023B"/>
    <w:rsid w:val="00272F3F"/>
    <w:rsid w:val="00274EDB"/>
    <w:rsid w:val="0027729E"/>
    <w:rsid w:val="002843B2"/>
    <w:rsid w:val="00284ED6"/>
    <w:rsid w:val="00290C5A"/>
    <w:rsid w:val="00290C92"/>
    <w:rsid w:val="0029647A"/>
    <w:rsid w:val="00296504"/>
    <w:rsid w:val="002B5511"/>
    <w:rsid w:val="002B7ACF"/>
    <w:rsid w:val="002E0643"/>
    <w:rsid w:val="002E392E"/>
    <w:rsid w:val="002E6BBC"/>
    <w:rsid w:val="002F1BA9"/>
    <w:rsid w:val="002F6E74"/>
    <w:rsid w:val="003106B3"/>
    <w:rsid w:val="0031385D"/>
    <w:rsid w:val="003171AB"/>
    <w:rsid w:val="003223B2"/>
    <w:rsid w:val="00322A67"/>
    <w:rsid w:val="00330E13"/>
    <w:rsid w:val="00335A23"/>
    <w:rsid w:val="0034060D"/>
    <w:rsid w:val="00340707"/>
    <w:rsid w:val="00341C61"/>
    <w:rsid w:val="00351841"/>
    <w:rsid w:val="003624A6"/>
    <w:rsid w:val="00364ADF"/>
    <w:rsid w:val="00365C8D"/>
    <w:rsid w:val="003670D9"/>
    <w:rsid w:val="00370B41"/>
    <w:rsid w:val="00371B27"/>
    <w:rsid w:val="003726C3"/>
    <w:rsid w:val="00375D2E"/>
    <w:rsid w:val="00383071"/>
    <w:rsid w:val="00383B19"/>
    <w:rsid w:val="00384CBC"/>
    <w:rsid w:val="003933F9"/>
    <w:rsid w:val="00395864"/>
    <w:rsid w:val="00396557"/>
    <w:rsid w:val="00397316"/>
    <w:rsid w:val="003A248F"/>
    <w:rsid w:val="003A4D9C"/>
    <w:rsid w:val="003B1668"/>
    <w:rsid w:val="003C5F4C"/>
    <w:rsid w:val="003D5EA8"/>
    <w:rsid w:val="003D7B28"/>
    <w:rsid w:val="003E0950"/>
    <w:rsid w:val="003E305E"/>
    <w:rsid w:val="003E34DB"/>
    <w:rsid w:val="003E5302"/>
    <w:rsid w:val="003E5BF1"/>
    <w:rsid w:val="003F2452"/>
    <w:rsid w:val="003F41EA"/>
    <w:rsid w:val="003F7DF0"/>
    <w:rsid w:val="004039AF"/>
    <w:rsid w:val="00406903"/>
    <w:rsid w:val="00407AFF"/>
    <w:rsid w:val="0041155D"/>
    <w:rsid w:val="004170BF"/>
    <w:rsid w:val="004270E3"/>
    <w:rsid w:val="004348DC"/>
    <w:rsid w:val="00434921"/>
    <w:rsid w:val="00442018"/>
    <w:rsid w:val="00446567"/>
    <w:rsid w:val="00447B10"/>
    <w:rsid w:val="00452EE4"/>
    <w:rsid w:val="00452F0B"/>
    <w:rsid w:val="004536D6"/>
    <w:rsid w:val="00457224"/>
    <w:rsid w:val="0047482C"/>
    <w:rsid w:val="00475436"/>
    <w:rsid w:val="0048047E"/>
    <w:rsid w:val="00482AF9"/>
    <w:rsid w:val="00485A08"/>
    <w:rsid w:val="00496BB2"/>
    <w:rsid w:val="004B37B4"/>
    <w:rsid w:val="004B72B4"/>
    <w:rsid w:val="004C0314"/>
    <w:rsid w:val="004C0D3D"/>
    <w:rsid w:val="004C213E"/>
    <w:rsid w:val="004C376C"/>
    <w:rsid w:val="004C657F"/>
    <w:rsid w:val="004D17D8"/>
    <w:rsid w:val="004D52D8"/>
    <w:rsid w:val="004E355B"/>
    <w:rsid w:val="005028E5"/>
    <w:rsid w:val="00503735"/>
    <w:rsid w:val="00516A88"/>
    <w:rsid w:val="00521DC9"/>
    <w:rsid w:val="00522065"/>
    <w:rsid w:val="005224F2"/>
    <w:rsid w:val="00533F1C"/>
    <w:rsid w:val="00536D8B"/>
    <w:rsid w:val="005379C3"/>
    <w:rsid w:val="005519C2"/>
    <w:rsid w:val="005523E0"/>
    <w:rsid w:val="0055320F"/>
    <w:rsid w:val="0055699B"/>
    <w:rsid w:val="0056020A"/>
    <w:rsid w:val="00563D3D"/>
    <w:rsid w:val="005659AA"/>
    <w:rsid w:val="005676E8"/>
    <w:rsid w:val="00577C12"/>
    <w:rsid w:val="00580BFC"/>
    <w:rsid w:val="00581048"/>
    <w:rsid w:val="00581203"/>
    <w:rsid w:val="0058349C"/>
    <w:rsid w:val="00585FBE"/>
    <w:rsid w:val="005870E8"/>
    <w:rsid w:val="0058789C"/>
    <w:rsid w:val="005915DA"/>
    <w:rsid w:val="005A4D4E"/>
    <w:rsid w:val="005A7237"/>
    <w:rsid w:val="005B21FA"/>
    <w:rsid w:val="005B3244"/>
    <w:rsid w:val="005B6EE8"/>
    <w:rsid w:val="005B7731"/>
    <w:rsid w:val="005C4515"/>
    <w:rsid w:val="005C5602"/>
    <w:rsid w:val="005C74A6"/>
    <w:rsid w:val="005D3B4D"/>
    <w:rsid w:val="005D615C"/>
    <w:rsid w:val="005E1860"/>
    <w:rsid w:val="005F063B"/>
    <w:rsid w:val="005F192D"/>
    <w:rsid w:val="005F24C8"/>
    <w:rsid w:val="005F26AF"/>
    <w:rsid w:val="00607D6C"/>
    <w:rsid w:val="0061383D"/>
    <w:rsid w:val="00614D69"/>
    <w:rsid w:val="00617030"/>
    <w:rsid w:val="00621301"/>
    <w:rsid w:val="0062173F"/>
    <w:rsid w:val="006235FB"/>
    <w:rsid w:val="00626A15"/>
    <w:rsid w:val="006379E9"/>
    <w:rsid w:val="006438CB"/>
    <w:rsid w:val="006529B9"/>
    <w:rsid w:val="00654695"/>
    <w:rsid w:val="0065500A"/>
    <w:rsid w:val="00655217"/>
    <w:rsid w:val="0065727C"/>
    <w:rsid w:val="00674A78"/>
    <w:rsid w:val="00696A16"/>
    <w:rsid w:val="006A4840"/>
    <w:rsid w:val="006A52A0"/>
    <w:rsid w:val="006A7E1D"/>
    <w:rsid w:val="006C3A56"/>
    <w:rsid w:val="006D13F4"/>
    <w:rsid w:val="006D6AED"/>
    <w:rsid w:val="006E6D0B"/>
    <w:rsid w:val="006F126E"/>
    <w:rsid w:val="006F32C9"/>
    <w:rsid w:val="006F3834"/>
    <w:rsid w:val="006F5693"/>
    <w:rsid w:val="006F5D4C"/>
    <w:rsid w:val="00717B01"/>
    <w:rsid w:val="007227D9"/>
    <w:rsid w:val="0072491F"/>
    <w:rsid w:val="00725598"/>
    <w:rsid w:val="007374A1"/>
    <w:rsid w:val="00752712"/>
    <w:rsid w:val="00753A84"/>
    <w:rsid w:val="007611F5"/>
    <w:rsid w:val="007619E4"/>
    <w:rsid w:val="00761E75"/>
    <w:rsid w:val="0076495E"/>
    <w:rsid w:val="00765FC8"/>
    <w:rsid w:val="00775694"/>
    <w:rsid w:val="00793F46"/>
    <w:rsid w:val="007A1325"/>
    <w:rsid w:val="007A1A18"/>
    <w:rsid w:val="007A3BAF"/>
    <w:rsid w:val="007B53D8"/>
    <w:rsid w:val="007C22C5"/>
    <w:rsid w:val="007C57E1"/>
    <w:rsid w:val="007C5811"/>
    <w:rsid w:val="007D2DF5"/>
    <w:rsid w:val="007D451A"/>
    <w:rsid w:val="007D5E3E"/>
    <w:rsid w:val="007D7596"/>
    <w:rsid w:val="007E242C"/>
    <w:rsid w:val="007E6631"/>
    <w:rsid w:val="00803A12"/>
    <w:rsid w:val="00805417"/>
    <w:rsid w:val="008266F9"/>
    <w:rsid w:val="008267E2"/>
    <w:rsid w:val="00826A9B"/>
    <w:rsid w:val="00834842"/>
    <w:rsid w:val="00840E7B"/>
    <w:rsid w:val="008536AF"/>
    <w:rsid w:val="00853D40"/>
    <w:rsid w:val="008564FC"/>
    <w:rsid w:val="00864E76"/>
    <w:rsid w:val="00872581"/>
    <w:rsid w:val="0087459D"/>
    <w:rsid w:val="0087680F"/>
    <w:rsid w:val="00876D81"/>
    <w:rsid w:val="00881D86"/>
    <w:rsid w:val="00883306"/>
    <w:rsid w:val="008904F9"/>
    <w:rsid w:val="00890E4C"/>
    <w:rsid w:val="00890E74"/>
    <w:rsid w:val="00892798"/>
    <w:rsid w:val="0089418F"/>
    <w:rsid w:val="00897C29"/>
    <w:rsid w:val="008A1A9C"/>
    <w:rsid w:val="008A4633"/>
    <w:rsid w:val="008B032E"/>
    <w:rsid w:val="008C0FA2"/>
    <w:rsid w:val="008C2342"/>
    <w:rsid w:val="008C77B6"/>
    <w:rsid w:val="008D1B91"/>
    <w:rsid w:val="008D724A"/>
    <w:rsid w:val="008E7A3E"/>
    <w:rsid w:val="008F41FD"/>
    <w:rsid w:val="008F4479"/>
    <w:rsid w:val="008F4BA0"/>
    <w:rsid w:val="00901726"/>
    <w:rsid w:val="00920E6A"/>
    <w:rsid w:val="00931816"/>
    <w:rsid w:val="00932C71"/>
    <w:rsid w:val="009509D5"/>
    <w:rsid w:val="009538F5"/>
    <w:rsid w:val="00954B53"/>
    <w:rsid w:val="00957187"/>
    <w:rsid w:val="00960255"/>
    <w:rsid w:val="009603E1"/>
    <w:rsid w:val="00961C9D"/>
    <w:rsid w:val="00963065"/>
    <w:rsid w:val="0097151F"/>
    <w:rsid w:val="00973777"/>
    <w:rsid w:val="00976E78"/>
    <w:rsid w:val="009775C0"/>
    <w:rsid w:val="00981F23"/>
    <w:rsid w:val="00990634"/>
    <w:rsid w:val="00991733"/>
    <w:rsid w:val="00992078"/>
    <w:rsid w:val="00992BE3"/>
    <w:rsid w:val="009A1467"/>
    <w:rsid w:val="009A6464"/>
    <w:rsid w:val="009B69F5"/>
    <w:rsid w:val="009C5FF7"/>
    <w:rsid w:val="009C6292"/>
    <w:rsid w:val="009D15DB"/>
    <w:rsid w:val="009D3133"/>
    <w:rsid w:val="009E160D"/>
    <w:rsid w:val="009F1CBB"/>
    <w:rsid w:val="009F3305"/>
    <w:rsid w:val="009F6FB2"/>
    <w:rsid w:val="00A01655"/>
    <w:rsid w:val="00A071C0"/>
    <w:rsid w:val="00A22670"/>
    <w:rsid w:val="00A24B35"/>
    <w:rsid w:val="00A271BA"/>
    <w:rsid w:val="00A27F86"/>
    <w:rsid w:val="00A431C6"/>
    <w:rsid w:val="00A54315"/>
    <w:rsid w:val="00A60FBC"/>
    <w:rsid w:val="00A65C0B"/>
    <w:rsid w:val="00A776BA"/>
    <w:rsid w:val="00A81FD2"/>
    <w:rsid w:val="00A8441A"/>
    <w:rsid w:val="00A8674A"/>
    <w:rsid w:val="00A96E24"/>
    <w:rsid w:val="00AA6F6E"/>
    <w:rsid w:val="00AB122B"/>
    <w:rsid w:val="00AB21B0"/>
    <w:rsid w:val="00AB48D3"/>
    <w:rsid w:val="00AE0243"/>
    <w:rsid w:val="00AE1BAD"/>
    <w:rsid w:val="00AE2124"/>
    <w:rsid w:val="00AE24BC"/>
    <w:rsid w:val="00AE3E3F"/>
    <w:rsid w:val="00AF2516"/>
    <w:rsid w:val="00AF4760"/>
    <w:rsid w:val="00AF55D4"/>
    <w:rsid w:val="00B0505F"/>
    <w:rsid w:val="00B05C2D"/>
    <w:rsid w:val="00B12933"/>
    <w:rsid w:val="00B12B88"/>
    <w:rsid w:val="00B137E0"/>
    <w:rsid w:val="00B13BC8"/>
    <w:rsid w:val="00B24662"/>
    <w:rsid w:val="00B3569C"/>
    <w:rsid w:val="00B43676"/>
    <w:rsid w:val="00B5602D"/>
    <w:rsid w:val="00B60125"/>
    <w:rsid w:val="00B6656B"/>
    <w:rsid w:val="00B71625"/>
    <w:rsid w:val="00B75C54"/>
    <w:rsid w:val="00B8710E"/>
    <w:rsid w:val="00B92A93"/>
    <w:rsid w:val="00BA17A8"/>
    <w:rsid w:val="00BA3C33"/>
    <w:rsid w:val="00BB0878"/>
    <w:rsid w:val="00BB1879"/>
    <w:rsid w:val="00BC0ABE"/>
    <w:rsid w:val="00BC30DB"/>
    <w:rsid w:val="00BC64FF"/>
    <w:rsid w:val="00BC7C37"/>
    <w:rsid w:val="00BD2244"/>
    <w:rsid w:val="00BE6472"/>
    <w:rsid w:val="00BF29B8"/>
    <w:rsid w:val="00BF46EA"/>
    <w:rsid w:val="00C07769"/>
    <w:rsid w:val="00C07D05"/>
    <w:rsid w:val="00C10856"/>
    <w:rsid w:val="00C12E57"/>
    <w:rsid w:val="00C203FA"/>
    <w:rsid w:val="00C244F5"/>
    <w:rsid w:val="00C3164F"/>
    <w:rsid w:val="00C31B5E"/>
    <w:rsid w:val="00C34D3E"/>
    <w:rsid w:val="00C35B37"/>
    <w:rsid w:val="00C3747A"/>
    <w:rsid w:val="00C37F29"/>
    <w:rsid w:val="00C56DCC"/>
    <w:rsid w:val="00C57075"/>
    <w:rsid w:val="00C72AFE"/>
    <w:rsid w:val="00C81619"/>
    <w:rsid w:val="00CA013C"/>
    <w:rsid w:val="00CA6D6D"/>
    <w:rsid w:val="00CC7A4E"/>
    <w:rsid w:val="00CD1359"/>
    <w:rsid w:val="00CD4C83"/>
    <w:rsid w:val="00D01EDC"/>
    <w:rsid w:val="00D078AA"/>
    <w:rsid w:val="00D10058"/>
    <w:rsid w:val="00D11978"/>
    <w:rsid w:val="00D15E30"/>
    <w:rsid w:val="00D16129"/>
    <w:rsid w:val="00D25DBD"/>
    <w:rsid w:val="00D26929"/>
    <w:rsid w:val="00D30CBD"/>
    <w:rsid w:val="00D30D9E"/>
    <w:rsid w:val="00D33908"/>
    <w:rsid w:val="00D354F2"/>
    <w:rsid w:val="00D36C30"/>
    <w:rsid w:val="00D37C90"/>
    <w:rsid w:val="00D43A8C"/>
    <w:rsid w:val="00D53072"/>
    <w:rsid w:val="00D61A4E"/>
    <w:rsid w:val="00D634EA"/>
    <w:rsid w:val="00D713A1"/>
    <w:rsid w:val="00D77956"/>
    <w:rsid w:val="00D80F0C"/>
    <w:rsid w:val="00D92077"/>
    <w:rsid w:val="00D951E2"/>
    <w:rsid w:val="00D9565A"/>
    <w:rsid w:val="00DA13E8"/>
    <w:rsid w:val="00DB2337"/>
    <w:rsid w:val="00DB5F87"/>
    <w:rsid w:val="00DB699B"/>
    <w:rsid w:val="00DB7CF8"/>
    <w:rsid w:val="00DC0376"/>
    <w:rsid w:val="00DC099B"/>
    <w:rsid w:val="00DC2BE5"/>
    <w:rsid w:val="00DD4CD4"/>
    <w:rsid w:val="00DD65A2"/>
    <w:rsid w:val="00DD6770"/>
    <w:rsid w:val="00DE0749"/>
    <w:rsid w:val="00DE1CE2"/>
    <w:rsid w:val="00DF1210"/>
    <w:rsid w:val="00DF31E9"/>
    <w:rsid w:val="00DF400D"/>
    <w:rsid w:val="00DF5C23"/>
    <w:rsid w:val="00E01DAD"/>
    <w:rsid w:val="00E021DC"/>
    <w:rsid w:val="00E03F91"/>
    <w:rsid w:val="00E064EF"/>
    <w:rsid w:val="00E064F2"/>
    <w:rsid w:val="00E0717B"/>
    <w:rsid w:val="00E15598"/>
    <w:rsid w:val="00E20D65"/>
    <w:rsid w:val="00E353A2"/>
    <w:rsid w:val="00E36881"/>
    <w:rsid w:val="00E42E4C"/>
    <w:rsid w:val="00E47013"/>
    <w:rsid w:val="00E541F9"/>
    <w:rsid w:val="00E57B79"/>
    <w:rsid w:val="00E63419"/>
    <w:rsid w:val="00E64496"/>
    <w:rsid w:val="00E72115"/>
    <w:rsid w:val="00E8322E"/>
    <w:rsid w:val="00E903E0"/>
    <w:rsid w:val="00EA1115"/>
    <w:rsid w:val="00EA39EB"/>
    <w:rsid w:val="00EA58CE"/>
    <w:rsid w:val="00EB33FF"/>
    <w:rsid w:val="00EB3D1A"/>
    <w:rsid w:val="00EC2759"/>
    <w:rsid w:val="00EC7106"/>
    <w:rsid w:val="00ED0120"/>
    <w:rsid w:val="00ED3BBA"/>
    <w:rsid w:val="00ED4E12"/>
    <w:rsid w:val="00EE051B"/>
    <w:rsid w:val="00EE54B4"/>
    <w:rsid w:val="00EF1AD8"/>
    <w:rsid w:val="00EF2B5C"/>
    <w:rsid w:val="00EF3C99"/>
    <w:rsid w:val="00EF7794"/>
    <w:rsid w:val="00F02046"/>
    <w:rsid w:val="00F053D8"/>
    <w:rsid w:val="00F07888"/>
    <w:rsid w:val="00F1313D"/>
    <w:rsid w:val="00F201E7"/>
    <w:rsid w:val="00F204E0"/>
    <w:rsid w:val="00F20B16"/>
    <w:rsid w:val="00F21C79"/>
    <w:rsid w:val="00F238C9"/>
    <w:rsid w:val="00F23CA5"/>
    <w:rsid w:val="00F277AA"/>
    <w:rsid w:val="00F31955"/>
    <w:rsid w:val="00F34C06"/>
    <w:rsid w:val="00F43EA3"/>
    <w:rsid w:val="00F50C55"/>
    <w:rsid w:val="00F57FFB"/>
    <w:rsid w:val="00F601E6"/>
    <w:rsid w:val="00F73954"/>
    <w:rsid w:val="00F94060"/>
    <w:rsid w:val="00FA56F6"/>
    <w:rsid w:val="00FB329D"/>
    <w:rsid w:val="00FC27E3"/>
    <w:rsid w:val="00FC74C7"/>
    <w:rsid w:val="00FD451D"/>
    <w:rsid w:val="00FD5B22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F0F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/Card"/>
    <w:qFormat/>
    <w:rsid w:val="0008239C"/>
    <w:pPr>
      <w:spacing w:after="160" w:line="259" w:lineRule="auto"/>
    </w:pPr>
    <w:rPr>
      <w:rFonts w:ascii="Calibri" w:hAnsi="Calibri"/>
      <w:sz w:val="22"/>
    </w:rPr>
  </w:style>
  <w:style w:type="paragraph" w:styleId="Heading1">
    <w:name w:val="heading 1"/>
    <w:aliases w:val="Pocket"/>
    <w:basedOn w:val="Normal"/>
    <w:next w:val="Normal"/>
    <w:link w:val="Heading1Char"/>
    <w:uiPriority w:val="9"/>
    <w:qFormat/>
    <w:rsid w:val="0008239C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bCs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9"/>
    <w:unhideWhenUsed/>
    <w:qFormat/>
    <w:rsid w:val="0008239C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bCs/>
      <w:sz w:val="44"/>
      <w:szCs w:val="44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9"/>
    <w:unhideWhenUsed/>
    <w:qFormat/>
    <w:rsid w:val="0008239C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bCs/>
      <w:sz w:val="32"/>
      <w:szCs w:val="32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9"/>
    <w:unhideWhenUsed/>
    <w:qFormat/>
    <w:rsid w:val="0008239C"/>
    <w:pPr>
      <w:keepNext/>
      <w:keepLines/>
      <w:spacing w:before="40" w:after="0"/>
      <w:outlineLvl w:val="3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08239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8239C"/>
  </w:style>
  <w:style w:type="character" w:customStyle="1" w:styleId="Heading1Char">
    <w:name w:val="Heading 1 Char"/>
    <w:aliases w:val="Pocket Char"/>
    <w:basedOn w:val="DefaultParagraphFont"/>
    <w:link w:val="Heading1"/>
    <w:uiPriority w:val="9"/>
    <w:rsid w:val="0008239C"/>
    <w:rPr>
      <w:rFonts w:ascii="Calibri" w:eastAsiaTheme="majorEastAsia" w:hAnsi="Calibri" w:cstheme="majorBidi"/>
      <w:b/>
      <w:bCs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9"/>
    <w:rsid w:val="0008239C"/>
    <w:rPr>
      <w:rFonts w:ascii="Calibri" w:eastAsiaTheme="majorEastAsia" w:hAnsi="Calibri" w:cstheme="majorBidi"/>
      <w:b/>
      <w:bCs/>
      <w:sz w:val="44"/>
      <w:szCs w:val="44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9"/>
    <w:rsid w:val="0008239C"/>
    <w:rPr>
      <w:rFonts w:ascii="Calibri" w:eastAsiaTheme="majorEastAsia" w:hAnsi="Calibri" w:cstheme="majorBidi"/>
      <w:b/>
      <w:bCs/>
      <w:sz w:val="32"/>
      <w:szCs w:val="32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9"/>
    <w:rsid w:val="0008239C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Style13ptBold">
    <w:name w:val="Style 13 pt Bold"/>
    <w:aliases w:val="Cite"/>
    <w:basedOn w:val="DefaultParagraphFont"/>
    <w:uiPriority w:val="1"/>
    <w:qFormat/>
    <w:rsid w:val="0008239C"/>
    <w:rPr>
      <w:b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1"/>
    <w:qFormat/>
    <w:rsid w:val="0008239C"/>
    <w:rPr>
      <w:b w:val="0"/>
      <w:sz w:val="22"/>
      <w:u w:val="single"/>
    </w:rPr>
  </w:style>
  <w:style w:type="character" w:styleId="Emphasis">
    <w:name w:val="Emphasis"/>
    <w:basedOn w:val="DefaultParagraphFont"/>
    <w:uiPriority w:val="20"/>
    <w:qFormat/>
    <w:rsid w:val="0008239C"/>
    <w:rPr>
      <w:rFonts w:ascii="Calibri" w:hAnsi="Calibri"/>
      <w:b/>
      <w:i w:val="0"/>
      <w:iCs/>
      <w:sz w:val="22"/>
      <w:u w:val="single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08239C"/>
    <w:rPr>
      <w:color w:val="auto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08239C"/>
    <w:rPr>
      <w:color w:val="auto"/>
      <w:u w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239C"/>
    <w:pPr>
      <w:spacing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239C"/>
    <w:rPr>
      <w:rFonts w:ascii="Lucida Grande" w:hAnsi="Lucida Grande" w:cs="Lucida Grande"/>
    </w:rPr>
  </w:style>
  <w:style w:type="paragraph" w:styleId="NormalWeb">
    <w:name w:val="Normal (Web)"/>
    <w:basedOn w:val="Normal"/>
    <w:uiPriority w:val="99"/>
    <w:unhideWhenUsed/>
    <w:rsid w:val="00406903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mcfarland@jesuitcp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tmcfarland@jesuitcp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mcfarland@jesuitcp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uit_debate/Library/Group%20Containers/UBF8T346G9.Office/User%20Content.localized/Templates.localized/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48220BF6294AA81A81154006E0AD" ma:contentTypeVersion="1" ma:contentTypeDescription="Create a new document." ma:contentTypeScope="" ma:versionID="758fa84223e1315f6f570b93833ff2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e1f43ebed5d78fff7f4615dbc6b38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90BFFB-A158-405F-A8B0-58A27F10B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B8D91-DB37-4A6B-BB98-F47F5C30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695485-26C2-4287-99C4-620F927462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EC375-82B9-2E40-84D2-51775549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Debate.dotm</Template>
  <TotalTime>14</TotalTime>
  <Pages>5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Verbatim Mac</vt:lpstr>
    </vt:vector>
  </TitlesOfParts>
  <Manager/>
  <Company>Ashtar Communications</Company>
  <LinksUpToDate>false</LinksUpToDate>
  <CharactersWithSpaces>5536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Verbatim Mac</dc:title>
  <dc:subject/>
  <dc:creator>McFarland, Tracy</dc:creator>
  <cp:keywords>5.2</cp:keywords>
  <dc:description/>
  <cp:lastModifiedBy> </cp:lastModifiedBy>
  <cp:revision>3</cp:revision>
  <dcterms:created xsi:type="dcterms:W3CDTF">2018-11-17T18:20:00Z</dcterms:created>
  <dcterms:modified xsi:type="dcterms:W3CDTF">2018-11-17T18:33:00Z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0x0101003B7048220BF6294AA81A81154006E0AD</vt:lpwstr>
  </property>
</Properties>
</file>