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FULLERTON UNION HIGH SCHOOL CHAPERONE CODE OF CONDUCT</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jc w:val="both"/>
        <w:rPr/>
      </w:pPr>
      <w:r w:rsidDel="00000000" w:rsidR="00000000" w:rsidRPr="00000000">
        <w:rPr>
          <w:rtl w:val="0"/>
        </w:rPr>
        <w:t xml:space="preserve">This Code of Conduct has been written for all adults who will be working with the Fullerton Union High School (</w:t>
      </w:r>
      <w:r w:rsidDel="00000000" w:rsidR="00000000" w:rsidRPr="00000000">
        <w:rPr>
          <w:rtl w:val="0"/>
        </w:rPr>
        <w:t xml:space="preserve">FUHS</w:t>
      </w:r>
      <w:r w:rsidDel="00000000" w:rsidR="00000000" w:rsidRPr="00000000">
        <w:rPr>
          <w:rtl w:val="0"/>
        </w:rPr>
        <w:t xml:space="preserve">) students in activities. All adults should take time to review this document thoroughly and reflect on its implications for their particular role, and should annually review the District’s expectations. All adults must adhere to the following standards of conduct. It is important to understand that this list is not exhaustive. It is intended to provide specific, but not exclusive, examples of the standards of conduct that are appropriate for persons who are involved with student activities. </w:t>
      </w:r>
    </w:p>
    <w:p w:rsidR="00000000" w:rsidDel="00000000" w:rsidP="00000000" w:rsidRDefault="00000000" w:rsidRPr="00000000" w14:paraId="00000003">
      <w:pPr>
        <w:contextualSpacing w:val="0"/>
        <w:jc w:val="both"/>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u w:val="none"/>
        </w:rPr>
      </w:pPr>
      <w:r w:rsidDel="00000000" w:rsidR="00000000" w:rsidRPr="00000000">
        <w:rPr>
          <w:rtl w:val="0"/>
        </w:rPr>
        <w:t xml:space="preserve">It is your responsibility to speak and act respectfully to all students, staff, parents and members of the public. </w:t>
      </w:r>
    </w:p>
    <w:p w:rsidR="00000000" w:rsidDel="00000000" w:rsidP="00000000" w:rsidRDefault="00000000" w:rsidRPr="00000000" w14:paraId="00000005">
      <w:pPr>
        <w:numPr>
          <w:ilvl w:val="0"/>
          <w:numId w:val="1"/>
        </w:numPr>
        <w:ind w:left="720" w:hanging="360"/>
        <w:jc w:val="both"/>
        <w:rPr>
          <w:u w:val="none"/>
        </w:rPr>
      </w:pPr>
      <w:r w:rsidDel="00000000" w:rsidR="00000000" w:rsidRPr="00000000">
        <w:rPr>
          <w:rtl w:val="0"/>
        </w:rPr>
        <w:t xml:space="preserve">Possession of or use of alcohol, drugs and/or tobacco or being under the influence of drugs and/or alcohol is not permitted while in the company of students whether on or off District property. Adults are not to consume alcoholic beverages when supervising students at any time so as not to risk having impaired judgment should they need to make a decision on a student's behalf. For purposes of this Regulation, adults are considered to be supervising students at all times during out of town or overnight field trips. </w:t>
      </w:r>
    </w:p>
    <w:p w:rsidR="00000000" w:rsidDel="00000000" w:rsidP="00000000" w:rsidRDefault="00000000" w:rsidRPr="00000000" w14:paraId="00000006">
      <w:pPr>
        <w:numPr>
          <w:ilvl w:val="0"/>
          <w:numId w:val="1"/>
        </w:numPr>
        <w:ind w:left="720" w:hanging="360"/>
        <w:jc w:val="both"/>
        <w:rPr>
          <w:u w:val="none"/>
        </w:rPr>
      </w:pPr>
      <w:r w:rsidDel="00000000" w:rsidR="00000000" w:rsidRPr="00000000">
        <w:rPr>
          <w:rtl w:val="0"/>
        </w:rPr>
        <w:t xml:space="preserve">Remarks that refer to an individual’s race, sex, religion, national origin or mental or physical disability are not permitted. </w:t>
      </w:r>
    </w:p>
    <w:p w:rsidR="00000000" w:rsidDel="00000000" w:rsidP="00000000" w:rsidRDefault="00000000" w:rsidRPr="00000000" w14:paraId="00000007">
      <w:pPr>
        <w:numPr>
          <w:ilvl w:val="0"/>
          <w:numId w:val="1"/>
        </w:numPr>
        <w:ind w:left="720" w:hanging="360"/>
        <w:jc w:val="both"/>
        <w:rPr>
          <w:u w:val="none"/>
        </w:rPr>
      </w:pPr>
      <w:r w:rsidDel="00000000" w:rsidR="00000000" w:rsidRPr="00000000">
        <w:rPr>
          <w:rtl w:val="0"/>
        </w:rPr>
        <w:t xml:space="preserve">Language or jokes that may be offensive to others are not permitted. </w:t>
      </w:r>
    </w:p>
    <w:p w:rsidR="00000000" w:rsidDel="00000000" w:rsidP="00000000" w:rsidRDefault="00000000" w:rsidRPr="00000000" w14:paraId="00000008">
      <w:pPr>
        <w:numPr>
          <w:ilvl w:val="0"/>
          <w:numId w:val="1"/>
        </w:numPr>
        <w:ind w:left="720" w:hanging="360"/>
        <w:jc w:val="both"/>
        <w:rPr>
          <w:u w:val="none"/>
        </w:rPr>
      </w:pPr>
      <w:r w:rsidDel="00000000" w:rsidR="00000000" w:rsidRPr="00000000">
        <w:rPr>
          <w:rtl w:val="0"/>
        </w:rPr>
        <w:t xml:space="preserve">Clear notice must be given when entering locker rooms or other private areas occupied by members of the</w:t>
      </w:r>
      <w:r w:rsidDel="00000000" w:rsidR="00000000" w:rsidRPr="00000000">
        <w:rPr>
          <w:u w:val="single"/>
          <w:rtl w:val="0"/>
        </w:rPr>
        <w:t xml:space="preserve"> either gender</w:t>
      </w:r>
      <w:r w:rsidDel="00000000" w:rsidR="00000000" w:rsidRPr="00000000">
        <w:rPr>
          <w:rtl w:val="0"/>
        </w:rPr>
        <w:t xml:space="preserve">. </w:t>
      </w:r>
    </w:p>
    <w:p w:rsidR="00000000" w:rsidDel="00000000" w:rsidP="00000000" w:rsidRDefault="00000000" w:rsidRPr="00000000" w14:paraId="00000009">
      <w:pPr>
        <w:numPr>
          <w:ilvl w:val="0"/>
          <w:numId w:val="1"/>
        </w:numPr>
        <w:ind w:left="720" w:hanging="360"/>
        <w:jc w:val="both"/>
        <w:rPr>
          <w:u w:val="none"/>
        </w:rPr>
      </w:pPr>
      <w:r w:rsidDel="00000000" w:rsidR="00000000" w:rsidRPr="00000000">
        <w:rPr>
          <w:rtl w:val="0"/>
        </w:rPr>
        <w:t xml:space="preserve">Adults must not have physical contact with students that are likely to cause the student to be uncomfortable. </w:t>
      </w:r>
    </w:p>
    <w:p w:rsidR="00000000" w:rsidDel="00000000" w:rsidP="00000000" w:rsidRDefault="00000000" w:rsidRPr="00000000" w14:paraId="0000000A">
      <w:pPr>
        <w:numPr>
          <w:ilvl w:val="0"/>
          <w:numId w:val="1"/>
        </w:numPr>
        <w:ind w:left="720" w:hanging="360"/>
        <w:jc w:val="both"/>
        <w:rPr>
          <w:u w:val="none"/>
        </w:rPr>
      </w:pPr>
      <w:r w:rsidDel="00000000" w:rsidR="00000000" w:rsidRPr="00000000">
        <w:rPr>
          <w:rtl w:val="0"/>
        </w:rPr>
        <w:t xml:space="preserve">Fraternization between adults and students is strictly prohibited. This includes close personal or special relationships, dating and/or sexual contact. </w:t>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rtl w:val="0"/>
        </w:rPr>
        <w:t xml:space="preserve">Sexual harassment of any person is expressly prohibited. Adults must refrain from all gestures, comments or physical contact that a reasonable person may judge as unwelcome. </w:t>
      </w:r>
    </w:p>
    <w:p w:rsidR="00000000" w:rsidDel="00000000" w:rsidP="00000000" w:rsidRDefault="00000000" w:rsidRPr="00000000" w14:paraId="0000000C">
      <w:pPr>
        <w:numPr>
          <w:ilvl w:val="0"/>
          <w:numId w:val="1"/>
        </w:numPr>
        <w:ind w:left="720" w:hanging="360"/>
        <w:jc w:val="both"/>
        <w:rPr>
          <w:u w:val="none"/>
        </w:rPr>
      </w:pPr>
      <w:r w:rsidDel="00000000" w:rsidR="00000000" w:rsidRPr="00000000">
        <w:rPr>
          <w:rtl w:val="0"/>
        </w:rPr>
        <w:t xml:space="preserve">Threatening comments or profane language damaging to students’ self-esteem are not permitted. </w:t>
      </w:r>
    </w:p>
    <w:p w:rsidR="00000000" w:rsidDel="00000000" w:rsidP="00000000" w:rsidRDefault="00000000" w:rsidRPr="00000000" w14:paraId="0000000D">
      <w:pPr>
        <w:numPr>
          <w:ilvl w:val="0"/>
          <w:numId w:val="1"/>
        </w:numPr>
        <w:ind w:left="720" w:hanging="360"/>
        <w:jc w:val="both"/>
        <w:rPr>
          <w:u w:val="none"/>
        </w:rPr>
      </w:pPr>
      <w:r w:rsidDel="00000000" w:rsidR="00000000" w:rsidRPr="00000000">
        <w:rPr>
          <w:rtl w:val="0"/>
        </w:rPr>
        <w:t xml:space="preserve">Care should be used to monitor the physical condition of students. </w:t>
      </w:r>
    </w:p>
    <w:p w:rsidR="00000000" w:rsidDel="00000000" w:rsidP="00000000" w:rsidRDefault="00000000" w:rsidRPr="00000000" w14:paraId="0000000E">
      <w:pPr>
        <w:numPr>
          <w:ilvl w:val="0"/>
          <w:numId w:val="1"/>
        </w:numPr>
        <w:ind w:left="720" w:hanging="360"/>
        <w:jc w:val="both"/>
        <w:rPr>
          <w:u w:val="none"/>
        </w:rPr>
      </w:pPr>
      <w:r w:rsidDel="00000000" w:rsidR="00000000" w:rsidRPr="00000000">
        <w:rPr>
          <w:rtl w:val="0"/>
        </w:rPr>
        <w:t xml:space="preserve">Adults are encouraged to pay attention to </w:t>
      </w:r>
      <w:r w:rsidDel="00000000" w:rsidR="00000000" w:rsidRPr="00000000">
        <w:rPr>
          <w:rtl w:val="0"/>
        </w:rPr>
        <w:t xml:space="preserve">and develop </w:t>
      </w:r>
      <w:r w:rsidDel="00000000" w:rsidR="00000000" w:rsidRPr="00000000">
        <w:rPr>
          <w:rtl w:val="0"/>
        </w:rPr>
        <w:t xml:space="preserve">all students to his/her individual potential. </w:t>
      </w:r>
    </w:p>
    <w:p w:rsidR="00000000" w:rsidDel="00000000" w:rsidP="00000000" w:rsidRDefault="00000000" w:rsidRPr="00000000" w14:paraId="0000000F">
      <w:pPr>
        <w:numPr>
          <w:ilvl w:val="0"/>
          <w:numId w:val="1"/>
        </w:numPr>
        <w:ind w:left="720" w:hanging="360"/>
        <w:jc w:val="both"/>
        <w:rPr>
          <w:u w:val="none"/>
        </w:rPr>
      </w:pPr>
      <w:r w:rsidDel="00000000" w:rsidR="00000000" w:rsidRPr="00000000">
        <w:rPr>
          <w:rtl w:val="0"/>
        </w:rPr>
        <w:t xml:space="preserve">When traveling with students, adults are prohibited from visiting the accommodations of individual students </w:t>
      </w:r>
      <w:r w:rsidDel="00000000" w:rsidR="00000000" w:rsidRPr="00000000">
        <w:rPr>
          <w:rtl w:val="0"/>
        </w:rPr>
        <w:t xml:space="preserve">one-on-one. </w:t>
      </w: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I understand the District’s expectations.</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________________________</w:t>
        <w:tab/>
        <w:tab/>
        <w:t xml:space="preserve">________________________</w:t>
        <w:tab/>
        <w:tab/>
        <w:t xml:space="preserve">_____</w:t>
      </w:r>
    </w:p>
    <w:p w:rsidR="00000000" w:rsidDel="00000000" w:rsidP="00000000" w:rsidRDefault="00000000" w:rsidRPr="00000000" w14:paraId="00000014">
      <w:pPr>
        <w:contextualSpacing w:val="0"/>
        <w:rPr/>
      </w:pPr>
      <w:r w:rsidDel="00000000" w:rsidR="00000000" w:rsidRPr="00000000">
        <w:rPr>
          <w:rtl w:val="0"/>
        </w:rPr>
        <w:t xml:space="preserve">Signature</w:t>
        <w:tab/>
        <w:tab/>
        <w:tab/>
        <w:tab/>
        <w:tab/>
        <w:t xml:space="preserve">Print Name</w:t>
        <w:tab/>
        <w:tab/>
        <w:tab/>
        <w:tab/>
        <w:tab/>
        <w:t xml:space="preserve">Date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