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253063"/>
        <w:docPartObj>
          <w:docPartGallery w:val="Cover Pages"/>
          <w:docPartUnique/>
        </w:docPartObj>
      </w:sdtPr>
      <w:sdtContent>
        <w:p w14:paraId="70E96163" w14:textId="4C6234DE" w:rsidR="00142688" w:rsidRDefault="00142688"/>
        <w:p w14:paraId="444A1052" w14:textId="77777777" w:rsidR="00142688" w:rsidRDefault="00142688"/>
        <w:p w14:paraId="4BFCB5A0" w14:textId="77777777" w:rsidR="00142688" w:rsidRDefault="00142688"/>
        <w:tbl>
          <w:tblPr>
            <w:tblpPr w:leftFromText="180" w:rightFromText="180" w:vertAnchor="page" w:horzAnchor="margin" w:tblpXSpec="center" w:tblpY="2770"/>
            <w:tblW w:w="5000" w:type="pct"/>
            <w:tblLook w:val="04A0" w:firstRow="1" w:lastRow="0" w:firstColumn="1" w:lastColumn="0" w:noHBand="0" w:noVBand="1"/>
          </w:tblPr>
          <w:tblGrid>
            <w:gridCol w:w="9576"/>
          </w:tblGrid>
          <w:tr w:rsidR="0056339C" w14:paraId="2F43511D" w14:textId="77777777" w:rsidTr="0056339C">
            <w:trPr>
              <w:trHeight w:val="2880"/>
            </w:trPr>
            <w:tc>
              <w:tcPr>
                <w:tcW w:w="5000" w:type="pct"/>
              </w:tcPr>
              <w:p w14:paraId="1A93B2E9" w14:textId="77777777" w:rsidR="0056339C" w:rsidRDefault="0056339C" w:rsidP="0056339C">
                <w:pPr>
                  <w:pStyle w:val="NoSpacing"/>
                  <w:jc w:val="center"/>
                  <w:rPr>
                    <w:rFonts w:asciiTheme="majorHAnsi" w:eastAsiaTheme="majorEastAsia" w:hAnsiTheme="majorHAnsi" w:cstheme="majorBidi"/>
                    <w:caps/>
                  </w:rPr>
                </w:pPr>
                <w:sdt>
                  <w:sdtPr>
                    <w:rPr>
                      <w:rFonts w:asciiTheme="majorHAnsi" w:eastAsiaTheme="majorEastAsia" w:hAnsiTheme="majorHAnsi" w:cstheme="majorBidi"/>
                      <w:caps/>
                    </w:rPr>
                    <w:alias w:val="Company"/>
                    <w:id w:val="15524243"/>
                    <w:placeholder>
                      <w:docPart w:val="55CDA27FDB19F346AE44B3F700F1E00B"/>
                    </w:placeholder>
                    <w:dataBinding w:prefixMappings="xmlns:ns0='http://schemas.openxmlformats.org/officeDocument/2006/extended-properties'" w:xpath="/ns0:Properties[1]/ns0:Company[1]" w:storeItemID="{6668398D-A668-4E3E-A5EB-62B293D839F1}"/>
                    <w:text/>
                  </w:sdtPr>
                  <w:sdtContent>
                    <w:r>
                      <w:rPr>
                        <w:rFonts w:asciiTheme="majorHAnsi" w:eastAsiaTheme="majorEastAsia" w:hAnsiTheme="majorHAnsi" w:cstheme="majorBidi"/>
                        <w:caps/>
                      </w:rPr>
                      <w:t>United States House of Representative</w:t>
                    </w:r>
                  </w:sdtContent>
                </w:sdt>
              </w:p>
            </w:tc>
          </w:tr>
          <w:tr w:rsidR="0056339C" w14:paraId="3909B318" w14:textId="77777777" w:rsidTr="0056339C">
            <w:trPr>
              <w:trHeight w:val="1440"/>
            </w:trPr>
            <w:sdt>
              <w:sdtPr>
                <w:rPr>
                  <w:rFonts w:ascii="Georgia" w:hAnsi="Georgia"/>
                  <w:color w:val="000000"/>
                  <w:kern w:val="36"/>
                  <w:sz w:val="43"/>
                  <w:szCs w:val="43"/>
                </w:rPr>
                <w:alias w:val="Title"/>
                <w:id w:val="15524250"/>
                <w:placeholder>
                  <w:docPart w:val="A9A0DC29AC07924DB74FE14ECAD4BF92"/>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48B8F6A" w14:textId="77777777" w:rsidR="0056339C" w:rsidRDefault="0056339C" w:rsidP="0056339C">
                    <w:pPr>
                      <w:pStyle w:val="NoSpacing"/>
                      <w:jc w:val="center"/>
                      <w:rPr>
                        <w:rFonts w:asciiTheme="majorHAnsi" w:eastAsiaTheme="majorEastAsia" w:hAnsiTheme="majorHAnsi" w:cstheme="majorBidi"/>
                        <w:sz w:val="80"/>
                        <w:szCs w:val="80"/>
                      </w:rPr>
                    </w:pPr>
                    <w:r w:rsidRPr="00822A46">
                      <w:rPr>
                        <w:rFonts w:ascii="Georgia" w:hAnsi="Georgia"/>
                        <w:color w:val="000000"/>
                        <w:kern w:val="36"/>
                        <w:sz w:val="43"/>
                        <w:szCs w:val="43"/>
                      </w:rPr>
                      <w:t>Report and Legislation Suggestions for the Speaker of the House &amp; United States House Permanent Select Committee on Intelligence</w:t>
                    </w:r>
                  </w:p>
                </w:tc>
              </w:sdtContent>
            </w:sdt>
          </w:tr>
          <w:tr w:rsidR="0056339C" w14:paraId="5F0B9D49" w14:textId="77777777" w:rsidTr="0056339C">
            <w:trPr>
              <w:trHeight w:val="720"/>
            </w:trPr>
            <w:sdt>
              <w:sdtPr>
                <w:rPr>
                  <w:rFonts w:asciiTheme="majorHAnsi" w:eastAsiaTheme="majorEastAsia" w:hAnsiTheme="majorHAnsi" w:cstheme="majorBidi"/>
                  <w:sz w:val="44"/>
                  <w:szCs w:val="44"/>
                </w:rPr>
                <w:alias w:val="Subtitle"/>
                <w:id w:val="15524255"/>
                <w:placeholder>
                  <w:docPart w:val="AA5BB4061B00FB418275C05FE91CD111"/>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428748A" w14:textId="77777777" w:rsidR="0056339C" w:rsidRDefault="0056339C" w:rsidP="0056339C">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The Findings of Our Special Investigation</w:t>
                    </w:r>
                  </w:p>
                </w:tc>
              </w:sdtContent>
            </w:sdt>
          </w:tr>
          <w:tr w:rsidR="0056339C" w14:paraId="51D355CF" w14:textId="77777777" w:rsidTr="0056339C">
            <w:trPr>
              <w:trHeight w:val="360"/>
            </w:trPr>
            <w:tc>
              <w:tcPr>
                <w:tcW w:w="5000" w:type="pct"/>
                <w:vAlign w:val="center"/>
              </w:tcPr>
              <w:p w14:paraId="5B9DDA7A" w14:textId="77777777" w:rsidR="0056339C" w:rsidRDefault="0056339C" w:rsidP="0056339C">
                <w:pPr>
                  <w:pStyle w:val="NoSpacing"/>
                  <w:jc w:val="center"/>
                </w:pPr>
              </w:p>
            </w:tc>
          </w:tr>
          <w:tr w:rsidR="0056339C" w14:paraId="2B87FFA9" w14:textId="77777777" w:rsidTr="0056339C">
            <w:trPr>
              <w:trHeight w:val="360"/>
            </w:trPr>
            <w:sdt>
              <w:sdtPr>
                <w:rPr>
                  <w:b/>
                  <w:bCs/>
                </w:rPr>
                <w:alias w:val="Author"/>
                <w:id w:val="15524260"/>
                <w:placeholder>
                  <w:docPart w:val="29466B2E7004F64D84B3F6B5EF1C73C4"/>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338FB7B9" w14:textId="77777777" w:rsidR="0056339C" w:rsidRDefault="0056339C" w:rsidP="0056339C">
                    <w:pPr>
                      <w:pStyle w:val="NoSpacing"/>
                      <w:jc w:val="center"/>
                      <w:rPr>
                        <w:b/>
                        <w:bCs/>
                      </w:rPr>
                    </w:pPr>
                    <w:r>
                      <w:rPr>
                        <w:b/>
                        <w:bCs/>
                      </w:rPr>
                      <w:t>Willie Warren, Chairperson</w:t>
                    </w:r>
                  </w:p>
                </w:tc>
              </w:sdtContent>
            </w:sdt>
          </w:tr>
          <w:tr w:rsidR="0056339C" w14:paraId="782B0549" w14:textId="77777777" w:rsidTr="0056339C">
            <w:trPr>
              <w:trHeight w:val="360"/>
            </w:trPr>
            <w:sdt>
              <w:sdtPr>
                <w:rPr>
                  <w:b/>
                  <w:bCs/>
                </w:rPr>
                <w:alias w:val="Date"/>
                <w:id w:val="516659546"/>
                <w:placeholder>
                  <w:docPart w:val="50DC3674E7A1354B813C8F5A959A8A75"/>
                </w:placeholder>
                <w:dataBinding w:prefixMappings="xmlns:ns0='http://schemas.microsoft.com/office/2006/coverPageProps'" w:xpath="/ns0:CoverPageProperties[1]/ns0:PublishDate[1]" w:storeItemID="{55AF091B-3C7A-41E3-B477-F2FDAA23CFDA}"/>
                <w:date w:fullDate="2019-12-15T00:00:00Z">
                  <w:dateFormat w:val="M/d/yyyy"/>
                  <w:lid w:val="en-US"/>
                  <w:storeMappedDataAs w:val="dateTime"/>
                  <w:calendar w:val="gregorian"/>
                </w:date>
              </w:sdtPr>
              <w:sdtContent>
                <w:tc>
                  <w:tcPr>
                    <w:tcW w:w="5000" w:type="pct"/>
                    <w:vAlign w:val="center"/>
                  </w:tcPr>
                  <w:p w14:paraId="1B67CCDD" w14:textId="77777777" w:rsidR="0056339C" w:rsidRDefault="0056339C" w:rsidP="0056339C">
                    <w:pPr>
                      <w:pStyle w:val="NoSpacing"/>
                      <w:jc w:val="center"/>
                      <w:rPr>
                        <w:b/>
                        <w:bCs/>
                      </w:rPr>
                    </w:pPr>
                    <w:r>
                      <w:rPr>
                        <w:b/>
                        <w:bCs/>
                      </w:rPr>
                      <w:t>12/15/2019</w:t>
                    </w:r>
                  </w:p>
                </w:tc>
              </w:sdtContent>
            </w:sdt>
          </w:tr>
        </w:tbl>
        <w:p w14:paraId="41A5D98F" w14:textId="77777777" w:rsidR="0056339C" w:rsidRDefault="00142688" w:rsidP="009816C7">
          <w:r>
            <w:br w:type="page"/>
          </w:r>
        </w:p>
        <w:p w14:paraId="71307C12" w14:textId="77777777" w:rsidR="0056339C" w:rsidRDefault="0056339C" w:rsidP="009816C7"/>
        <w:p w14:paraId="6E3A8691" w14:textId="77777777" w:rsidR="0056339C" w:rsidRDefault="0056339C" w:rsidP="009816C7"/>
        <w:p w14:paraId="587A5ACC" w14:textId="77777777" w:rsidR="0056339C" w:rsidRDefault="0056339C" w:rsidP="009816C7"/>
        <w:p w14:paraId="5DCEEB49" w14:textId="77777777" w:rsidR="0056339C" w:rsidRDefault="0056339C" w:rsidP="009816C7"/>
        <w:p w14:paraId="6FA61908" w14:textId="77777777" w:rsidR="0056339C" w:rsidRDefault="0056339C" w:rsidP="009816C7"/>
        <w:p w14:paraId="78882FEC" w14:textId="77777777" w:rsidR="0056339C" w:rsidRDefault="0056339C" w:rsidP="009816C7"/>
        <w:p w14:paraId="67F41BB9" w14:textId="77777777" w:rsidR="0056339C" w:rsidRDefault="0056339C" w:rsidP="009816C7"/>
        <w:p w14:paraId="7DB42FCF" w14:textId="77777777" w:rsidR="0056339C" w:rsidRDefault="0056339C" w:rsidP="009816C7"/>
        <w:p w14:paraId="38D099FC" w14:textId="049B084C" w:rsidR="009816C7" w:rsidRDefault="009816C7" w:rsidP="0056339C">
          <w:pPr>
            <w:spacing w:line="276" w:lineRule="auto"/>
            <w:rPr>
              <w:i/>
              <w:sz w:val="24"/>
              <w:szCs w:val="24"/>
            </w:rPr>
          </w:pPr>
          <w:r w:rsidRPr="0056339C">
            <w:rPr>
              <w:sz w:val="24"/>
              <w:szCs w:val="24"/>
            </w:rPr>
            <w:t>Hon. Nancy Pelosi</w:t>
          </w:r>
          <w:r w:rsidRPr="0056339C">
            <w:rPr>
              <w:sz w:val="24"/>
              <w:szCs w:val="24"/>
            </w:rPr>
            <w:br/>
          </w:r>
          <w:r w:rsidRPr="0056339C">
            <w:rPr>
              <w:i/>
              <w:sz w:val="24"/>
              <w:szCs w:val="24"/>
            </w:rPr>
            <w:t xml:space="preserve">Speaker of The House, </w:t>
          </w:r>
          <w:r w:rsidRPr="0056339C">
            <w:rPr>
              <w:i/>
              <w:sz w:val="24"/>
              <w:szCs w:val="24"/>
            </w:rPr>
            <w:br/>
            <w:t>U.S. House of Representative, Washington D.C.</w:t>
          </w:r>
        </w:p>
        <w:p w14:paraId="4A99F4E5" w14:textId="77777777" w:rsidR="0056339C" w:rsidRPr="0056339C" w:rsidRDefault="0056339C" w:rsidP="0056339C">
          <w:pPr>
            <w:spacing w:line="276" w:lineRule="auto"/>
            <w:rPr>
              <w:i/>
              <w:sz w:val="24"/>
              <w:szCs w:val="24"/>
            </w:rPr>
          </w:pPr>
        </w:p>
        <w:p w14:paraId="35B030BD" w14:textId="0F54D241" w:rsidR="009816C7" w:rsidRDefault="009816C7" w:rsidP="0056339C">
          <w:pPr>
            <w:spacing w:line="276" w:lineRule="auto"/>
            <w:rPr>
              <w:sz w:val="24"/>
              <w:szCs w:val="24"/>
            </w:rPr>
          </w:pPr>
          <w:r w:rsidRPr="0056339C">
            <w:rPr>
              <w:sz w:val="24"/>
              <w:szCs w:val="24"/>
            </w:rPr>
            <w:t>Dear Madame Speaker:</w:t>
          </w:r>
        </w:p>
        <w:p w14:paraId="4412D204" w14:textId="77777777" w:rsidR="0056339C" w:rsidRPr="0056339C" w:rsidRDefault="0056339C" w:rsidP="0056339C">
          <w:pPr>
            <w:spacing w:line="276" w:lineRule="auto"/>
            <w:rPr>
              <w:sz w:val="24"/>
              <w:szCs w:val="24"/>
            </w:rPr>
          </w:pPr>
        </w:p>
        <w:p w14:paraId="434A947B" w14:textId="210FCB75" w:rsidR="009816C7" w:rsidRDefault="009816C7" w:rsidP="0056339C">
          <w:pPr>
            <w:spacing w:line="276" w:lineRule="auto"/>
            <w:rPr>
              <w:sz w:val="24"/>
              <w:szCs w:val="24"/>
            </w:rPr>
          </w:pPr>
          <w:r w:rsidRPr="0056339C">
            <w:rPr>
              <w:sz w:val="24"/>
              <w:szCs w:val="24"/>
            </w:rPr>
            <w:t>Under the authority of the Ethics in Government Act, Special Counsel’s office and House Resolution 7400 of this the 116</w:t>
          </w:r>
          <w:r w:rsidRPr="0056339C">
            <w:rPr>
              <w:sz w:val="24"/>
              <w:szCs w:val="24"/>
              <w:vertAlign w:val="superscript"/>
            </w:rPr>
            <w:t>th</w:t>
          </w:r>
          <w:r w:rsidRPr="0056339C">
            <w:rPr>
              <w:sz w:val="24"/>
              <w:szCs w:val="24"/>
            </w:rPr>
            <w:t xml:space="preserve"> congress, 1</w:t>
          </w:r>
          <w:r w:rsidRPr="0056339C">
            <w:rPr>
              <w:sz w:val="24"/>
              <w:szCs w:val="24"/>
              <w:vertAlign w:val="superscript"/>
            </w:rPr>
            <w:t>st</w:t>
          </w:r>
          <w:r w:rsidRPr="0056339C">
            <w:rPr>
              <w:sz w:val="24"/>
              <w:szCs w:val="24"/>
            </w:rPr>
            <w:t xml:space="preserve"> session, as amended by subsequent resolutions, I am submitting on behalf of all the members of my committee and a special counsel once a portion of the executive branch and now within the purview of the house and this the special committee on Presidential Election and Actions Committee, the committee’s final report.</w:t>
          </w:r>
        </w:p>
        <w:p w14:paraId="75FCFF79" w14:textId="77777777" w:rsidR="0056339C" w:rsidRPr="0056339C" w:rsidRDefault="0056339C" w:rsidP="0056339C">
          <w:pPr>
            <w:spacing w:line="276" w:lineRule="auto"/>
            <w:rPr>
              <w:sz w:val="24"/>
              <w:szCs w:val="24"/>
            </w:rPr>
          </w:pPr>
        </w:p>
        <w:p w14:paraId="1F2F1A03" w14:textId="77777777" w:rsidR="009816C7" w:rsidRPr="0056339C" w:rsidRDefault="009816C7" w:rsidP="0056339C">
          <w:pPr>
            <w:spacing w:line="276" w:lineRule="auto"/>
            <w:rPr>
              <w:sz w:val="24"/>
              <w:szCs w:val="24"/>
            </w:rPr>
          </w:pPr>
          <w:r w:rsidRPr="0056339C">
            <w:rPr>
              <w:sz w:val="24"/>
              <w:szCs w:val="24"/>
            </w:rPr>
            <w:t>As you know, the select committee on Presidential Election and Actions Committee was established on November 18, 2020, to make a “complete” investigation and study “of extent … to which illegal, improper, and/ or unethical activities” occurred in the 2016 and 2020 Presidential  and Legislative elections and to determining whether new legislation is needed “to safeguard the electoral process by which the President of the United States, US Senators and US House of Representatives are chosen.”</w:t>
          </w:r>
        </w:p>
        <w:p w14:paraId="6D05AB12" w14:textId="77777777" w:rsidR="009816C7" w:rsidRPr="0056339C" w:rsidRDefault="009816C7" w:rsidP="0056339C">
          <w:pPr>
            <w:spacing w:line="276" w:lineRule="auto"/>
            <w:rPr>
              <w:sz w:val="24"/>
              <w:szCs w:val="24"/>
            </w:rPr>
          </w:pPr>
        </w:p>
        <w:p w14:paraId="0D80C468" w14:textId="05E1B91A" w:rsidR="009816C7" w:rsidRDefault="009816C7" w:rsidP="0056339C">
          <w:pPr>
            <w:spacing w:line="276" w:lineRule="auto"/>
            <w:rPr>
              <w:sz w:val="24"/>
              <w:szCs w:val="24"/>
            </w:rPr>
          </w:pPr>
          <w:r w:rsidRPr="0056339C">
            <w:rPr>
              <w:sz w:val="24"/>
              <w:szCs w:val="24"/>
            </w:rPr>
            <w:t>I am pleased to report that the committee has completed the vital and historic task assigned to it by unanimous vote of the House.  It is urgent that the Congress implement the recommendations of the select committee as set forth in this final report in response to the mandate of House resolution 7400.</w:t>
          </w:r>
        </w:p>
        <w:p w14:paraId="3F86BC8A" w14:textId="77777777" w:rsidR="0056339C" w:rsidRPr="0056339C" w:rsidRDefault="0056339C" w:rsidP="0056339C">
          <w:pPr>
            <w:spacing w:line="276" w:lineRule="auto"/>
            <w:rPr>
              <w:sz w:val="24"/>
              <w:szCs w:val="24"/>
            </w:rPr>
          </w:pPr>
        </w:p>
        <w:p w14:paraId="1FFB8ECB" w14:textId="77777777" w:rsidR="009816C7" w:rsidRPr="0056339C" w:rsidRDefault="009816C7" w:rsidP="0056339C">
          <w:pPr>
            <w:spacing w:line="276" w:lineRule="auto"/>
            <w:rPr>
              <w:sz w:val="24"/>
              <w:szCs w:val="24"/>
            </w:rPr>
          </w:pPr>
          <w:r w:rsidRPr="0056339C">
            <w:rPr>
              <w:sz w:val="24"/>
              <w:szCs w:val="24"/>
            </w:rPr>
            <w:t>We respectfully ask for a special security session of United States House Permanent Select Committee on Intelligence.</w:t>
          </w:r>
        </w:p>
        <w:p w14:paraId="10A1C064" w14:textId="77777777" w:rsidR="009816C7" w:rsidRPr="0056339C" w:rsidRDefault="009816C7" w:rsidP="0056339C">
          <w:pPr>
            <w:spacing w:line="276" w:lineRule="auto"/>
            <w:rPr>
              <w:sz w:val="24"/>
              <w:szCs w:val="24"/>
            </w:rPr>
          </w:pPr>
        </w:p>
        <w:p w14:paraId="285E6A1C" w14:textId="77777777" w:rsidR="009816C7" w:rsidRPr="0056339C" w:rsidRDefault="009816C7" w:rsidP="0056339C">
          <w:pPr>
            <w:spacing w:line="276" w:lineRule="auto"/>
            <w:rPr>
              <w:sz w:val="24"/>
              <w:szCs w:val="24"/>
            </w:rPr>
          </w:pPr>
          <w:r w:rsidRPr="0056339C">
            <w:rPr>
              <w:sz w:val="24"/>
              <w:szCs w:val="24"/>
            </w:rPr>
            <w:t xml:space="preserve">With Warm Regards, </w:t>
          </w:r>
        </w:p>
        <w:p w14:paraId="49198D56" w14:textId="77777777" w:rsidR="009816C7" w:rsidRPr="0056339C" w:rsidRDefault="009816C7" w:rsidP="0056339C">
          <w:pPr>
            <w:spacing w:line="276" w:lineRule="auto"/>
            <w:rPr>
              <w:sz w:val="24"/>
              <w:szCs w:val="24"/>
            </w:rPr>
          </w:pPr>
          <w:r w:rsidRPr="0056339C">
            <w:rPr>
              <w:sz w:val="24"/>
              <w:szCs w:val="24"/>
            </w:rPr>
            <w:t xml:space="preserve">Sincerely, </w:t>
          </w:r>
        </w:p>
        <w:p w14:paraId="744FFBEC" w14:textId="77777777" w:rsidR="009816C7" w:rsidRPr="0056339C" w:rsidRDefault="009816C7" w:rsidP="0056339C">
          <w:pPr>
            <w:spacing w:line="276" w:lineRule="auto"/>
            <w:rPr>
              <w:sz w:val="24"/>
              <w:szCs w:val="24"/>
            </w:rPr>
          </w:pPr>
        </w:p>
        <w:p w14:paraId="3B808B37" w14:textId="77777777" w:rsidR="009816C7" w:rsidRPr="0056339C" w:rsidRDefault="009816C7" w:rsidP="0056339C">
          <w:pPr>
            <w:spacing w:line="276" w:lineRule="auto"/>
            <w:rPr>
              <w:sz w:val="24"/>
              <w:szCs w:val="24"/>
            </w:rPr>
          </w:pPr>
        </w:p>
        <w:p w14:paraId="4D6987D5" w14:textId="77777777" w:rsidR="009816C7" w:rsidRPr="0056339C" w:rsidRDefault="009816C7" w:rsidP="0056339C">
          <w:pPr>
            <w:spacing w:line="276" w:lineRule="auto"/>
            <w:rPr>
              <w:sz w:val="24"/>
              <w:szCs w:val="24"/>
            </w:rPr>
          </w:pPr>
          <w:r w:rsidRPr="0056339C">
            <w:rPr>
              <w:sz w:val="24"/>
              <w:szCs w:val="24"/>
            </w:rPr>
            <w:t>Willie Warren, Chairman</w:t>
          </w:r>
        </w:p>
        <w:p w14:paraId="648CE1D3" w14:textId="77777777" w:rsidR="009816C7" w:rsidRPr="0056339C" w:rsidRDefault="009816C7">
          <w:pPr>
            <w:rPr>
              <w:sz w:val="24"/>
              <w:szCs w:val="24"/>
            </w:rPr>
          </w:pPr>
        </w:p>
        <w:p w14:paraId="0BC047A1" w14:textId="77777777" w:rsidR="00FF52D4" w:rsidRPr="0056339C" w:rsidRDefault="00FF52D4">
          <w:pPr>
            <w:rPr>
              <w:sz w:val="24"/>
              <w:szCs w:val="24"/>
            </w:rPr>
          </w:pPr>
          <w:r w:rsidRPr="0056339C">
            <w:rPr>
              <w:sz w:val="24"/>
              <w:szCs w:val="24"/>
            </w:rPr>
            <w:br w:type="page"/>
          </w:r>
        </w:p>
        <w:p w14:paraId="15BE204D" w14:textId="77777777" w:rsidR="0056339C" w:rsidRDefault="0056339C" w:rsidP="00FF52D4"/>
        <w:p w14:paraId="5B7F9AD8" w14:textId="77777777" w:rsidR="0056339C" w:rsidRDefault="0056339C" w:rsidP="00FF52D4">
          <w:bookmarkStart w:id="0" w:name="_GoBack"/>
          <w:bookmarkEnd w:id="0"/>
        </w:p>
        <w:p w14:paraId="2666BFF4" w14:textId="77777777" w:rsidR="0056339C" w:rsidRDefault="0056339C" w:rsidP="00FF52D4"/>
        <w:p w14:paraId="531389A6" w14:textId="77777777" w:rsidR="0056339C" w:rsidRDefault="0056339C" w:rsidP="00FF52D4"/>
        <w:p w14:paraId="71E0DD74" w14:textId="77777777" w:rsidR="0056339C" w:rsidRDefault="0056339C" w:rsidP="00FF52D4"/>
        <w:p w14:paraId="42CB95BD" w14:textId="77777777" w:rsidR="0056339C" w:rsidRDefault="0056339C" w:rsidP="00FF52D4"/>
        <w:p w14:paraId="00AF4B14" w14:textId="77777777" w:rsidR="0056339C" w:rsidRDefault="0056339C" w:rsidP="00FF52D4"/>
        <w:p w14:paraId="2EE4E534" w14:textId="77777777" w:rsidR="0056339C" w:rsidRDefault="0056339C" w:rsidP="00FF52D4"/>
        <w:p w14:paraId="2B5BFD85" w14:textId="77777777" w:rsidR="0056339C" w:rsidRDefault="0056339C" w:rsidP="00FF52D4"/>
        <w:p w14:paraId="0C15988D" w14:textId="77777777" w:rsidR="0056339C" w:rsidRPr="0056339C" w:rsidRDefault="0056339C" w:rsidP="00FF52D4">
          <w:pPr>
            <w:rPr>
              <w:sz w:val="24"/>
              <w:szCs w:val="24"/>
            </w:rPr>
          </w:pPr>
        </w:p>
        <w:p w14:paraId="6A889525" w14:textId="7F58D023" w:rsidR="00FF52D4" w:rsidRPr="0056339C" w:rsidRDefault="00FF52D4" w:rsidP="0056339C">
          <w:pPr>
            <w:spacing w:line="360" w:lineRule="auto"/>
            <w:rPr>
              <w:sz w:val="28"/>
              <w:szCs w:val="28"/>
            </w:rPr>
          </w:pPr>
          <w:r w:rsidRPr="0056339C">
            <w:rPr>
              <w:sz w:val="28"/>
              <w:szCs w:val="28"/>
            </w:rPr>
            <w:t>Statemen</w:t>
          </w:r>
          <w:r w:rsidR="0056339C">
            <w:rPr>
              <w:sz w:val="28"/>
              <w:szCs w:val="28"/>
            </w:rPr>
            <w:t>ts</w:t>
          </w:r>
          <w:r w:rsidRPr="0056339C">
            <w:rPr>
              <w:sz w:val="28"/>
              <w:szCs w:val="28"/>
            </w:rPr>
            <w:t xml:space="preserve"> of Fact</w:t>
          </w:r>
        </w:p>
        <w:p w14:paraId="52C84FAC" w14:textId="77777777" w:rsidR="0056339C" w:rsidRPr="0056339C" w:rsidRDefault="0056339C" w:rsidP="0056339C">
          <w:pPr>
            <w:spacing w:line="360" w:lineRule="auto"/>
            <w:rPr>
              <w:sz w:val="24"/>
              <w:szCs w:val="24"/>
            </w:rPr>
          </w:pPr>
        </w:p>
        <w:p w14:paraId="14CEAC59" w14:textId="7AB37D01" w:rsidR="00FF52D4" w:rsidRPr="0056339C" w:rsidRDefault="0056339C" w:rsidP="0056339C">
          <w:pPr>
            <w:pStyle w:val="ListParagraph"/>
            <w:numPr>
              <w:ilvl w:val="0"/>
              <w:numId w:val="5"/>
            </w:numPr>
            <w:spacing w:line="360" w:lineRule="auto"/>
            <w:rPr>
              <w:sz w:val="24"/>
              <w:szCs w:val="24"/>
            </w:rPr>
          </w:pPr>
          <w:r>
            <w:rPr>
              <w:sz w:val="24"/>
              <w:szCs w:val="24"/>
            </w:rPr>
            <w:t>At least</w:t>
          </w:r>
          <w:r w:rsidR="00FF52D4" w:rsidRPr="0056339C">
            <w:rPr>
              <w:sz w:val="24"/>
              <w:szCs w:val="24"/>
            </w:rPr>
            <w:t xml:space="preserve"> 5.5 billion dollars </w:t>
          </w:r>
          <w:r>
            <w:rPr>
              <w:sz w:val="24"/>
              <w:szCs w:val="24"/>
            </w:rPr>
            <w:t xml:space="preserve">in campaign contributions </w:t>
          </w:r>
          <w:r w:rsidR="00C60879">
            <w:rPr>
              <w:sz w:val="24"/>
              <w:szCs w:val="24"/>
            </w:rPr>
            <w:t>were</w:t>
          </w:r>
          <w:r>
            <w:rPr>
              <w:sz w:val="24"/>
              <w:szCs w:val="24"/>
            </w:rPr>
            <w:t xml:space="preserve"> </w:t>
          </w:r>
          <w:r w:rsidR="00FF52D4" w:rsidRPr="0056339C">
            <w:rPr>
              <w:sz w:val="24"/>
              <w:szCs w:val="24"/>
            </w:rPr>
            <w:t>not reported to the FEC.</w:t>
          </w:r>
        </w:p>
        <w:p w14:paraId="57B68821" w14:textId="77777777" w:rsidR="00FF52D4" w:rsidRPr="0056339C" w:rsidRDefault="00FF52D4" w:rsidP="0056339C">
          <w:pPr>
            <w:pStyle w:val="ListParagraph"/>
            <w:numPr>
              <w:ilvl w:val="0"/>
              <w:numId w:val="5"/>
            </w:numPr>
            <w:spacing w:line="360" w:lineRule="auto"/>
            <w:rPr>
              <w:sz w:val="24"/>
              <w:szCs w:val="24"/>
            </w:rPr>
          </w:pPr>
          <w:r w:rsidRPr="0056339C">
            <w:rPr>
              <w:sz w:val="24"/>
              <w:szCs w:val="24"/>
            </w:rPr>
            <w:t>Brazil, China, Egypt, Hungary, Iran, North Korea, Russia, Saudi Arabia, and Turkey flooded campaigns around the country to insure certain results.</w:t>
          </w:r>
        </w:p>
        <w:p w14:paraId="109143DD" w14:textId="01E6D909" w:rsidR="00FF52D4" w:rsidRPr="0056339C" w:rsidRDefault="00FF52D4" w:rsidP="0056339C">
          <w:pPr>
            <w:pStyle w:val="ListParagraph"/>
            <w:numPr>
              <w:ilvl w:val="0"/>
              <w:numId w:val="5"/>
            </w:numPr>
            <w:spacing w:line="360" w:lineRule="auto"/>
            <w:rPr>
              <w:sz w:val="24"/>
              <w:szCs w:val="24"/>
            </w:rPr>
          </w:pPr>
          <w:r w:rsidRPr="0056339C">
            <w:rPr>
              <w:sz w:val="24"/>
              <w:szCs w:val="24"/>
            </w:rPr>
            <w:t xml:space="preserve">These schemes were 70% effective, </w:t>
          </w:r>
          <w:r w:rsidR="0056339C">
            <w:rPr>
              <w:sz w:val="24"/>
              <w:szCs w:val="24"/>
            </w:rPr>
            <w:t>influenc</w:t>
          </w:r>
          <w:r w:rsidR="00C60879">
            <w:rPr>
              <w:sz w:val="24"/>
              <w:szCs w:val="24"/>
            </w:rPr>
            <w:t>ing</w:t>
          </w:r>
          <w:r w:rsidR="0056339C">
            <w:rPr>
              <w:sz w:val="24"/>
              <w:szCs w:val="24"/>
            </w:rPr>
            <w:t xml:space="preserve"> elections on behalf of both major parties.</w:t>
          </w:r>
        </w:p>
        <w:p w14:paraId="2FE54203" w14:textId="402EA505" w:rsidR="00FF52D4" w:rsidRPr="0056339C" w:rsidRDefault="00FF52D4" w:rsidP="0056339C">
          <w:pPr>
            <w:pStyle w:val="ListParagraph"/>
            <w:numPr>
              <w:ilvl w:val="0"/>
              <w:numId w:val="5"/>
            </w:numPr>
            <w:spacing w:line="360" w:lineRule="auto"/>
            <w:rPr>
              <w:sz w:val="24"/>
              <w:szCs w:val="24"/>
            </w:rPr>
          </w:pPr>
          <w:r w:rsidRPr="0056339C">
            <w:rPr>
              <w:sz w:val="24"/>
              <w:szCs w:val="24"/>
            </w:rPr>
            <w:t>Th</w:t>
          </w:r>
          <w:r w:rsidR="0056339C">
            <w:rPr>
              <w:sz w:val="24"/>
              <w:szCs w:val="24"/>
            </w:rPr>
            <w:t xml:space="preserve">is </w:t>
          </w:r>
          <w:r w:rsidRPr="0056339C">
            <w:rPr>
              <w:sz w:val="24"/>
              <w:szCs w:val="24"/>
            </w:rPr>
            <w:t>provides us with several issues of concern -</w:t>
          </w:r>
          <w:r w:rsidRPr="0056339C">
            <w:rPr>
              <w:sz w:val="24"/>
              <w:szCs w:val="24"/>
            </w:rPr>
            <w:br/>
            <w:t xml:space="preserve">a.) </w:t>
          </w:r>
          <w:r w:rsidR="00C60879">
            <w:rPr>
              <w:sz w:val="24"/>
              <w:szCs w:val="24"/>
            </w:rPr>
            <w:t xml:space="preserve">Will the current system of </w:t>
          </w:r>
          <w:r w:rsidRPr="0056339C">
            <w:rPr>
              <w:sz w:val="24"/>
              <w:szCs w:val="24"/>
            </w:rPr>
            <w:t xml:space="preserve">money and fines </w:t>
          </w:r>
          <w:r w:rsidR="00C60879">
            <w:rPr>
              <w:sz w:val="24"/>
              <w:szCs w:val="24"/>
            </w:rPr>
            <w:t>be sufficient to address</w:t>
          </w:r>
          <w:r w:rsidRPr="0056339C">
            <w:rPr>
              <w:sz w:val="24"/>
              <w:szCs w:val="24"/>
            </w:rPr>
            <w:t xml:space="preserve"> something so prevalent in our system?</w:t>
          </w:r>
          <w:r w:rsidRPr="0056339C">
            <w:rPr>
              <w:sz w:val="24"/>
              <w:szCs w:val="24"/>
            </w:rPr>
            <w:br/>
            <w:t>b.) How do we handle the international response to this clear attack on our system</w:t>
          </w:r>
          <w:r w:rsidR="0056339C">
            <w:rPr>
              <w:sz w:val="24"/>
              <w:szCs w:val="24"/>
            </w:rPr>
            <w:t>?</w:t>
          </w:r>
          <w:r w:rsidRPr="0056339C">
            <w:rPr>
              <w:sz w:val="24"/>
              <w:szCs w:val="24"/>
            </w:rPr>
            <w:br/>
            <w:t>c.) How do we go about dealing with the criminal/judicial response to this</w:t>
          </w:r>
          <w:r w:rsidR="0056339C">
            <w:rPr>
              <w:sz w:val="24"/>
              <w:szCs w:val="24"/>
            </w:rPr>
            <w:t>?</w:t>
          </w:r>
          <w:r w:rsidRPr="0056339C">
            <w:rPr>
              <w:sz w:val="24"/>
              <w:szCs w:val="24"/>
            </w:rPr>
            <w:br/>
            <w:t>d.) Who should we trust</w:t>
          </w:r>
          <w:r w:rsidR="0056339C">
            <w:rPr>
              <w:sz w:val="24"/>
              <w:szCs w:val="24"/>
            </w:rPr>
            <w:t>?</w:t>
          </w:r>
        </w:p>
        <w:p w14:paraId="092246EF" w14:textId="7F9A01BB" w:rsidR="00FF52D4" w:rsidRPr="0056339C" w:rsidRDefault="00FF52D4" w:rsidP="0056339C">
          <w:pPr>
            <w:pStyle w:val="ListParagraph"/>
            <w:numPr>
              <w:ilvl w:val="0"/>
              <w:numId w:val="5"/>
            </w:numPr>
            <w:spacing w:line="360" w:lineRule="auto"/>
            <w:rPr>
              <w:sz w:val="24"/>
              <w:szCs w:val="24"/>
            </w:rPr>
          </w:pPr>
          <w:r w:rsidRPr="0056339C">
            <w:rPr>
              <w:sz w:val="24"/>
              <w:szCs w:val="24"/>
            </w:rPr>
            <w:t xml:space="preserve">If there is not an ability to </w:t>
          </w:r>
          <w:r w:rsidR="00C60879">
            <w:rPr>
              <w:sz w:val="24"/>
              <w:szCs w:val="24"/>
            </w:rPr>
            <w:t xml:space="preserve">efficiently </w:t>
          </w:r>
          <w:r w:rsidRPr="0056339C">
            <w:rPr>
              <w:sz w:val="24"/>
              <w:szCs w:val="24"/>
            </w:rPr>
            <w:t>remov</w:t>
          </w:r>
          <w:r w:rsidR="00C60879">
            <w:rPr>
              <w:sz w:val="24"/>
              <w:szCs w:val="24"/>
            </w:rPr>
            <w:t>e</w:t>
          </w:r>
          <w:r w:rsidRPr="0056339C">
            <w:rPr>
              <w:sz w:val="24"/>
              <w:szCs w:val="24"/>
            </w:rPr>
            <w:t xml:space="preserve"> people from office, how can we limit the effect of this</w:t>
          </w:r>
          <w:r w:rsidR="00C60879">
            <w:rPr>
              <w:sz w:val="24"/>
              <w:szCs w:val="24"/>
            </w:rPr>
            <w:t xml:space="preserve"> outside influence on our Democratic Processes?</w:t>
          </w:r>
        </w:p>
        <w:p w14:paraId="696C8E40" w14:textId="587D87BB" w:rsidR="009816C7" w:rsidRDefault="00C60879" w:rsidP="00C60879">
          <w:pPr>
            <w:pStyle w:val="ListParagraph"/>
            <w:numPr>
              <w:ilvl w:val="0"/>
              <w:numId w:val="5"/>
            </w:numPr>
            <w:spacing w:line="360" w:lineRule="auto"/>
            <w:rPr>
              <w:sz w:val="24"/>
              <w:szCs w:val="24"/>
            </w:rPr>
          </w:pPr>
          <w:r>
            <w:rPr>
              <w:sz w:val="24"/>
              <w:szCs w:val="24"/>
            </w:rPr>
            <w:t>The people of this great nation</w:t>
          </w:r>
          <w:r w:rsidR="00FF52D4" w:rsidRPr="0056339C">
            <w:rPr>
              <w:sz w:val="24"/>
              <w:szCs w:val="24"/>
            </w:rPr>
            <w:t xml:space="preserve"> must know that our Democra</w:t>
          </w:r>
          <w:r>
            <w:rPr>
              <w:sz w:val="24"/>
              <w:szCs w:val="24"/>
            </w:rPr>
            <w:t>tic Government and</w:t>
          </w:r>
          <w:r w:rsidR="00FF52D4" w:rsidRPr="0056339C">
            <w:rPr>
              <w:sz w:val="24"/>
              <w:szCs w:val="24"/>
            </w:rPr>
            <w:t xml:space="preserve"> Institutions </w:t>
          </w:r>
          <w:r>
            <w:rPr>
              <w:sz w:val="24"/>
              <w:szCs w:val="24"/>
            </w:rPr>
            <w:t>will</w:t>
          </w:r>
          <w:r w:rsidR="00FF52D4" w:rsidRPr="0056339C">
            <w:rPr>
              <w:sz w:val="24"/>
              <w:szCs w:val="24"/>
            </w:rPr>
            <w:t xml:space="preserve"> be freed and preserved.</w:t>
          </w:r>
        </w:p>
        <w:p w14:paraId="62CD05BF" w14:textId="0E2B6632" w:rsidR="00C60879" w:rsidRPr="00C60879" w:rsidRDefault="00C60879" w:rsidP="00C60879">
          <w:pPr>
            <w:pStyle w:val="ListParagraph"/>
            <w:numPr>
              <w:ilvl w:val="0"/>
              <w:numId w:val="5"/>
            </w:numPr>
            <w:spacing w:line="360" w:lineRule="auto"/>
            <w:rPr>
              <w:sz w:val="24"/>
              <w:szCs w:val="24"/>
            </w:rPr>
          </w:pPr>
          <w:r>
            <w:rPr>
              <w:sz w:val="24"/>
              <w:szCs w:val="24"/>
            </w:rPr>
            <w:t xml:space="preserve">We will select a committee of 12 to consider various proposals designed to protect the American electoral process. The Special Counsel’s office is </w:t>
          </w:r>
          <w:r>
            <w:rPr>
              <w:sz w:val="24"/>
              <w:szCs w:val="24"/>
            </w:rPr>
            <w:t xml:space="preserve">looking into a number of Congressional races to </w:t>
          </w:r>
          <w:r>
            <w:rPr>
              <w:sz w:val="24"/>
              <w:szCs w:val="24"/>
            </w:rPr>
            <w:t xml:space="preserve">assemble a committee that has been untainted by this attack on our </w:t>
          </w:r>
          <w:r>
            <w:rPr>
              <w:sz w:val="24"/>
              <w:szCs w:val="24"/>
            </w:rPr>
            <w:t>free and fair elections.</w:t>
          </w:r>
        </w:p>
        <w:p w14:paraId="2B5A8E98" w14:textId="702732E7" w:rsidR="00DB1A7B" w:rsidRPr="0056339C" w:rsidRDefault="0056339C" w:rsidP="0056339C"/>
      </w:sdtContent>
    </w:sdt>
    <w:sectPr w:rsidR="00DB1A7B" w:rsidRPr="0056339C" w:rsidSect="008C30B7">
      <w:headerReference w:type="default" r:id="rId8"/>
      <w:type w:val="continuous"/>
      <w:pgSz w:w="12240" w:h="15840"/>
      <w:pgMar w:top="1080" w:right="108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10BAD" w14:textId="77777777" w:rsidR="00F25E0B" w:rsidRDefault="00F25E0B">
      <w:r>
        <w:separator/>
      </w:r>
    </w:p>
  </w:endnote>
  <w:endnote w:type="continuationSeparator" w:id="0">
    <w:p w14:paraId="7DFA942D" w14:textId="77777777" w:rsidR="00F25E0B" w:rsidRDefault="00F2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5236D" w14:textId="77777777" w:rsidR="00F25E0B" w:rsidRDefault="00F25E0B">
      <w:r>
        <w:separator/>
      </w:r>
    </w:p>
  </w:footnote>
  <w:footnote w:type="continuationSeparator" w:id="0">
    <w:p w14:paraId="5A4AC6E1" w14:textId="77777777" w:rsidR="00F25E0B" w:rsidRDefault="00F2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2135" w14:textId="77777777" w:rsidR="008C30B7" w:rsidRDefault="001D64CC">
    <w:pPr>
      <w:pStyle w:val="Header"/>
    </w:pPr>
    <w:r>
      <w:rPr>
        <w:noProof/>
      </w:rPr>
      <w:drawing>
        <wp:anchor distT="0" distB="0" distL="114300" distR="114300" simplePos="0" relativeHeight="251658240" behindDoc="1" locked="0" layoutInCell="1" allowOverlap="1" wp14:anchorId="583F6458" wp14:editId="12F97929">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a:stretch>
                    <a:fillRect/>
                  </a:stretch>
                </pic:blipFill>
                <pic:spPr bwMode="auto">
                  <a:xfrm>
                    <a:off x="0" y="0"/>
                    <a:ext cx="7772400" cy="10058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B06"/>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15:restartNumberingAfterBreak="0">
    <w:nsid w:val="0C0B382D"/>
    <w:multiLevelType w:val="hybridMultilevel"/>
    <w:tmpl w:val="691CE930"/>
    <w:lvl w:ilvl="0" w:tplc="599C3B32">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75164"/>
    <w:multiLevelType w:val="hybridMultilevel"/>
    <w:tmpl w:val="5E184F90"/>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61891736"/>
    <w:multiLevelType w:val="hybridMultilevel"/>
    <w:tmpl w:val="939A0A8A"/>
    <w:lvl w:ilvl="0" w:tplc="FFFFFFFF">
      <w:start w:val="1"/>
      <w:numFmt w:val="upperLetter"/>
      <w:lvlText w:val="%1."/>
      <w:lvlJc w:val="left"/>
      <w:pPr>
        <w:tabs>
          <w:tab w:val="num" w:pos="1800"/>
        </w:tabs>
        <w:ind w:left="1800" w:hanging="360"/>
      </w:pPr>
      <w:rPr>
        <w:rFonts w:hint="default"/>
      </w:rPr>
    </w:lvl>
    <w:lvl w:ilvl="1" w:tplc="FFFFFFFF">
      <w:start w:val="1"/>
      <w:numFmt w:val="decimal"/>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 w15:restartNumberingAfterBreak="0">
    <w:nsid w:val="685B4227"/>
    <w:multiLevelType w:val="hybridMultilevel"/>
    <w:tmpl w:val="40BE0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HorizontalSpacing w:val="9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50"/>
    <w:rsid w:val="000C6905"/>
    <w:rsid w:val="000E581A"/>
    <w:rsid w:val="00142688"/>
    <w:rsid w:val="001D64CC"/>
    <w:rsid w:val="003A3159"/>
    <w:rsid w:val="003A3607"/>
    <w:rsid w:val="00402D38"/>
    <w:rsid w:val="00474660"/>
    <w:rsid w:val="005216E1"/>
    <w:rsid w:val="0056339C"/>
    <w:rsid w:val="00680BB4"/>
    <w:rsid w:val="006D3154"/>
    <w:rsid w:val="007669B2"/>
    <w:rsid w:val="00822A46"/>
    <w:rsid w:val="00865B58"/>
    <w:rsid w:val="008C30B7"/>
    <w:rsid w:val="009816C7"/>
    <w:rsid w:val="009D3B17"/>
    <w:rsid w:val="00A65C0B"/>
    <w:rsid w:val="00C60879"/>
    <w:rsid w:val="00CF2A93"/>
    <w:rsid w:val="00D01FE6"/>
    <w:rsid w:val="00D038F2"/>
    <w:rsid w:val="00D13C54"/>
    <w:rsid w:val="00DB1A7B"/>
    <w:rsid w:val="00E13457"/>
    <w:rsid w:val="00E1469B"/>
    <w:rsid w:val="00F25E0B"/>
    <w:rsid w:val="00F53B50"/>
    <w:rsid w:val="00FF52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B7017F"/>
  <w15:docId w15:val="{DB033187-AE01-7F4C-AF91-191C23E0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uiPriority="1"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46B3"/>
    <w:rPr>
      <w:sz w:val="18"/>
      <w:szCs w:val="18"/>
    </w:rPr>
  </w:style>
  <w:style w:type="paragraph" w:styleId="Heading1">
    <w:name w:val="heading 1"/>
    <w:basedOn w:val="Normal"/>
    <w:next w:val="Normal"/>
    <w:link w:val="Heading1Char"/>
    <w:uiPriority w:val="9"/>
    <w:qFormat/>
    <w:rsid w:val="00B346B3"/>
    <w:pPr>
      <w:keepNext/>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6B3"/>
    <w:rPr>
      <w:rFonts w:ascii="Calibri" w:eastAsia="Times New Roman" w:hAnsi="Calibri" w:cs="Times New Roman"/>
      <w:b/>
      <w:bCs/>
      <w:kern w:val="32"/>
      <w:sz w:val="32"/>
      <w:szCs w:val="32"/>
    </w:rPr>
  </w:style>
  <w:style w:type="paragraph" w:styleId="z-TopofForm">
    <w:name w:val="HTML Top of Form"/>
    <w:basedOn w:val="Normal"/>
    <w:link w:val="z-TopofFormChar"/>
    <w:uiPriority w:val="99"/>
    <w:rsid w:val="00B346B3"/>
    <w:rPr>
      <w:rFonts w:ascii="Arial" w:hAnsi="Arial"/>
      <w:vanish/>
      <w:sz w:val="16"/>
      <w:szCs w:val="16"/>
    </w:rPr>
  </w:style>
  <w:style w:type="character" w:customStyle="1" w:styleId="z-TopofFormChar">
    <w:name w:val="z-Top of Form Char"/>
    <w:link w:val="z-TopofForm"/>
    <w:uiPriority w:val="99"/>
    <w:semiHidden/>
    <w:rsid w:val="00B346B3"/>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B346B3"/>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B346B3"/>
    <w:rPr>
      <w:rFonts w:ascii="Arial" w:hAnsi="Arial"/>
      <w:vanish/>
      <w:sz w:val="16"/>
      <w:szCs w:val="16"/>
    </w:rPr>
  </w:style>
  <w:style w:type="paragraph" w:styleId="NormalWeb">
    <w:name w:val="Normal (Web)"/>
    <w:basedOn w:val="z-TopofForm"/>
    <w:uiPriority w:val="99"/>
    <w:rsid w:val="00B346B3"/>
  </w:style>
  <w:style w:type="character" w:styleId="HTMLAcronym">
    <w:name w:val="HTML Acronym"/>
    <w:uiPriority w:val="99"/>
    <w:rsid w:val="00B346B3"/>
    <w:rPr>
      <w:b/>
      <w:sz w:val="28"/>
      <w:szCs w:val="20"/>
    </w:rPr>
  </w:style>
  <w:style w:type="paragraph" w:styleId="HTMLAddress">
    <w:name w:val="HTML Address"/>
    <w:basedOn w:val="z-TopofForm"/>
    <w:link w:val="HTMLAddressChar"/>
    <w:uiPriority w:val="99"/>
    <w:rsid w:val="00B346B3"/>
    <w:rPr>
      <w:i/>
      <w:iCs/>
      <w:sz w:val="20"/>
      <w:szCs w:val="20"/>
    </w:rPr>
  </w:style>
  <w:style w:type="character" w:customStyle="1" w:styleId="HTMLAddressChar">
    <w:name w:val="HTML Address Char"/>
    <w:link w:val="HTMLAddress"/>
    <w:uiPriority w:val="99"/>
    <w:semiHidden/>
    <w:rsid w:val="00B346B3"/>
    <w:rPr>
      <w:i/>
      <w:iCs/>
    </w:rPr>
  </w:style>
  <w:style w:type="character" w:styleId="HTMLCite">
    <w:name w:val="HTML Cite"/>
    <w:uiPriority w:val="99"/>
    <w:rsid w:val="00B346B3"/>
    <w:rPr>
      <w:i/>
      <w:szCs w:val="20"/>
    </w:rPr>
  </w:style>
  <w:style w:type="character" w:styleId="HTMLCode">
    <w:name w:val="HTML Code"/>
    <w:uiPriority w:val="99"/>
    <w:rsid w:val="00B346B3"/>
    <w:rPr>
      <w:sz w:val="20"/>
      <w:szCs w:val="20"/>
    </w:rPr>
  </w:style>
  <w:style w:type="character" w:styleId="HTMLDefinition">
    <w:name w:val="HTML Definition"/>
    <w:uiPriority w:val="99"/>
    <w:rsid w:val="00B346B3"/>
    <w:rPr>
      <w:rFonts w:cs="Times New Roman"/>
      <w:vertAlign w:val="superscript"/>
    </w:rPr>
  </w:style>
  <w:style w:type="paragraph" w:styleId="BodyTextIndent">
    <w:name w:val="Body Text Indent"/>
    <w:basedOn w:val="Normal"/>
    <w:link w:val="BodyTextIndentChar"/>
    <w:uiPriority w:val="99"/>
    <w:rsid w:val="00B346B3"/>
    <w:pPr>
      <w:ind w:left="1260" w:hanging="1260"/>
    </w:pPr>
    <w:rPr>
      <w:sz w:val="24"/>
    </w:rPr>
  </w:style>
  <w:style w:type="character" w:customStyle="1" w:styleId="BodyTextIndentChar">
    <w:name w:val="Body Text Indent Char"/>
    <w:basedOn w:val="DefaultParagraphFont"/>
    <w:link w:val="BodyTextIndent"/>
    <w:uiPriority w:val="99"/>
    <w:semiHidden/>
    <w:rsid w:val="00B346B3"/>
  </w:style>
  <w:style w:type="paragraph" w:styleId="BodyTextIndent2">
    <w:name w:val="Body Text Indent 2"/>
    <w:basedOn w:val="Normal"/>
    <w:link w:val="BodyTextIndent2Char"/>
    <w:uiPriority w:val="99"/>
    <w:rsid w:val="00B346B3"/>
    <w:pPr>
      <w:ind w:left="1260"/>
    </w:pPr>
    <w:rPr>
      <w:sz w:val="24"/>
    </w:rPr>
  </w:style>
  <w:style w:type="character" w:customStyle="1" w:styleId="BodyTextIndent2Char">
    <w:name w:val="Body Text Indent 2 Char"/>
    <w:basedOn w:val="DefaultParagraphFont"/>
    <w:link w:val="BodyTextIndent2"/>
    <w:uiPriority w:val="99"/>
    <w:semiHidden/>
    <w:rsid w:val="00B346B3"/>
  </w:style>
  <w:style w:type="character" w:styleId="LineNumber">
    <w:name w:val="line number"/>
    <w:uiPriority w:val="99"/>
    <w:rsid w:val="00B346B3"/>
    <w:rPr>
      <w:rFonts w:cs="Times New Roman"/>
    </w:rPr>
  </w:style>
  <w:style w:type="paragraph" w:styleId="Header">
    <w:name w:val="header"/>
    <w:basedOn w:val="Normal"/>
    <w:link w:val="HeaderChar"/>
    <w:rsid w:val="00135FA8"/>
    <w:pPr>
      <w:tabs>
        <w:tab w:val="center" w:pos="4320"/>
        <w:tab w:val="right" w:pos="8640"/>
      </w:tabs>
    </w:pPr>
  </w:style>
  <w:style w:type="character" w:customStyle="1" w:styleId="HeaderChar">
    <w:name w:val="Header Char"/>
    <w:basedOn w:val="DefaultParagraphFont"/>
    <w:link w:val="Header"/>
    <w:rsid w:val="00135FA8"/>
  </w:style>
  <w:style w:type="paragraph" w:styleId="Footer">
    <w:name w:val="footer"/>
    <w:basedOn w:val="Normal"/>
    <w:link w:val="FooterChar"/>
    <w:rsid w:val="00135FA8"/>
    <w:pPr>
      <w:tabs>
        <w:tab w:val="center" w:pos="4320"/>
        <w:tab w:val="right" w:pos="8640"/>
      </w:tabs>
    </w:pPr>
  </w:style>
  <w:style w:type="character" w:customStyle="1" w:styleId="FooterChar">
    <w:name w:val="Footer Char"/>
    <w:basedOn w:val="DefaultParagraphFont"/>
    <w:link w:val="Footer"/>
    <w:rsid w:val="00135FA8"/>
  </w:style>
  <w:style w:type="paragraph" w:styleId="NoSpacing">
    <w:name w:val="No Spacing"/>
    <w:link w:val="NoSpacingChar"/>
    <w:uiPriority w:val="1"/>
    <w:qFormat/>
    <w:rsid w:val="0014268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42688"/>
    <w:rPr>
      <w:rFonts w:asciiTheme="minorHAnsi" w:eastAsiaTheme="minorEastAsia" w:hAnsiTheme="minorHAnsi" w:cstheme="minorBidi"/>
      <w:sz w:val="22"/>
      <w:szCs w:val="22"/>
    </w:rPr>
  </w:style>
  <w:style w:type="paragraph" w:styleId="BalloonText">
    <w:name w:val="Balloon Text"/>
    <w:basedOn w:val="Normal"/>
    <w:link w:val="BalloonTextChar"/>
    <w:rsid w:val="00142688"/>
    <w:rPr>
      <w:rFonts w:ascii="Tahoma" w:hAnsi="Tahoma" w:cs="Tahoma"/>
      <w:sz w:val="16"/>
      <w:szCs w:val="16"/>
    </w:rPr>
  </w:style>
  <w:style w:type="character" w:customStyle="1" w:styleId="BalloonTextChar">
    <w:name w:val="Balloon Text Char"/>
    <w:basedOn w:val="DefaultParagraphFont"/>
    <w:link w:val="BalloonText"/>
    <w:rsid w:val="00142688"/>
    <w:rPr>
      <w:rFonts w:ascii="Tahoma" w:hAnsi="Tahoma" w:cs="Tahoma"/>
      <w:sz w:val="16"/>
      <w:szCs w:val="16"/>
    </w:rPr>
  </w:style>
  <w:style w:type="paragraph" w:styleId="ListParagraph">
    <w:name w:val="List Paragraph"/>
    <w:basedOn w:val="Normal"/>
    <w:uiPriority w:val="34"/>
    <w:qFormat/>
    <w:rsid w:val="00FF52D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726171">
      <w:bodyDiv w:val="1"/>
      <w:marLeft w:val="0"/>
      <w:marRight w:val="0"/>
      <w:marTop w:val="0"/>
      <w:marBottom w:val="0"/>
      <w:divBdr>
        <w:top w:val="none" w:sz="0" w:space="0" w:color="auto"/>
        <w:left w:val="none" w:sz="0" w:space="0" w:color="auto"/>
        <w:bottom w:val="none" w:sz="0" w:space="0" w:color="auto"/>
        <w:right w:val="none" w:sz="0" w:space="0" w:color="auto"/>
      </w:divBdr>
    </w:div>
    <w:div w:id="1568686127">
      <w:bodyDiv w:val="1"/>
      <w:marLeft w:val="0"/>
      <w:marRight w:val="0"/>
      <w:marTop w:val="0"/>
      <w:marBottom w:val="0"/>
      <w:divBdr>
        <w:top w:val="none" w:sz="0" w:space="0" w:color="auto"/>
        <w:left w:val="none" w:sz="0" w:space="0" w:color="auto"/>
        <w:bottom w:val="none" w:sz="0" w:space="0" w:color="auto"/>
        <w:right w:val="none" w:sz="0" w:space="0" w:color="auto"/>
      </w:divBdr>
    </w:div>
    <w:div w:id="17528498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DA27FDB19F346AE44B3F700F1E00B"/>
        <w:category>
          <w:name w:val="General"/>
          <w:gallery w:val="placeholder"/>
        </w:category>
        <w:types>
          <w:type w:val="bbPlcHdr"/>
        </w:types>
        <w:behaviors>
          <w:behavior w:val="content"/>
        </w:behaviors>
        <w:guid w:val="{AF533018-964C-6941-8340-0FA0F0D0DC0B}"/>
      </w:docPartPr>
      <w:docPartBody>
        <w:p w:rsidR="00000000" w:rsidRDefault="006C1784" w:rsidP="006C1784">
          <w:pPr>
            <w:pStyle w:val="55CDA27FDB19F346AE44B3F700F1E00B"/>
          </w:pPr>
          <w:r>
            <w:rPr>
              <w:rFonts w:asciiTheme="majorHAnsi" w:eastAsiaTheme="majorEastAsia" w:hAnsiTheme="majorHAnsi" w:cstheme="majorBidi"/>
              <w:caps/>
            </w:rPr>
            <w:t>[Type the company name]</w:t>
          </w:r>
        </w:p>
      </w:docPartBody>
    </w:docPart>
    <w:docPart>
      <w:docPartPr>
        <w:name w:val="A9A0DC29AC07924DB74FE14ECAD4BF92"/>
        <w:category>
          <w:name w:val="General"/>
          <w:gallery w:val="placeholder"/>
        </w:category>
        <w:types>
          <w:type w:val="bbPlcHdr"/>
        </w:types>
        <w:behaviors>
          <w:behavior w:val="content"/>
        </w:behaviors>
        <w:guid w:val="{1D32F7E7-7B06-7D4F-9FF3-470929F16EC4}"/>
      </w:docPartPr>
      <w:docPartBody>
        <w:p w:rsidR="00000000" w:rsidRDefault="006C1784" w:rsidP="006C1784">
          <w:pPr>
            <w:pStyle w:val="A9A0DC29AC07924DB74FE14ECAD4BF92"/>
          </w:pPr>
          <w:r>
            <w:rPr>
              <w:rFonts w:asciiTheme="majorHAnsi" w:eastAsiaTheme="majorEastAsia" w:hAnsiTheme="majorHAnsi" w:cstheme="majorBidi"/>
              <w:sz w:val="80"/>
              <w:szCs w:val="80"/>
            </w:rPr>
            <w:t>[Type the document title]</w:t>
          </w:r>
        </w:p>
      </w:docPartBody>
    </w:docPart>
    <w:docPart>
      <w:docPartPr>
        <w:name w:val="AA5BB4061B00FB418275C05FE91CD111"/>
        <w:category>
          <w:name w:val="General"/>
          <w:gallery w:val="placeholder"/>
        </w:category>
        <w:types>
          <w:type w:val="bbPlcHdr"/>
        </w:types>
        <w:behaviors>
          <w:behavior w:val="content"/>
        </w:behaviors>
        <w:guid w:val="{25667E9D-D230-274C-B1AE-AB55E959DD6F}"/>
      </w:docPartPr>
      <w:docPartBody>
        <w:p w:rsidR="00000000" w:rsidRDefault="006C1784" w:rsidP="006C1784">
          <w:pPr>
            <w:pStyle w:val="AA5BB4061B00FB418275C05FE91CD111"/>
          </w:pPr>
          <w:r>
            <w:rPr>
              <w:rFonts w:asciiTheme="majorHAnsi" w:eastAsiaTheme="majorEastAsia" w:hAnsiTheme="majorHAnsi" w:cstheme="majorBidi"/>
              <w:sz w:val="44"/>
              <w:szCs w:val="44"/>
            </w:rPr>
            <w:t>[Type the document subtitle]</w:t>
          </w:r>
        </w:p>
      </w:docPartBody>
    </w:docPart>
    <w:docPart>
      <w:docPartPr>
        <w:name w:val="29466B2E7004F64D84B3F6B5EF1C73C4"/>
        <w:category>
          <w:name w:val="General"/>
          <w:gallery w:val="placeholder"/>
        </w:category>
        <w:types>
          <w:type w:val="bbPlcHdr"/>
        </w:types>
        <w:behaviors>
          <w:behavior w:val="content"/>
        </w:behaviors>
        <w:guid w:val="{F0C75A09-60F5-7C4C-9E3D-20A6C70B7567}"/>
      </w:docPartPr>
      <w:docPartBody>
        <w:p w:rsidR="00000000" w:rsidRDefault="006C1784" w:rsidP="006C1784">
          <w:pPr>
            <w:pStyle w:val="29466B2E7004F64D84B3F6B5EF1C73C4"/>
          </w:pPr>
          <w:r>
            <w:rPr>
              <w:b/>
              <w:bCs/>
            </w:rPr>
            <w:t>[Type the author name]</w:t>
          </w:r>
        </w:p>
      </w:docPartBody>
    </w:docPart>
    <w:docPart>
      <w:docPartPr>
        <w:name w:val="50DC3674E7A1354B813C8F5A959A8A75"/>
        <w:category>
          <w:name w:val="General"/>
          <w:gallery w:val="placeholder"/>
        </w:category>
        <w:types>
          <w:type w:val="bbPlcHdr"/>
        </w:types>
        <w:behaviors>
          <w:behavior w:val="content"/>
        </w:behaviors>
        <w:guid w:val="{485EDC57-A5A8-374A-ADD4-5F1ADCC4D8B8}"/>
      </w:docPartPr>
      <w:docPartBody>
        <w:p w:rsidR="00000000" w:rsidRDefault="006C1784" w:rsidP="006C1784">
          <w:pPr>
            <w:pStyle w:val="50DC3674E7A1354B813C8F5A959A8A75"/>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0589"/>
    <w:rsid w:val="001335E5"/>
    <w:rsid w:val="006C1784"/>
    <w:rsid w:val="00AC0589"/>
    <w:rsid w:val="00C8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3837C898D243F9ADC6EBADA6BEA380">
    <w:name w:val="D33837C898D243F9ADC6EBADA6BEA380"/>
    <w:rsid w:val="00AC0589"/>
  </w:style>
  <w:style w:type="paragraph" w:customStyle="1" w:styleId="B157212AAA1449289716C919735A8E2C">
    <w:name w:val="B157212AAA1449289716C919735A8E2C"/>
    <w:rsid w:val="00AC0589"/>
  </w:style>
  <w:style w:type="paragraph" w:customStyle="1" w:styleId="7BD75A055D244BF7B90AD1066AE852E7">
    <w:name w:val="7BD75A055D244BF7B90AD1066AE852E7"/>
    <w:rsid w:val="00AC0589"/>
  </w:style>
  <w:style w:type="paragraph" w:customStyle="1" w:styleId="9C472A7121144038A0F589D67EE5D322">
    <w:name w:val="9C472A7121144038A0F589D67EE5D322"/>
    <w:rsid w:val="00AC0589"/>
  </w:style>
  <w:style w:type="paragraph" w:customStyle="1" w:styleId="F452376472C348A383853702DE372D7F">
    <w:name w:val="F452376472C348A383853702DE372D7F"/>
    <w:rsid w:val="00AC0589"/>
  </w:style>
  <w:style w:type="paragraph" w:customStyle="1" w:styleId="6BE6F17DF34C41AA9CA035A2391ACF13">
    <w:name w:val="6BE6F17DF34C41AA9CA035A2391ACF13"/>
    <w:rsid w:val="00AC0589"/>
  </w:style>
  <w:style w:type="paragraph" w:customStyle="1" w:styleId="55CDA27FDB19F346AE44B3F700F1E00B">
    <w:name w:val="55CDA27FDB19F346AE44B3F700F1E00B"/>
    <w:rsid w:val="006C1784"/>
    <w:pPr>
      <w:spacing w:after="0" w:line="240" w:lineRule="auto"/>
    </w:pPr>
    <w:rPr>
      <w:sz w:val="24"/>
      <w:szCs w:val="24"/>
    </w:rPr>
  </w:style>
  <w:style w:type="paragraph" w:customStyle="1" w:styleId="A9A0DC29AC07924DB74FE14ECAD4BF92">
    <w:name w:val="A9A0DC29AC07924DB74FE14ECAD4BF92"/>
    <w:rsid w:val="006C1784"/>
    <w:pPr>
      <w:spacing w:after="0" w:line="240" w:lineRule="auto"/>
    </w:pPr>
    <w:rPr>
      <w:sz w:val="24"/>
      <w:szCs w:val="24"/>
    </w:rPr>
  </w:style>
  <w:style w:type="paragraph" w:customStyle="1" w:styleId="AA5BB4061B00FB418275C05FE91CD111">
    <w:name w:val="AA5BB4061B00FB418275C05FE91CD111"/>
    <w:rsid w:val="006C1784"/>
    <w:pPr>
      <w:spacing w:after="0" w:line="240" w:lineRule="auto"/>
    </w:pPr>
    <w:rPr>
      <w:sz w:val="24"/>
      <w:szCs w:val="24"/>
    </w:rPr>
  </w:style>
  <w:style w:type="paragraph" w:customStyle="1" w:styleId="29466B2E7004F64D84B3F6B5EF1C73C4">
    <w:name w:val="29466B2E7004F64D84B3F6B5EF1C73C4"/>
    <w:rsid w:val="006C1784"/>
    <w:pPr>
      <w:spacing w:after="0" w:line="240" w:lineRule="auto"/>
    </w:pPr>
    <w:rPr>
      <w:sz w:val="24"/>
      <w:szCs w:val="24"/>
    </w:rPr>
  </w:style>
  <w:style w:type="paragraph" w:customStyle="1" w:styleId="50DC3674E7A1354B813C8F5A959A8A75">
    <w:name w:val="50DC3674E7A1354B813C8F5A959A8A75"/>
    <w:rsid w:val="006C178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Report and Legislation Suggestions for the Speaker of the House &amp; United States House Permanent Select Committee on Intelligence</vt:lpstr>
    </vt:vector>
  </TitlesOfParts>
  <Company>United States House of Representative</Company>
  <LinksUpToDate>false</LinksUpToDate>
  <CharactersWithSpaces>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and Legislation Suggestions for the Speaker of the House &amp; United States House Permanent Select Committee on Intelligence</dc:title>
  <dc:subject>The Findings of Our Special Investigation</dc:subject>
  <dc:creator>Willie Warren, Chairperson</dc:creator>
  <cp:lastModifiedBy>Gruber, Ursula</cp:lastModifiedBy>
  <cp:revision>2</cp:revision>
  <cp:lastPrinted>2018-12-14T16:45:00Z</cp:lastPrinted>
  <dcterms:created xsi:type="dcterms:W3CDTF">2018-12-14T16:46:00Z</dcterms:created>
  <dcterms:modified xsi:type="dcterms:W3CDTF">2018-12-14T16:46:00Z</dcterms:modified>
</cp:coreProperties>
</file>