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747C" w14:textId="184DF7A3" w:rsidR="006B0817" w:rsidRPr="007870C7" w:rsidRDefault="000D17CD" w:rsidP="00923F20">
      <w:pPr>
        <w:pStyle w:val="NoSpacing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DEVELOPING A HEART OF</w:t>
      </w:r>
      <w:r w:rsidR="00923F20" w:rsidRPr="007870C7">
        <w:rPr>
          <w:rFonts w:cs="Times New Roman"/>
          <w:szCs w:val="24"/>
        </w:rPr>
        <w:t xml:space="preserve"> FORGIVENESS</w:t>
      </w:r>
      <w:r>
        <w:rPr>
          <w:rStyle w:val="FootnoteReference"/>
          <w:rFonts w:cs="Times New Roman"/>
          <w:szCs w:val="24"/>
        </w:rPr>
        <w:footnoteReference w:id="1"/>
      </w:r>
    </w:p>
    <w:p w14:paraId="7D9E74FC" w14:textId="77777777" w:rsidR="00923F20" w:rsidRPr="007870C7" w:rsidRDefault="00923F20" w:rsidP="00923F20">
      <w:pPr>
        <w:pStyle w:val="NoSpacing"/>
        <w:jc w:val="center"/>
        <w:rPr>
          <w:rFonts w:cs="Times New Roman"/>
          <w:szCs w:val="24"/>
        </w:rPr>
      </w:pPr>
    </w:p>
    <w:p w14:paraId="3BB07908" w14:textId="1BD867CB" w:rsidR="00C87A0C" w:rsidRDefault="00C87A0C" w:rsidP="00923F20">
      <w:pPr>
        <w:pStyle w:val="NoSpacing"/>
        <w:rPr>
          <w:rFonts w:cs="Times New Roman"/>
          <w:szCs w:val="24"/>
        </w:rPr>
      </w:pPr>
    </w:p>
    <w:p w14:paraId="4B6BFC50" w14:textId="715744A3" w:rsidR="00C87A0C" w:rsidRDefault="00C87A0C" w:rsidP="00C87A0C">
      <w:pPr>
        <w:pStyle w:val="NoSpacing"/>
        <w:numPr>
          <w:ilvl w:val="0"/>
          <w:numId w:val="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Introduction: Making a List, and Checking it Twice</w:t>
      </w:r>
    </w:p>
    <w:p w14:paraId="2B7984C2" w14:textId="77777777" w:rsidR="00C87A0C" w:rsidRDefault="00C87A0C" w:rsidP="00C87A0C">
      <w:pPr>
        <w:pStyle w:val="NoSpacing"/>
        <w:ind w:left="720"/>
        <w:rPr>
          <w:rFonts w:cs="Times New Roman"/>
          <w:szCs w:val="24"/>
        </w:rPr>
      </w:pPr>
    </w:p>
    <w:p w14:paraId="02A0A9FF" w14:textId="77777777" w:rsidR="00C87A0C" w:rsidRDefault="00C87A0C" w:rsidP="00C87A0C">
      <w:pPr>
        <w:pStyle w:val="NoSpacing"/>
        <w:ind w:left="720"/>
        <w:rPr>
          <w:rFonts w:cs="Times New Roman"/>
          <w:szCs w:val="24"/>
        </w:rPr>
      </w:pPr>
    </w:p>
    <w:p w14:paraId="4EC8A220" w14:textId="77777777" w:rsidR="00C87A0C" w:rsidRDefault="00C87A0C" w:rsidP="00C87A0C">
      <w:pPr>
        <w:pStyle w:val="NoSpacing"/>
        <w:ind w:left="720"/>
        <w:rPr>
          <w:rFonts w:cs="Times New Roman"/>
          <w:szCs w:val="24"/>
        </w:rPr>
      </w:pPr>
    </w:p>
    <w:p w14:paraId="3E325100" w14:textId="7E4580D2" w:rsidR="00923F20" w:rsidRPr="007870C7" w:rsidRDefault="00923F20" w:rsidP="00C87A0C">
      <w:pPr>
        <w:pStyle w:val="NoSpacing"/>
        <w:numPr>
          <w:ilvl w:val="0"/>
          <w:numId w:val="5"/>
        </w:numPr>
        <w:rPr>
          <w:rFonts w:cs="Times New Roman"/>
          <w:szCs w:val="24"/>
        </w:rPr>
      </w:pPr>
      <w:r w:rsidRPr="007870C7">
        <w:rPr>
          <w:rFonts w:cs="Times New Roman"/>
          <w:szCs w:val="24"/>
        </w:rPr>
        <w:t>Why Do We Need to Understand Forgiveness?</w:t>
      </w:r>
    </w:p>
    <w:p w14:paraId="2B5A4CAF" w14:textId="77777777" w:rsidR="00923F20" w:rsidRPr="007870C7" w:rsidRDefault="00923F20" w:rsidP="00923F20">
      <w:pPr>
        <w:pStyle w:val="NoSpacing"/>
        <w:rPr>
          <w:rFonts w:cs="Times New Roman"/>
          <w:szCs w:val="24"/>
        </w:rPr>
      </w:pPr>
    </w:p>
    <w:p w14:paraId="2EBE059E" w14:textId="50717AAB" w:rsidR="00923F20" w:rsidRPr="007870C7" w:rsidRDefault="00923F20" w:rsidP="00923F20">
      <w:pPr>
        <w:pStyle w:val="NoSpacing"/>
        <w:rPr>
          <w:rFonts w:cs="Times New Roman"/>
          <w:szCs w:val="24"/>
        </w:rPr>
      </w:pPr>
      <w:r w:rsidRPr="007870C7">
        <w:rPr>
          <w:rFonts w:cs="Times New Roman"/>
          <w:szCs w:val="24"/>
        </w:rPr>
        <w:tab/>
        <w:t>A.</w:t>
      </w:r>
      <w:r w:rsidRPr="007870C7">
        <w:rPr>
          <w:rFonts w:cs="Times New Roman"/>
          <w:szCs w:val="24"/>
        </w:rPr>
        <w:tab/>
        <w:t xml:space="preserve">Forgiveness is part of our reconciliation with </w:t>
      </w:r>
      <w:r w:rsidRPr="007870C7">
        <w:rPr>
          <w:rFonts w:cs="Times New Roman"/>
          <w:szCs w:val="24"/>
          <w:u w:val="single"/>
        </w:rPr>
        <w:t>God</w:t>
      </w:r>
      <w:r w:rsidRPr="007870C7">
        <w:rPr>
          <w:rFonts w:cs="Times New Roman"/>
          <w:szCs w:val="24"/>
        </w:rPr>
        <w:t>.</w:t>
      </w:r>
    </w:p>
    <w:p w14:paraId="4AEA4402" w14:textId="77777777" w:rsidR="00923F20" w:rsidRPr="007870C7" w:rsidRDefault="00923F20" w:rsidP="00923F20">
      <w:pPr>
        <w:pStyle w:val="NoSpacing"/>
        <w:rPr>
          <w:rFonts w:cs="Times New Roman"/>
          <w:szCs w:val="24"/>
        </w:rPr>
      </w:pPr>
    </w:p>
    <w:p w14:paraId="183FD0C1" w14:textId="77777777" w:rsidR="00923F20" w:rsidRPr="007870C7" w:rsidRDefault="00923F20" w:rsidP="00923F20">
      <w:pPr>
        <w:pStyle w:val="NoSpacing"/>
        <w:rPr>
          <w:rFonts w:cs="Times New Roman"/>
          <w:szCs w:val="24"/>
        </w:rPr>
      </w:pPr>
      <w:r w:rsidRPr="007870C7">
        <w:rPr>
          <w:rFonts w:cs="Times New Roman"/>
          <w:szCs w:val="24"/>
        </w:rPr>
        <w:tab/>
      </w:r>
      <w:r w:rsidRPr="007870C7">
        <w:rPr>
          <w:rFonts w:cs="Times New Roman"/>
          <w:szCs w:val="24"/>
        </w:rPr>
        <w:tab/>
      </w:r>
      <w:r w:rsidRPr="007870C7">
        <w:rPr>
          <w:rFonts w:cs="Times New Roman"/>
          <w:szCs w:val="24"/>
        </w:rPr>
        <w:tab/>
        <w:t>a.</w:t>
      </w:r>
      <w:r w:rsidRPr="007870C7">
        <w:rPr>
          <w:rFonts w:cs="Times New Roman"/>
          <w:szCs w:val="24"/>
        </w:rPr>
        <w:tab/>
        <w:t>Psalm 130:4</w:t>
      </w:r>
    </w:p>
    <w:p w14:paraId="63382F4A" w14:textId="77777777" w:rsidR="00923F20" w:rsidRPr="007870C7" w:rsidRDefault="00923F20" w:rsidP="00923F20">
      <w:pPr>
        <w:pStyle w:val="NoSpacing"/>
        <w:rPr>
          <w:rFonts w:cs="Times New Roman"/>
          <w:szCs w:val="24"/>
        </w:rPr>
      </w:pPr>
    </w:p>
    <w:p w14:paraId="7D7B060B" w14:textId="77777777" w:rsidR="00923F20" w:rsidRPr="007870C7" w:rsidRDefault="00923F20" w:rsidP="00923F20">
      <w:pPr>
        <w:pStyle w:val="NoSpacing"/>
        <w:rPr>
          <w:rFonts w:cs="Times New Roman"/>
          <w:szCs w:val="24"/>
        </w:rPr>
      </w:pPr>
      <w:r w:rsidRPr="007870C7">
        <w:rPr>
          <w:rFonts w:cs="Times New Roman"/>
          <w:szCs w:val="24"/>
        </w:rPr>
        <w:tab/>
      </w:r>
      <w:r w:rsidRPr="007870C7">
        <w:rPr>
          <w:rFonts w:cs="Times New Roman"/>
          <w:szCs w:val="24"/>
        </w:rPr>
        <w:tab/>
      </w:r>
      <w:r w:rsidRPr="007870C7">
        <w:rPr>
          <w:rFonts w:cs="Times New Roman"/>
          <w:szCs w:val="24"/>
        </w:rPr>
        <w:tab/>
        <w:t>b.</w:t>
      </w:r>
      <w:r w:rsidRPr="007870C7">
        <w:rPr>
          <w:rFonts w:cs="Times New Roman"/>
          <w:szCs w:val="24"/>
        </w:rPr>
        <w:tab/>
        <w:t>Psalm 32:1-5</w:t>
      </w:r>
    </w:p>
    <w:p w14:paraId="73A3BDDE" w14:textId="77777777" w:rsidR="00923F20" w:rsidRPr="007870C7" w:rsidRDefault="00923F20" w:rsidP="00923F20">
      <w:pPr>
        <w:pStyle w:val="NoSpacing"/>
        <w:rPr>
          <w:rFonts w:cs="Times New Roman"/>
          <w:szCs w:val="24"/>
        </w:rPr>
      </w:pPr>
    </w:p>
    <w:p w14:paraId="6BB7E0D0" w14:textId="77777777" w:rsidR="00923F20" w:rsidRPr="007870C7" w:rsidRDefault="00923F20" w:rsidP="00923F20">
      <w:pPr>
        <w:pStyle w:val="NoSpacing"/>
        <w:rPr>
          <w:rFonts w:cs="Times New Roman"/>
          <w:szCs w:val="24"/>
        </w:rPr>
      </w:pPr>
      <w:r w:rsidRPr="007870C7">
        <w:rPr>
          <w:rFonts w:cs="Times New Roman"/>
          <w:szCs w:val="24"/>
        </w:rPr>
        <w:tab/>
      </w:r>
      <w:r w:rsidRPr="007870C7">
        <w:rPr>
          <w:rFonts w:cs="Times New Roman"/>
          <w:szCs w:val="24"/>
        </w:rPr>
        <w:tab/>
      </w:r>
      <w:r w:rsidRPr="007870C7">
        <w:rPr>
          <w:rFonts w:cs="Times New Roman"/>
          <w:szCs w:val="24"/>
        </w:rPr>
        <w:tab/>
        <w:t>c.</w:t>
      </w:r>
      <w:r w:rsidRPr="007870C7">
        <w:rPr>
          <w:rFonts w:cs="Times New Roman"/>
          <w:szCs w:val="24"/>
        </w:rPr>
        <w:tab/>
        <w:t>I John 1:8-9</w:t>
      </w:r>
    </w:p>
    <w:p w14:paraId="08386C73" w14:textId="77777777" w:rsidR="00923F20" w:rsidRPr="007870C7" w:rsidRDefault="00923F20" w:rsidP="00923F20">
      <w:pPr>
        <w:pStyle w:val="NoSpacing"/>
        <w:rPr>
          <w:rFonts w:cs="Times New Roman"/>
          <w:szCs w:val="24"/>
        </w:rPr>
      </w:pPr>
    </w:p>
    <w:p w14:paraId="77A52601" w14:textId="7C79162B" w:rsidR="00923F20" w:rsidRPr="007870C7" w:rsidRDefault="00C87A0C" w:rsidP="00C87A0C">
      <w:pPr>
        <w:pStyle w:val="NoSpacing"/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B.  </w:t>
      </w:r>
      <w:r w:rsidR="00923F20" w:rsidRPr="007870C7">
        <w:rPr>
          <w:rFonts w:cs="Times New Roman"/>
          <w:szCs w:val="24"/>
        </w:rPr>
        <w:t xml:space="preserve">Forgiveness is part of our reconciliation with </w:t>
      </w:r>
      <w:r w:rsidR="00923F20" w:rsidRPr="007870C7">
        <w:rPr>
          <w:rFonts w:cs="Times New Roman"/>
          <w:szCs w:val="24"/>
          <w:u w:val="single"/>
        </w:rPr>
        <w:t>others</w:t>
      </w:r>
      <w:r w:rsidR="00923F20" w:rsidRPr="007870C7">
        <w:rPr>
          <w:rFonts w:cs="Times New Roman"/>
          <w:szCs w:val="24"/>
        </w:rPr>
        <w:t>.</w:t>
      </w:r>
    </w:p>
    <w:p w14:paraId="15AFF757" w14:textId="77777777" w:rsidR="00923F20" w:rsidRPr="007870C7" w:rsidRDefault="00923F20" w:rsidP="00923F20">
      <w:pPr>
        <w:pStyle w:val="NoSpacing"/>
        <w:rPr>
          <w:rFonts w:cs="Times New Roman"/>
          <w:szCs w:val="24"/>
        </w:rPr>
      </w:pPr>
    </w:p>
    <w:p w14:paraId="1AB08B91" w14:textId="77777777" w:rsidR="00923F20" w:rsidRPr="007870C7" w:rsidRDefault="00923F20" w:rsidP="00923F20">
      <w:pPr>
        <w:pStyle w:val="NoSpacing"/>
        <w:rPr>
          <w:rFonts w:cs="Times New Roman"/>
          <w:szCs w:val="24"/>
        </w:rPr>
      </w:pPr>
      <w:r w:rsidRPr="007870C7">
        <w:rPr>
          <w:rFonts w:cs="Times New Roman"/>
          <w:szCs w:val="24"/>
        </w:rPr>
        <w:tab/>
      </w:r>
      <w:r w:rsidRPr="007870C7">
        <w:rPr>
          <w:rFonts w:cs="Times New Roman"/>
          <w:szCs w:val="24"/>
        </w:rPr>
        <w:tab/>
      </w:r>
      <w:r w:rsidRPr="007870C7">
        <w:rPr>
          <w:rFonts w:cs="Times New Roman"/>
          <w:szCs w:val="24"/>
        </w:rPr>
        <w:tab/>
        <w:t>a.</w:t>
      </w:r>
      <w:r w:rsidRPr="007870C7">
        <w:rPr>
          <w:rFonts w:cs="Times New Roman"/>
          <w:szCs w:val="24"/>
        </w:rPr>
        <w:tab/>
        <w:t>Matthew 5:23-24</w:t>
      </w:r>
    </w:p>
    <w:p w14:paraId="01E6EDAE" w14:textId="77777777" w:rsidR="00923F20" w:rsidRPr="007870C7" w:rsidRDefault="00923F20" w:rsidP="00923F20">
      <w:pPr>
        <w:pStyle w:val="NoSpacing"/>
        <w:rPr>
          <w:rFonts w:cs="Times New Roman"/>
          <w:szCs w:val="24"/>
        </w:rPr>
      </w:pPr>
    </w:p>
    <w:p w14:paraId="1338E1F0" w14:textId="77777777" w:rsidR="00923F20" w:rsidRPr="007870C7" w:rsidRDefault="00923F20" w:rsidP="00923F20">
      <w:pPr>
        <w:pStyle w:val="NoSpacing"/>
        <w:rPr>
          <w:rFonts w:cs="Times New Roman"/>
          <w:szCs w:val="24"/>
        </w:rPr>
      </w:pPr>
      <w:r w:rsidRPr="007870C7">
        <w:rPr>
          <w:rFonts w:cs="Times New Roman"/>
          <w:szCs w:val="24"/>
        </w:rPr>
        <w:tab/>
      </w:r>
      <w:r w:rsidRPr="007870C7">
        <w:rPr>
          <w:rFonts w:cs="Times New Roman"/>
          <w:szCs w:val="24"/>
        </w:rPr>
        <w:tab/>
      </w:r>
      <w:r w:rsidRPr="007870C7">
        <w:rPr>
          <w:rFonts w:cs="Times New Roman"/>
          <w:szCs w:val="24"/>
        </w:rPr>
        <w:tab/>
        <w:t>b.</w:t>
      </w:r>
      <w:r w:rsidRPr="007870C7">
        <w:rPr>
          <w:rFonts w:cs="Times New Roman"/>
          <w:szCs w:val="24"/>
        </w:rPr>
        <w:tab/>
        <w:t>Luke 17:3-4</w:t>
      </w:r>
    </w:p>
    <w:p w14:paraId="084070BC" w14:textId="77777777" w:rsidR="00923F20" w:rsidRPr="007870C7" w:rsidRDefault="00923F20" w:rsidP="00923F20">
      <w:pPr>
        <w:pStyle w:val="NoSpacing"/>
        <w:rPr>
          <w:rFonts w:cs="Times New Roman"/>
          <w:szCs w:val="24"/>
        </w:rPr>
      </w:pPr>
    </w:p>
    <w:p w14:paraId="2B319DC9" w14:textId="77777777" w:rsidR="00923F20" w:rsidRPr="007870C7" w:rsidRDefault="00923F20" w:rsidP="00923F20">
      <w:pPr>
        <w:pStyle w:val="NoSpacing"/>
        <w:rPr>
          <w:rFonts w:cs="Times New Roman"/>
          <w:szCs w:val="24"/>
        </w:rPr>
      </w:pPr>
      <w:r w:rsidRPr="007870C7">
        <w:rPr>
          <w:rFonts w:cs="Times New Roman"/>
          <w:szCs w:val="24"/>
        </w:rPr>
        <w:tab/>
      </w:r>
      <w:r w:rsidRPr="007870C7">
        <w:rPr>
          <w:rFonts w:cs="Times New Roman"/>
          <w:szCs w:val="24"/>
        </w:rPr>
        <w:tab/>
      </w:r>
      <w:r w:rsidRPr="007870C7">
        <w:rPr>
          <w:rFonts w:cs="Times New Roman"/>
          <w:szCs w:val="24"/>
        </w:rPr>
        <w:tab/>
        <w:t>c.</w:t>
      </w:r>
      <w:r w:rsidRPr="007870C7">
        <w:rPr>
          <w:rFonts w:cs="Times New Roman"/>
          <w:szCs w:val="24"/>
        </w:rPr>
        <w:tab/>
        <w:t>Ephesians 4:32</w:t>
      </w:r>
    </w:p>
    <w:p w14:paraId="297EF86B" w14:textId="77777777" w:rsidR="00923F20" w:rsidRPr="007870C7" w:rsidRDefault="00923F20" w:rsidP="00923F20">
      <w:pPr>
        <w:pStyle w:val="NoSpacing"/>
        <w:rPr>
          <w:rFonts w:cs="Times New Roman"/>
          <w:szCs w:val="24"/>
        </w:rPr>
      </w:pPr>
    </w:p>
    <w:p w14:paraId="070CF6E4" w14:textId="77777777" w:rsidR="00923F20" w:rsidRPr="007870C7" w:rsidRDefault="00923F20" w:rsidP="00923F20">
      <w:pPr>
        <w:pStyle w:val="NoSpacing"/>
        <w:rPr>
          <w:rFonts w:cs="Times New Roman"/>
          <w:szCs w:val="24"/>
        </w:rPr>
      </w:pPr>
      <w:r w:rsidRPr="007870C7">
        <w:rPr>
          <w:rFonts w:cs="Times New Roman"/>
          <w:szCs w:val="24"/>
        </w:rPr>
        <w:tab/>
      </w:r>
      <w:r w:rsidRPr="007870C7">
        <w:rPr>
          <w:rFonts w:cs="Times New Roman"/>
          <w:szCs w:val="24"/>
        </w:rPr>
        <w:tab/>
      </w:r>
      <w:r w:rsidRPr="007870C7">
        <w:rPr>
          <w:rFonts w:cs="Times New Roman"/>
          <w:szCs w:val="24"/>
        </w:rPr>
        <w:tab/>
        <w:t>d.</w:t>
      </w:r>
      <w:r w:rsidRPr="007870C7">
        <w:rPr>
          <w:rFonts w:cs="Times New Roman"/>
          <w:szCs w:val="24"/>
        </w:rPr>
        <w:tab/>
        <w:t>Colossians 3:12-13</w:t>
      </w:r>
    </w:p>
    <w:p w14:paraId="17685063" w14:textId="77777777" w:rsidR="00923F20" w:rsidRPr="007870C7" w:rsidRDefault="00923F20" w:rsidP="00923F20">
      <w:pPr>
        <w:pStyle w:val="NoSpacing"/>
        <w:rPr>
          <w:rFonts w:cs="Times New Roman"/>
          <w:szCs w:val="24"/>
        </w:rPr>
      </w:pPr>
    </w:p>
    <w:p w14:paraId="72611A80" w14:textId="442E8EF7" w:rsidR="003874C5" w:rsidRPr="007870C7" w:rsidRDefault="00923F20" w:rsidP="00C87A0C">
      <w:pPr>
        <w:pStyle w:val="NoSpacing"/>
        <w:rPr>
          <w:rFonts w:cs="Times New Roman"/>
          <w:szCs w:val="24"/>
        </w:rPr>
      </w:pPr>
      <w:r w:rsidRPr="007870C7">
        <w:rPr>
          <w:rFonts w:cs="Times New Roman"/>
          <w:szCs w:val="24"/>
        </w:rPr>
        <w:tab/>
      </w:r>
    </w:p>
    <w:p w14:paraId="12428236" w14:textId="34BF8479" w:rsidR="003874C5" w:rsidRPr="007870C7" w:rsidRDefault="003874C5" w:rsidP="003874C5">
      <w:pPr>
        <w:pStyle w:val="NoSpacing"/>
        <w:rPr>
          <w:rFonts w:cs="Times New Roman"/>
          <w:szCs w:val="24"/>
        </w:rPr>
      </w:pPr>
      <w:r w:rsidRPr="007870C7">
        <w:rPr>
          <w:rFonts w:cs="Times New Roman"/>
          <w:szCs w:val="24"/>
        </w:rPr>
        <w:t>III.</w:t>
      </w:r>
      <w:r w:rsidRPr="007870C7">
        <w:rPr>
          <w:rFonts w:cs="Times New Roman"/>
          <w:szCs w:val="24"/>
        </w:rPr>
        <w:tab/>
      </w:r>
      <w:r w:rsidR="00C87A0C">
        <w:rPr>
          <w:rFonts w:cs="Times New Roman"/>
          <w:szCs w:val="24"/>
        </w:rPr>
        <w:t xml:space="preserve">What is </w:t>
      </w:r>
      <w:r w:rsidRPr="007870C7">
        <w:rPr>
          <w:rFonts w:cs="Times New Roman"/>
          <w:szCs w:val="24"/>
        </w:rPr>
        <w:t>Biblical Forgiveness</w:t>
      </w:r>
      <w:r w:rsidR="00C87A0C">
        <w:rPr>
          <w:rFonts w:cs="Times New Roman"/>
          <w:szCs w:val="24"/>
        </w:rPr>
        <w:t>?</w:t>
      </w:r>
      <w:r w:rsidRPr="007870C7">
        <w:rPr>
          <w:rFonts w:cs="Times New Roman"/>
          <w:szCs w:val="24"/>
        </w:rPr>
        <w:t xml:space="preserve"> </w:t>
      </w:r>
    </w:p>
    <w:p w14:paraId="1C89FFB3" w14:textId="77777777" w:rsidR="003874C5" w:rsidRPr="007870C7" w:rsidRDefault="003874C5" w:rsidP="003874C5">
      <w:pPr>
        <w:pStyle w:val="NoSpacing"/>
        <w:rPr>
          <w:rFonts w:cs="Times New Roman"/>
          <w:szCs w:val="24"/>
        </w:rPr>
      </w:pPr>
    </w:p>
    <w:p w14:paraId="650F7C97" w14:textId="7227DF46" w:rsidR="003874C5" w:rsidRDefault="00C87A0C" w:rsidP="00C87A0C">
      <w:pPr>
        <w:pStyle w:val="NoSpacing"/>
        <w:numPr>
          <w:ilvl w:val="0"/>
          <w:numId w:val="6"/>
        </w:numPr>
      </w:pPr>
      <w:r w:rsidRPr="00CA213E">
        <w:t>The primary biblical term for forgiveness carries the idea of sending away, releasing, or pardoning someone</w:t>
      </w:r>
      <w:r>
        <w:t>.</w:t>
      </w:r>
    </w:p>
    <w:p w14:paraId="0E230FF5" w14:textId="77777777" w:rsidR="00C87A0C" w:rsidRDefault="00C87A0C" w:rsidP="00C87A0C">
      <w:pPr>
        <w:pStyle w:val="NoSpacing"/>
        <w:ind w:left="1440"/>
      </w:pPr>
    </w:p>
    <w:p w14:paraId="28364E38" w14:textId="11F35429" w:rsidR="00C87A0C" w:rsidRDefault="00C87A0C" w:rsidP="00C87A0C">
      <w:pPr>
        <w:pStyle w:val="NoSpacing"/>
        <w:numPr>
          <w:ilvl w:val="0"/>
          <w:numId w:val="7"/>
        </w:numPr>
        <w:ind w:left="2880" w:hanging="720"/>
        <w:rPr>
          <w:rFonts w:cs="Times New Roman"/>
          <w:szCs w:val="24"/>
        </w:rPr>
      </w:pPr>
      <w:r>
        <w:rPr>
          <w:rFonts w:cs="Times New Roman"/>
          <w:szCs w:val="24"/>
        </w:rPr>
        <w:t>Isaiah 43:25</w:t>
      </w:r>
    </w:p>
    <w:p w14:paraId="17F88F50" w14:textId="77777777" w:rsidR="00C87A0C" w:rsidRDefault="00C87A0C" w:rsidP="00C87A0C">
      <w:pPr>
        <w:pStyle w:val="NoSpacing"/>
        <w:ind w:left="2880" w:hanging="720"/>
        <w:rPr>
          <w:rFonts w:cs="Times New Roman"/>
          <w:szCs w:val="24"/>
        </w:rPr>
      </w:pPr>
    </w:p>
    <w:p w14:paraId="21877BB9" w14:textId="77777777" w:rsidR="00C87A0C" w:rsidRDefault="00C87A0C" w:rsidP="00C87A0C">
      <w:pPr>
        <w:pStyle w:val="NoSpacing"/>
        <w:ind w:left="2880" w:hanging="720"/>
        <w:rPr>
          <w:rFonts w:cs="Times New Roman"/>
          <w:szCs w:val="24"/>
        </w:rPr>
      </w:pPr>
    </w:p>
    <w:p w14:paraId="2729E076" w14:textId="7CA8F1D7" w:rsidR="00C87A0C" w:rsidRDefault="00C87A0C" w:rsidP="00C87A0C">
      <w:pPr>
        <w:pStyle w:val="NoSpacing"/>
        <w:numPr>
          <w:ilvl w:val="0"/>
          <w:numId w:val="7"/>
        </w:numPr>
        <w:ind w:left="2880" w:hanging="720"/>
        <w:rPr>
          <w:rFonts w:cs="Times New Roman"/>
          <w:szCs w:val="24"/>
        </w:rPr>
      </w:pPr>
      <w:r>
        <w:rPr>
          <w:rFonts w:cs="Times New Roman"/>
          <w:szCs w:val="24"/>
        </w:rPr>
        <w:t>Jeremiah 31:34</w:t>
      </w:r>
    </w:p>
    <w:p w14:paraId="298AF310" w14:textId="77777777" w:rsidR="00C87A0C" w:rsidRDefault="00C87A0C" w:rsidP="00C87A0C">
      <w:pPr>
        <w:pStyle w:val="NoSpacing"/>
        <w:ind w:left="2880"/>
        <w:rPr>
          <w:rFonts w:cs="Times New Roman"/>
          <w:szCs w:val="24"/>
        </w:rPr>
      </w:pPr>
    </w:p>
    <w:p w14:paraId="1CDF8A51" w14:textId="77777777" w:rsidR="00C87A0C" w:rsidRDefault="00C87A0C" w:rsidP="00C87A0C">
      <w:pPr>
        <w:pStyle w:val="NoSpacing"/>
        <w:ind w:left="2880"/>
        <w:rPr>
          <w:rFonts w:cs="Times New Roman"/>
          <w:szCs w:val="24"/>
        </w:rPr>
      </w:pPr>
    </w:p>
    <w:p w14:paraId="17A51943" w14:textId="54CC3458" w:rsidR="00C87A0C" w:rsidRDefault="00C87A0C" w:rsidP="00C87A0C">
      <w:pPr>
        <w:pStyle w:val="NoSpacing"/>
        <w:numPr>
          <w:ilvl w:val="0"/>
          <w:numId w:val="7"/>
        </w:numPr>
        <w:ind w:left="2880" w:hanging="720"/>
        <w:rPr>
          <w:rFonts w:cs="Times New Roman"/>
          <w:szCs w:val="24"/>
        </w:rPr>
      </w:pPr>
      <w:r>
        <w:rPr>
          <w:rFonts w:cs="Times New Roman"/>
          <w:szCs w:val="24"/>
        </w:rPr>
        <w:t>Forgiveness in Salvation (Eph. 4:18-19; 2:4-6)</w:t>
      </w:r>
    </w:p>
    <w:p w14:paraId="571F76CF" w14:textId="77777777" w:rsidR="00C87A0C" w:rsidRDefault="00C87A0C" w:rsidP="00C87A0C">
      <w:pPr>
        <w:pStyle w:val="ListParagraph"/>
        <w:rPr>
          <w:rFonts w:cs="Times New Roman"/>
          <w:szCs w:val="24"/>
        </w:rPr>
      </w:pPr>
    </w:p>
    <w:p w14:paraId="0C62F7AC" w14:textId="2DF1725A" w:rsidR="00C87A0C" w:rsidRDefault="00C87A0C" w:rsidP="00C87A0C">
      <w:pPr>
        <w:pStyle w:val="NoSpacing"/>
        <w:numPr>
          <w:ilvl w:val="0"/>
          <w:numId w:val="7"/>
        </w:numPr>
        <w:ind w:left="2880" w:hanging="720"/>
        <w:rPr>
          <w:rFonts w:cs="Times New Roman"/>
          <w:szCs w:val="24"/>
        </w:rPr>
      </w:pPr>
      <w:r>
        <w:rPr>
          <w:rFonts w:cs="Times New Roman"/>
          <w:szCs w:val="24"/>
        </w:rPr>
        <w:t>Forgiveness After Salvation (Rom. 8:1; Heb. 12:4-11)</w:t>
      </w:r>
    </w:p>
    <w:p w14:paraId="23092181" w14:textId="77777777" w:rsidR="00C87A0C" w:rsidRDefault="00C87A0C" w:rsidP="00C87A0C">
      <w:pPr>
        <w:pStyle w:val="NoSpacing"/>
        <w:ind w:left="1800"/>
        <w:rPr>
          <w:rFonts w:cs="Times New Roman"/>
          <w:szCs w:val="24"/>
        </w:rPr>
      </w:pPr>
    </w:p>
    <w:p w14:paraId="44FA06E9" w14:textId="77777777" w:rsidR="000D17CD" w:rsidRDefault="000D17CD" w:rsidP="00C87A0C">
      <w:pPr>
        <w:pStyle w:val="NoSpacing"/>
        <w:ind w:left="1800"/>
        <w:rPr>
          <w:rFonts w:cs="Times New Roman"/>
          <w:szCs w:val="24"/>
        </w:rPr>
      </w:pPr>
    </w:p>
    <w:p w14:paraId="1E2B868C" w14:textId="77777777" w:rsidR="003874C5" w:rsidRPr="007870C7" w:rsidRDefault="003874C5" w:rsidP="003874C5">
      <w:pPr>
        <w:pStyle w:val="NoSpacing"/>
        <w:rPr>
          <w:rFonts w:cs="Times New Roman"/>
          <w:szCs w:val="24"/>
        </w:rPr>
      </w:pPr>
    </w:p>
    <w:p w14:paraId="06D56C99" w14:textId="1C1C5407" w:rsidR="003874C5" w:rsidRPr="007870C7" w:rsidRDefault="003874C5" w:rsidP="003874C5">
      <w:pPr>
        <w:pStyle w:val="NoSpacing"/>
        <w:rPr>
          <w:rFonts w:cs="Times New Roman"/>
          <w:szCs w:val="24"/>
        </w:rPr>
      </w:pPr>
      <w:r w:rsidRPr="007870C7">
        <w:rPr>
          <w:rFonts w:cs="Times New Roman"/>
          <w:szCs w:val="24"/>
        </w:rPr>
        <w:tab/>
        <w:t>B.</w:t>
      </w:r>
      <w:r w:rsidRPr="007870C7">
        <w:rPr>
          <w:rFonts w:cs="Times New Roman"/>
          <w:szCs w:val="24"/>
        </w:rPr>
        <w:tab/>
        <w:t xml:space="preserve">How </w:t>
      </w:r>
      <w:r w:rsidR="000D17CD">
        <w:rPr>
          <w:rFonts w:cs="Times New Roman"/>
          <w:szCs w:val="24"/>
        </w:rPr>
        <w:t xml:space="preserve">Does </w:t>
      </w:r>
      <w:r w:rsidR="00C87A0C">
        <w:rPr>
          <w:rFonts w:cs="Times New Roman"/>
          <w:szCs w:val="24"/>
        </w:rPr>
        <w:t>God Call the Believer to Forgive (Eph. 4:32)</w:t>
      </w:r>
      <w:r w:rsidR="000D17CD">
        <w:rPr>
          <w:rFonts w:cs="Times New Roman"/>
          <w:szCs w:val="24"/>
        </w:rPr>
        <w:t>?</w:t>
      </w:r>
    </w:p>
    <w:p w14:paraId="44B3E4DA" w14:textId="77777777" w:rsidR="003874C5" w:rsidRPr="007870C7" w:rsidRDefault="003874C5" w:rsidP="003874C5">
      <w:pPr>
        <w:pStyle w:val="NoSpacing"/>
        <w:rPr>
          <w:rFonts w:cs="Times New Roman"/>
          <w:szCs w:val="24"/>
        </w:rPr>
      </w:pPr>
    </w:p>
    <w:p w14:paraId="445F4CAC" w14:textId="64C6FD7A" w:rsidR="003874C5" w:rsidRPr="007870C7" w:rsidRDefault="003874C5" w:rsidP="003874C5">
      <w:pPr>
        <w:pStyle w:val="NoSpacing"/>
        <w:rPr>
          <w:rFonts w:cs="Times New Roman"/>
          <w:szCs w:val="24"/>
        </w:rPr>
      </w:pPr>
      <w:r w:rsidRPr="007870C7">
        <w:rPr>
          <w:rFonts w:cs="Times New Roman"/>
          <w:szCs w:val="24"/>
        </w:rPr>
        <w:tab/>
      </w:r>
      <w:r w:rsidRPr="007870C7">
        <w:rPr>
          <w:rFonts w:cs="Times New Roman"/>
          <w:szCs w:val="24"/>
        </w:rPr>
        <w:tab/>
        <w:t>1.</w:t>
      </w:r>
      <w:r w:rsidRPr="007870C7">
        <w:rPr>
          <w:rFonts w:cs="Times New Roman"/>
          <w:szCs w:val="24"/>
        </w:rPr>
        <w:tab/>
      </w:r>
      <w:r w:rsidR="00C87A0C">
        <w:rPr>
          <w:rFonts w:cs="Times New Roman"/>
          <w:szCs w:val="24"/>
        </w:rPr>
        <w:t>“As God in Christ has Forgiven you” is our model.</w:t>
      </w:r>
    </w:p>
    <w:p w14:paraId="170D3548" w14:textId="77777777" w:rsidR="003874C5" w:rsidRPr="007870C7" w:rsidRDefault="003874C5" w:rsidP="003874C5">
      <w:pPr>
        <w:pStyle w:val="NoSpacing"/>
        <w:rPr>
          <w:rFonts w:cs="Times New Roman"/>
          <w:szCs w:val="24"/>
        </w:rPr>
      </w:pPr>
    </w:p>
    <w:p w14:paraId="06F3CE3D" w14:textId="2EDE1AA0" w:rsidR="003874C5" w:rsidRDefault="003874C5" w:rsidP="00C87A0C">
      <w:pPr>
        <w:pStyle w:val="NoSpacing"/>
      </w:pPr>
      <w:r w:rsidRPr="007870C7">
        <w:rPr>
          <w:rFonts w:cs="Times New Roman"/>
          <w:szCs w:val="24"/>
        </w:rPr>
        <w:tab/>
      </w:r>
      <w:r w:rsidRPr="007870C7">
        <w:rPr>
          <w:rFonts w:cs="Times New Roman"/>
          <w:szCs w:val="24"/>
        </w:rPr>
        <w:tab/>
        <w:t>2.</w:t>
      </w:r>
      <w:r w:rsidRPr="007870C7">
        <w:rPr>
          <w:rFonts w:cs="Times New Roman"/>
          <w:szCs w:val="24"/>
        </w:rPr>
        <w:tab/>
      </w:r>
      <w:r w:rsidR="00C87A0C" w:rsidRPr="003E618E">
        <w:t>Th</w:t>
      </w:r>
      <w:r w:rsidR="002B044D">
        <w:t>e</w:t>
      </w:r>
      <w:r w:rsidR="00C87A0C" w:rsidRPr="003E618E">
        <w:t xml:space="preserve"> worthy walk is marked by attitudes and actions that reflect new life</w:t>
      </w:r>
      <w:r w:rsidR="002B044D">
        <w:t>.</w:t>
      </w:r>
    </w:p>
    <w:p w14:paraId="1BB2F814" w14:textId="77777777" w:rsidR="00C87A0C" w:rsidRPr="007870C7" w:rsidRDefault="00C87A0C" w:rsidP="00C87A0C">
      <w:pPr>
        <w:pStyle w:val="NoSpacing"/>
        <w:rPr>
          <w:rFonts w:cs="Times New Roman"/>
          <w:szCs w:val="24"/>
        </w:rPr>
      </w:pPr>
    </w:p>
    <w:p w14:paraId="18FA0659" w14:textId="5302C96B" w:rsidR="002B044D" w:rsidRDefault="003874C5" w:rsidP="002B044D">
      <w:pPr>
        <w:pStyle w:val="NoSpacing"/>
        <w:rPr>
          <w:rFonts w:cs="Times New Roman"/>
          <w:szCs w:val="24"/>
        </w:rPr>
      </w:pPr>
      <w:r w:rsidRPr="007870C7">
        <w:rPr>
          <w:rFonts w:cs="Times New Roman"/>
          <w:szCs w:val="24"/>
        </w:rPr>
        <w:tab/>
      </w:r>
      <w:r w:rsidRPr="007870C7">
        <w:rPr>
          <w:rFonts w:cs="Times New Roman"/>
          <w:szCs w:val="24"/>
        </w:rPr>
        <w:tab/>
        <w:t>3.</w:t>
      </w:r>
      <w:r w:rsidRPr="007870C7">
        <w:rPr>
          <w:rFonts w:cs="Times New Roman"/>
          <w:szCs w:val="24"/>
        </w:rPr>
        <w:tab/>
      </w:r>
      <w:r w:rsidR="002B044D">
        <w:rPr>
          <w:rFonts w:cs="Times New Roman"/>
          <w:szCs w:val="24"/>
        </w:rPr>
        <w:t>Walking worthy includes:</w:t>
      </w:r>
    </w:p>
    <w:p w14:paraId="4898A802" w14:textId="77777777" w:rsidR="002B044D" w:rsidRDefault="002B044D" w:rsidP="002B044D">
      <w:pPr>
        <w:pStyle w:val="NoSpacing"/>
        <w:rPr>
          <w:rFonts w:cs="Times New Roman"/>
          <w:szCs w:val="24"/>
        </w:rPr>
      </w:pPr>
    </w:p>
    <w:p w14:paraId="056D9164" w14:textId="771EC78F" w:rsidR="002B044D" w:rsidRPr="002B044D" w:rsidRDefault="002B044D" w:rsidP="002B044D">
      <w:pPr>
        <w:pStyle w:val="NoSpacing"/>
        <w:numPr>
          <w:ilvl w:val="0"/>
          <w:numId w:val="9"/>
        </w:numPr>
        <w:ind w:left="2520"/>
        <w:rPr>
          <w:rFonts w:cs="Times New Roman"/>
          <w:b/>
          <w:szCs w:val="24"/>
        </w:rPr>
      </w:pPr>
      <w:r>
        <w:rPr>
          <w:rFonts w:cs="Times New Roman"/>
          <w:bCs/>
          <w:szCs w:val="24"/>
        </w:rPr>
        <w:t>Forgiveness</w:t>
      </w:r>
    </w:p>
    <w:p w14:paraId="675B3573" w14:textId="77777777" w:rsidR="002B044D" w:rsidRDefault="002B044D" w:rsidP="002B044D">
      <w:pPr>
        <w:pStyle w:val="NoSpacing"/>
        <w:ind w:left="2520"/>
        <w:rPr>
          <w:rFonts w:cs="Times New Roman"/>
          <w:bCs/>
          <w:szCs w:val="24"/>
        </w:rPr>
      </w:pPr>
    </w:p>
    <w:p w14:paraId="7791132A" w14:textId="77777777" w:rsidR="002B044D" w:rsidRDefault="002B044D" w:rsidP="002B044D">
      <w:pPr>
        <w:pStyle w:val="NoSpacing"/>
        <w:ind w:left="2520"/>
        <w:rPr>
          <w:rFonts w:cs="Times New Roman"/>
          <w:bCs/>
          <w:szCs w:val="24"/>
        </w:rPr>
      </w:pPr>
    </w:p>
    <w:p w14:paraId="783FDE74" w14:textId="77777777" w:rsidR="002B044D" w:rsidRPr="002B044D" w:rsidRDefault="002B044D" w:rsidP="002B044D">
      <w:pPr>
        <w:pStyle w:val="NoSpacing"/>
        <w:ind w:left="2520"/>
        <w:rPr>
          <w:rFonts w:cs="Times New Roman"/>
          <w:b/>
          <w:szCs w:val="24"/>
        </w:rPr>
      </w:pPr>
    </w:p>
    <w:p w14:paraId="37799773" w14:textId="77777777" w:rsidR="002B044D" w:rsidRDefault="002B044D" w:rsidP="002B044D">
      <w:pPr>
        <w:pStyle w:val="NoSpacing"/>
        <w:numPr>
          <w:ilvl w:val="0"/>
          <w:numId w:val="11"/>
        </w:numPr>
        <w:ind w:left="288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Key Elements of Forgiveness</w:t>
      </w:r>
    </w:p>
    <w:p w14:paraId="4EB3D904" w14:textId="77777777" w:rsidR="002B044D" w:rsidRDefault="002B044D" w:rsidP="002B044D">
      <w:pPr>
        <w:pStyle w:val="NoSpacing"/>
        <w:ind w:left="1440"/>
        <w:rPr>
          <w:rFonts w:cs="Times New Roman"/>
          <w:bCs/>
          <w:szCs w:val="24"/>
        </w:rPr>
      </w:pPr>
    </w:p>
    <w:p w14:paraId="70C7CA03" w14:textId="77777777" w:rsidR="002B044D" w:rsidRPr="002B044D" w:rsidRDefault="002B044D" w:rsidP="002B044D">
      <w:pPr>
        <w:pStyle w:val="NoSpacing"/>
        <w:numPr>
          <w:ilvl w:val="0"/>
          <w:numId w:val="12"/>
        </w:numPr>
        <w:ind w:left="3330"/>
        <w:rPr>
          <w:rFonts w:cs="Times New Roman"/>
          <w:szCs w:val="24"/>
        </w:rPr>
      </w:pPr>
      <w:r w:rsidRPr="00E9466E">
        <w:t>I will not bring it up to the offender again once forgiveness has been granted.</w:t>
      </w:r>
    </w:p>
    <w:p w14:paraId="4459BF3E" w14:textId="77777777" w:rsidR="002B044D" w:rsidRDefault="002B044D" w:rsidP="002B044D">
      <w:pPr>
        <w:pStyle w:val="NoSpacing"/>
        <w:ind w:left="3330"/>
        <w:rPr>
          <w:rFonts w:cs="Times New Roman"/>
          <w:szCs w:val="24"/>
        </w:rPr>
      </w:pPr>
    </w:p>
    <w:p w14:paraId="37E8F86C" w14:textId="77777777" w:rsidR="002B044D" w:rsidRPr="002B044D" w:rsidRDefault="002B044D" w:rsidP="002B044D">
      <w:pPr>
        <w:pStyle w:val="NoSpacing"/>
        <w:ind w:left="3330"/>
        <w:rPr>
          <w:rFonts w:cs="Times New Roman"/>
          <w:szCs w:val="24"/>
        </w:rPr>
      </w:pPr>
    </w:p>
    <w:p w14:paraId="63AF52BD" w14:textId="58061837" w:rsidR="002B044D" w:rsidRPr="002B044D" w:rsidRDefault="002B044D" w:rsidP="002B044D">
      <w:pPr>
        <w:pStyle w:val="NoSpacing"/>
        <w:numPr>
          <w:ilvl w:val="0"/>
          <w:numId w:val="12"/>
        </w:numPr>
        <w:ind w:left="3330"/>
        <w:rPr>
          <w:rFonts w:cs="Times New Roman"/>
          <w:szCs w:val="24"/>
        </w:rPr>
      </w:pPr>
      <w:r w:rsidRPr="00E9466E">
        <w:t xml:space="preserve">I will not mention it to others, unless </w:t>
      </w:r>
      <w:proofErr w:type="gramStart"/>
      <w:r w:rsidRPr="00E9466E">
        <w:t>absolutely necessary</w:t>
      </w:r>
      <w:proofErr w:type="gramEnd"/>
      <w:r w:rsidRPr="00E9466E">
        <w:t>.</w:t>
      </w:r>
    </w:p>
    <w:p w14:paraId="74F802DB" w14:textId="77777777" w:rsidR="002B044D" w:rsidRDefault="002B044D" w:rsidP="002B044D">
      <w:pPr>
        <w:pStyle w:val="NoSpacing"/>
        <w:ind w:left="3330"/>
      </w:pPr>
    </w:p>
    <w:p w14:paraId="363C4742" w14:textId="77777777" w:rsidR="002B044D" w:rsidRDefault="002B044D" w:rsidP="002B044D">
      <w:pPr>
        <w:pStyle w:val="NoSpacing"/>
        <w:ind w:left="3330"/>
        <w:rPr>
          <w:rFonts w:cs="Times New Roman"/>
          <w:szCs w:val="24"/>
        </w:rPr>
      </w:pPr>
    </w:p>
    <w:p w14:paraId="021D41FF" w14:textId="49843E22" w:rsidR="002B044D" w:rsidRPr="002B044D" w:rsidRDefault="002B044D" w:rsidP="002B044D">
      <w:pPr>
        <w:pStyle w:val="NoSpacing"/>
        <w:numPr>
          <w:ilvl w:val="0"/>
          <w:numId w:val="12"/>
        </w:numPr>
        <w:ind w:left="3330"/>
        <w:rPr>
          <w:rFonts w:cs="Times New Roman"/>
          <w:szCs w:val="24"/>
        </w:rPr>
      </w:pPr>
      <w:r w:rsidRPr="00E9466E">
        <w:t>I will not allow my mind to dwell on it.</w:t>
      </w:r>
    </w:p>
    <w:p w14:paraId="5FB796D5" w14:textId="77777777" w:rsidR="002B044D" w:rsidRDefault="002B044D" w:rsidP="002B044D">
      <w:pPr>
        <w:pStyle w:val="NoSpacing"/>
        <w:ind w:left="2520"/>
        <w:rPr>
          <w:rFonts w:cs="Times New Roman"/>
          <w:b/>
          <w:szCs w:val="24"/>
        </w:rPr>
      </w:pPr>
    </w:p>
    <w:p w14:paraId="2A77D018" w14:textId="77777777" w:rsidR="002B044D" w:rsidRPr="002B044D" w:rsidRDefault="002B044D" w:rsidP="002B044D">
      <w:pPr>
        <w:pStyle w:val="NoSpacing"/>
        <w:ind w:left="2520"/>
        <w:rPr>
          <w:rFonts w:cs="Times New Roman"/>
          <w:b/>
          <w:szCs w:val="24"/>
        </w:rPr>
      </w:pPr>
    </w:p>
    <w:p w14:paraId="4CBE7653" w14:textId="0016E12B" w:rsidR="002B044D" w:rsidRPr="002B044D" w:rsidRDefault="002B044D" w:rsidP="002B044D">
      <w:pPr>
        <w:pStyle w:val="NoSpacing"/>
        <w:numPr>
          <w:ilvl w:val="0"/>
          <w:numId w:val="9"/>
        </w:numPr>
        <w:ind w:left="2520"/>
        <w:rPr>
          <w:rFonts w:cs="Times New Roman"/>
          <w:b/>
          <w:szCs w:val="24"/>
        </w:rPr>
      </w:pPr>
      <w:r>
        <w:rPr>
          <w:rFonts w:cs="Times New Roman"/>
          <w:bCs/>
          <w:szCs w:val="24"/>
        </w:rPr>
        <w:t>Kindness</w:t>
      </w:r>
    </w:p>
    <w:p w14:paraId="32C4B1A5" w14:textId="77777777" w:rsidR="002B044D" w:rsidRDefault="002B044D" w:rsidP="002B044D">
      <w:pPr>
        <w:pStyle w:val="ListParagraph"/>
        <w:rPr>
          <w:rFonts w:cs="Times New Roman"/>
          <w:b/>
          <w:szCs w:val="24"/>
        </w:rPr>
      </w:pPr>
    </w:p>
    <w:p w14:paraId="3B512351" w14:textId="77777777" w:rsidR="002B044D" w:rsidRPr="002B044D" w:rsidRDefault="002B044D" w:rsidP="002B044D">
      <w:pPr>
        <w:pStyle w:val="NoSpacing"/>
        <w:ind w:left="2520"/>
        <w:rPr>
          <w:rFonts w:cs="Times New Roman"/>
          <w:b/>
          <w:szCs w:val="24"/>
        </w:rPr>
      </w:pPr>
    </w:p>
    <w:p w14:paraId="1EE6FBA0" w14:textId="5C17A099" w:rsidR="002B044D" w:rsidRPr="002B044D" w:rsidRDefault="002B044D" w:rsidP="002B044D">
      <w:pPr>
        <w:pStyle w:val="NoSpacing"/>
        <w:numPr>
          <w:ilvl w:val="0"/>
          <w:numId w:val="9"/>
        </w:numPr>
        <w:ind w:left="2520"/>
        <w:rPr>
          <w:rFonts w:cs="Times New Roman"/>
          <w:b/>
          <w:szCs w:val="24"/>
        </w:rPr>
      </w:pPr>
      <w:r>
        <w:rPr>
          <w:rFonts w:cs="Times New Roman"/>
          <w:bCs/>
          <w:szCs w:val="24"/>
        </w:rPr>
        <w:t>Tenderheartedness</w:t>
      </w:r>
    </w:p>
    <w:p w14:paraId="59F5644C" w14:textId="77777777" w:rsidR="002B044D" w:rsidRDefault="002B044D" w:rsidP="002B044D">
      <w:pPr>
        <w:pStyle w:val="NoSpacing"/>
        <w:ind w:left="2520"/>
        <w:rPr>
          <w:rFonts w:cs="Times New Roman"/>
          <w:bCs/>
          <w:szCs w:val="24"/>
        </w:rPr>
      </w:pPr>
    </w:p>
    <w:p w14:paraId="6C999C8A" w14:textId="2004F3A0" w:rsidR="003874C5" w:rsidRPr="002B044D" w:rsidRDefault="003874C5" w:rsidP="002B044D">
      <w:pPr>
        <w:pStyle w:val="NoSpacing"/>
        <w:ind w:left="1440"/>
        <w:rPr>
          <w:rFonts w:cs="Times New Roman"/>
          <w:szCs w:val="24"/>
        </w:rPr>
      </w:pPr>
    </w:p>
    <w:p w14:paraId="5C173A44" w14:textId="624EF078" w:rsidR="003874C5" w:rsidRPr="007870C7" w:rsidRDefault="000D17CD" w:rsidP="002B044D">
      <w:pPr>
        <w:pStyle w:val="NoSpacing"/>
        <w:numPr>
          <w:ilvl w:val="0"/>
          <w:numId w:val="1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How Do We </w:t>
      </w:r>
      <w:r w:rsidR="002B044D">
        <w:rPr>
          <w:rFonts w:cs="Times New Roman"/>
          <w:szCs w:val="24"/>
        </w:rPr>
        <w:t>Battl</w:t>
      </w:r>
      <w:r>
        <w:rPr>
          <w:rFonts w:cs="Times New Roman"/>
          <w:szCs w:val="24"/>
        </w:rPr>
        <w:t>e</w:t>
      </w:r>
      <w:r w:rsidR="002B044D">
        <w:rPr>
          <w:rFonts w:cs="Times New Roman"/>
          <w:szCs w:val="24"/>
        </w:rPr>
        <w:t xml:space="preserve"> Unforgiveness</w:t>
      </w:r>
      <w:r>
        <w:rPr>
          <w:rFonts w:cs="Times New Roman"/>
          <w:szCs w:val="24"/>
        </w:rPr>
        <w:t>?</w:t>
      </w:r>
    </w:p>
    <w:p w14:paraId="02231E58" w14:textId="77777777" w:rsidR="000B1859" w:rsidRPr="007870C7" w:rsidRDefault="000B1859" w:rsidP="003874C5">
      <w:pPr>
        <w:pStyle w:val="NoSpacing"/>
        <w:rPr>
          <w:rFonts w:cs="Times New Roman"/>
          <w:szCs w:val="24"/>
        </w:rPr>
      </w:pPr>
    </w:p>
    <w:p w14:paraId="21628582" w14:textId="5BA88D6A" w:rsidR="002B044D" w:rsidRDefault="002B044D" w:rsidP="002B044D">
      <w:pPr>
        <w:pStyle w:val="NoSpacing"/>
        <w:numPr>
          <w:ilvl w:val="0"/>
          <w:numId w:val="13"/>
        </w:numPr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Repent Before God</w:t>
      </w:r>
    </w:p>
    <w:p w14:paraId="799F1525" w14:textId="77777777" w:rsidR="002B044D" w:rsidRDefault="002B044D" w:rsidP="002B044D">
      <w:pPr>
        <w:pStyle w:val="NoSpacing"/>
        <w:ind w:left="1440"/>
        <w:rPr>
          <w:rFonts w:cs="Times New Roman"/>
          <w:szCs w:val="24"/>
        </w:rPr>
      </w:pPr>
    </w:p>
    <w:p w14:paraId="3AFCD7FA" w14:textId="77777777" w:rsidR="000D17CD" w:rsidRDefault="000D17CD" w:rsidP="002B044D">
      <w:pPr>
        <w:pStyle w:val="NoSpacing"/>
        <w:ind w:left="1440"/>
        <w:rPr>
          <w:rFonts w:cs="Times New Roman"/>
          <w:szCs w:val="24"/>
        </w:rPr>
      </w:pPr>
    </w:p>
    <w:p w14:paraId="4EE85B44" w14:textId="77777777" w:rsidR="002B044D" w:rsidRDefault="002B044D" w:rsidP="002B044D">
      <w:pPr>
        <w:pStyle w:val="NoSpacing"/>
        <w:ind w:left="1440"/>
        <w:rPr>
          <w:rFonts w:cs="Times New Roman"/>
          <w:szCs w:val="24"/>
        </w:rPr>
      </w:pPr>
    </w:p>
    <w:p w14:paraId="4339209D" w14:textId="77777777" w:rsidR="002B044D" w:rsidRDefault="002B044D" w:rsidP="002B044D">
      <w:pPr>
        <w:pStyle w:val="NoSpacing"/>
        <w:numPr>
          <w:ilvl w:val="0"/>
          <w:numId w:val="13"/>
        </w:numPr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Renew Your Mind with God’s Word</w:t>
      </w:r>
    </w:p>
    <w:p w14:paraId="70811828" w14:textId="77777777" w:rsidR="002B044D" w:rsidRDefault="002B044D" w:rsidP="002B044D">
      <w:pPr>
        <w:pStyle w:val="ListParagraph"/>
        <w:rPr>
          <w:rFonts w:cs="Times New Roman"/>
          <w:szCs w:val="24"/>
        </w:rPr>
      </w:pPr>
    </w:p>
    <w:p w14:paraId="49F5A9D4" w14:textId="77777777" w:rsidR="002B044D" w:rsidRDefault="002B044D" w:rsidP="002B044D">
      <w:pPr>
        <w:pStyle w:val="NoSpacing"/>
        <w:ind w:left="1440"/>
        <w:rPr>
          <w:rFonts w:cs="Times New Roman"/>
          <w:szCs w:val="24"/>
        </w:rPr>
      </w:pPr>
    </w:p>
    <w:p w14:paraId="184FCF11" w14:textId="21658287" w:rsidR="000B1859" w:rsidRDefault="002B044D" w:rsidP="002B044D">
      <w:pPr>
        <w:pStyle w:val="NoSpacing"/>
        <w:numPr>
          <w:ilvl w:val="0"/>
          <w:numId w:val="13"/>
        </w:numPr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Release the Offended Party </w:t>
      </w:r>
      <w:proofErr w:type="gramStart"/>
      <w:r>
        <w:rPr>
          <w:rFonts w:cs="Times New Roman"/>
          <w:szCs w:val="24"/>
        </w:rPr>
        <w:t>From</w:t>
      </w:r>
      <w:proofErr w:type="gramEnd"/>
      <w:r>
        <w:rPr>
          <w:rFonts w:cs="Times New Roman"/>
          <w:szCs w:val="24"/>
        </w:rPr>
        <w:t xml:space="preserve"> Their Debt</w:t>
      </w:r>
      <w:r w:rsidR="000B1859" w:rsidRPr="007870C7">
        <w:rPr>
          <w:rFonts w:cs="Times New Roman"/>
          <w:szCs w:val="24"/>
        </w:rPr>
        <w:t xml:space="preserve">  </w:t>
      </w:r>
    </w:p>
    <w:p w14:paraId="01F54BC5" w14:textId="77777777" w:rsidR="002B044D" w:rsidRDefault="002B044D" w:rsidP="002B044D">
      <w:pPr>
        <w:pStyle w:val="NoSpacing"/>
        <w:rPr>
          <w:rFonts w:cs="Times New Roman"/>
          <w:szCs w:val="24"/>
        </w:rPr>
      </w:pPr>
    </w:p>
    <w:p w14:paraId="3AF0B805" w14:textId="77777777" w:rsidR="000D17CD" w:rsidRDefault="000D17CD" w:rsidP="002B044D">
      <w:pPr>
        <w:pStyle w:val="NoSpacing"/>
        <w:rPr>
          <w:rFonts w:cs="Times New Roman"/>
          <w:szCs w:val="24"/>
        </w:rPr>
      </w:pPr>
    </w:p>
    <w:p w14:paraId="5495B263" w14:textId="77777777" w:rsidR="002B044D" w:rsidRDefault="002B044D" w:rsidP="002B044D">
      <w:pPr>
        <w:pStyle w:val="NoSpacing"/>
        <w:rPr>
          <w:rFonts w:cs="Times New Roman"/>
          <w:szCs w:val="24"/>
        </w:rPr>
      </w:pPr>
    </w:p>
    <w:p w14:paraId="0ED5DC68" w14:textId="10EC0D69" w:rsidR="002B044D" w:rsidRDefault="000D17CD" w:rsidP="000D17CD">
      <w:pPr>
        <w:pStyle w:val="NoSpacing"/>
        <w:numPr>
          <w:ilvl w:val="0"/>
          <w:numId w:val="1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What Are Some </w:t>
      </w:r>
      <w:r w:rsidR="002B044D">
        <w:rPr>
          <w:rFonts w:cs="Times New Roman"/>
          <w:szCs w:val="24"/>
        </w:rPr>
        <w:t xml:space="preserve">Other Issues That Come Up </w:t>
      </w:r>
      <w:r>
        <w:rPr>
          <w:rFonts w:cs="Times New Roman"/>
          <w:szCs w:val="24"/>
        </w:rPr>
        <w:t>Regarding</w:t>
      </w:r>
      <w:r w:rsidR="002B044D">
        <w:rPr>
          <w:rFonts w:cs="Times New Roman"/>
          <w:szCs w:val="24"/>
        </w:rPr>
        <w:t xml:space="preserve"> Forgiveness</w:t>
      </w:r>
      <w:r>
        <w:rPr>
          <w:rFonts w:cs="Times New Roman"/>
          <w:szCs w:val="24"/>
        </w:rPr>
        <w:t>?</w:t>
      </w:r>
    </w:p>
    <w:p w14:paraId="4EB12CEE" w14:textId="77777777" w:rsidR="000D17CD" w:rsidRDefault="000D17CD" w:rsidP="000D17CD">
      <w:pPr>
        <w:pStyle w:val="NoSpacing"/>
        <w:ind w:left="720"/>
        <w:rPr>
          <w:rFonts w:cs="Times New Roman"/>
          <w:szCs w:val="24"/>
        </w:rPr>
      </w:pPr>
    </w:p>
    <w:p w14:paraId="7209E917" w14:textId="77777777" w:rsidR="000D17CD" w:rsidRDefault="000D17CD" w:rsidP="000D17CD">
      <w:pPr>
        <w:pStyle w:val="NoSpacing"/>
        <w:ind w:left="720"/>
        <w:rPr>
          <w:rFonts w:cs="Times New Roman"/>
          <w:szCs w:val="24"/>
        </w:rPr>
      </w:pPr>
    </w:p>
    <w:p w14:paraId="11B247D6" w14:textId="12EDD38C" w:rsidR="000D17CD" w:rsidRPr="000D17CD" w:rsidRDefault="000D17CD" w:rsidP="000D17CD">
      <w:pPr>
        <w:pStyle w:val="NoSpacing"/>
        <w:numPr>
          <w:ilvl w:val="0"/>
          <w:numId w:val="18"/>
        </w:numPr>
        <w:spacing w:line="720" w:lineRule="auto"/>
        <w:rPr>
          <w:rFonts w:cs="Times New Roman"/>
          <w:szCs w:val="24"/>
        </w:rPr>
      </w:pPr>
      <w:r w:rsidRPr="0048158A">
        <w:t>What does the Bible mean by “covering”</w:t>
      </w:r>
      <w:r w:rsidRPr="000D17CD">
        <w:t xml:space="preserve"> an offense in love?</w:t>
      </w:r>
    </w:p>
    <w:p w14:paraId="53D9BF5B" w14:textId="77777777" w:rsidR="000D17CD" w:rsidRPr="000D17CD" w:rsidRDefault="000D17CD" w:rsidP="000D17CD">
      <w:pPr>
        <w:pStyle w:val="NoSpacing"/>
        <w:spacing w:line="720" w:lineRule="auto"/>
        <w:ind w:left="1080"/>
        <w:rPr>
          <w:rFonts w:cs="Times New Roman"/>
          <w:szCs w:val="24"/>
        </w:rPr>
      </w:pPr>
    </w:p>
    <w:p w14:paraId="03E89C1D" w14:textId="1A77952E" w:rsidR="000D17CD" w:rsidRPr="000D17CD" w:rsidRDefault="000D17CD" w:rsidP="000D17CD">
      <w:pPr>
        <w:pStyle w:val="NoSpacing"/>
        <w:numPr>
          <w:ilvl w:val="0"/>
          <w:numId w:val="18"/>
        </w:numPr>
        <w:spacing w:line="720" w:lineRule="auto"/>
        <w:rPr>
          <w:rFonts w:cs="Times New Roman"/>
          <w:szCs w:val="24"/>
        </w:rPr>
      </w:pPr>
      <w:r w:rsidRPr="000D17CD">
        <w:t>Is c</w:t>
      </w:r>
      <w:r w:rsidRPr="004D71FC">
        <w:t xml:space="preserve">overing an offense </w:t>
      </w:r>
      <w:r w:rsidRPr="000D17CD">
        <w:t>t</w:t>
      </w:r>
      <w:r w:rsidRPr="004D71FC">
        <w:t>he same as overlooking it</w:t>
      </w:r>
      <w:r w:rsidRPr="000D17CD">
        <w:t>?</w:t>
      </w:r>
    </w:p>
    <w:p w14:paraId="7A36377A" w14:textId="77777777" w:rsidR="000D17CD" w:rsidRPr="000D17CD" w:rsidRDefault="000D17CD" w:rsidP="000D17CD">
      <w:pPr>
        <w:pStyle w:val="NoSpacing"/>
        <w:spacing w:line="720" w:lineRule="auto"/>
        <w:ind w:left="1080"/>
        <w:rPr>
          <w:rFonts w:cs="Times New Roman"/>
          <w:szCs w:val="24"/>
        </w:rPr>
      </w:pPr>
    </w:p>
    <w:p w14:paraId="0C8C1D9D" w14:textId="77777777" w:rsidR="000D17CD" w:rsidRPr="000D17CD" w:rsidRDefault="000D17CD" w:rsidP="000D17CD">
      <w:pPr>
        <w:pStyle w:val="ListParagraph"/>
        <w:numPr>
          <w:ilvl w:val="0"/>
          <w:numId w:val="18"/>
        </w:numPr>
        <w:spacing w:after="160" w:line="720" w:lineRule="auto"/>
      </w:pPr>
      <w:r w:rsidRPr="000D17CD">
        <w:t>Do we need to apologize to the person we offended?</w:t>
      </w:r>
    </w:p>
    <w:p w14:paraId="232B321D" w14:textId="77777777" w:rsidR="000D17CD" w:rsidRPr="000D17CD" w:rsidRDefault="000D17CD" w:rsidP="000D17CD">
      <w:pPr>
        <w:pStyle w:val="ListParagraph"/>
        <w:spacing w:after="160" w:line="720" w:lineRule="auto"/>
        <w:ind w:left="1080"/>
      </w:pPr>
    </w:p>
    <w:p w14:paraId="03DF5F12" w14:textId="61E666A5" w:rsidR="000D17CD" w:rsidRPr="000D17CD" w:rsidRDefault="000D17CD" w:rsidP="000D17CD">
      <w:pPr>
        <w:pStyle w:val="NoSpacing"/>
        <w:numPr>
          <w:ilvl w:val="0"/>
          <w:numId w:val="18"/>
        </w:numPr>
        <w:spacing w:line="720" w:lineRule="auto"/>
        <w:rPr>
          <w:rFonts w:cs="Times New Roman"/>
          <w:szCs w:val="24"/>
        </w:rPr>
      </w:pPr>
      <w:r w:rsidRPr="0048158A">
        <w:t>What about forgiving unbelievers</w:t>
      </w:r>
      <w:r w:rsidRPr="000D17CD">
        <w:t>?</w:t>
      </w:r>
    </w:p>
    <w:p w14:paraId="102322C0" w14:textId="77777777" w:rsidR="000D17CD" w:rsidRPr="000D17CD" w:rsidRDefault="000D17CD" w:rsidP="000D17CD">
      <w:pPr>
        <w:pStyle w:val="NoSpacing"/>
        <w:spacing w:line="720" w:lineRule="auto"/>
        <w:ind w:left="1080"/>
        <w:rPr>
          <w:rFonts w:cs="Times New Roman"/>
          <w:szCs w:val="24"/>
        </w:rPr>
      </w:pPr>
    </w:p>
    <w:p w14:paraId="6A0B1929" w14:textId="49173F32" w:rsidR="000D17CD" w:rsidRPr="000D17CD" w:rsidRDefault="000D17CD" w:rsidP="000D17CD">
      <w:pPr>
        <w:pStyle w:val="NoSpacing"/>
        <w:numPr>
          <w:ilvl w:val="0"/>
          <w:numId w:val="18"/>
        </w:numPr>
        <w:spacing w:line="720" w:lineRule="auto"/>
        <w:rPr>
          <w:rFonts w:cs="Times New Roman"/>
          <w:szCs w:val="24"/>
        </w:rPr>
      </w:pPr>
      <w:r w:rsidRPr="0048158A">
        <w:t>What about forgiving yourself?</w:t>
      </w:r>
    </w:p>
    <w:p w14:paraId="49E59CFD" w14:textId="77777777" w:rsidR="000D17CD" w:rsidRDefault="000D17CD" w:rsidP="000D17CD">
      <w:pPr>
        <w:pStyle w:val="ListParagraph"/>
        <w:rPr>
          <w:rFonts w:cs="Times New Roman"/>
          <w:szCs w:val="24"/>
        </w:rPr>
      </w:pPr>
    </w:p>
    <w:p w14:paraId="0583C152" w14:textId="77777777" w:rsidR="000D17CD" w:rsidRPr="000D17CD" w:rsidRDefault="000D17CD" w:rsidP="000D17CD">
      <w:pPr>
        <w:pStyle w:val="NoSpacing"/>
        <w:numPr>
          <w:ilvl w:val="0"/>
          <w:numId w:val="17"/>
        </w:numPr>
        <w:spacing w:line="720" w:lineRule="auto"/>
        <w:rPr>
          <w:rFonts w:cs="Times New Roman"/>
          <w:szCs w:val="24"/>
        </w:rPr>
      </w:pPr>
      <w:r>
        <w:t xml:space="preserve">Conclusion: </w:t>
      </w:r>
    </w:p>
    <w:p w14:paraId="0790CA4E" w14:textId="30D1F53F" w:rsidR="000D17CD" w:rsidRDefault="000D17CD" w:rsidP="000D17CD">
      <w:pPr>
        <w:pStyle w:val="ListParagraph"/>
        <w:numPr>
          <w:ilvl w:val="0"/>
          <w:numId w:val="21"/>
        </w:numPr>
        <w:spacing w:after="0" w:line="360" w:lineRule="auto"/>
      </w:pPr>
      <w:r>
        <w:t>Forgiveness</w:t>
      </w:r>
      <w:r w:rsidRPr="0048158A">
        <w:t xml:space="preserve"> flows from a heart rooted in God’s love.</w:t>
      </w:r>
    </w:p>
    <w:p w14:paraId="27BCDA5D" w14:textId="77777777" w:rsidR="000D17CD" w:rsidRDefault="000D17CD" w:rsidP="000D17CD">
      <w:pPr>
        <w:pStyle w:val="ListParagraph"/>
        <w:numPr>
          <w:ilvl w:val="0"/>
          <w:numId w:val="21"/>
        </w:numPr>
        <w:spacing w:after="0" w:line="360" w:lineRule="auto"/>
      </w:pPr>
      <w:r>
        <w:t xml:space="preserve">Forgiveness often </w:t>
      </w:r>
      <w:r w:rsidRPr="0048158A">
        <w:t>requires repentance</w:t>
      </w:r>
      <w:r>
        <w:t xml:space="preserve">, </w:t>
      </w:r>
      <w:r w:rsidRPr="0048158A">
        <w:t>renewal of the mind</w:t>
      </w:r>
      <w:r>
        <w:t>, and release</w:t>
      </w:r>
      <w:r w:rsidRPr="0048158A">
        <w:t xml:space="preserve"> so that unforgiveness cannot linger</w:t>
      </w:r>
      <w:r>
        <w:t>.</w:t>
      </w:r>
    </w:p>
    <w:p w14:paraId="0FAFE153" w14:textId="77777777" w:rsidR="000D17CD" w:rsidRDefault="000D17CD" w:rsidP="000D17CD">
      <w:pPr>
        <w:pStyle w:val="ListParagraph"/>
        <w:numPr>
          <w:ilvl w:val="0"/>
          <w:numId w:val="21"/>
        </w:numPr>
        <w:spacing w:after="0" w:line="360" w:lineRule="auto"/>
      </w:pPr>
      <w:r>
        <w:t>Forgiveness</w:t>
      </w:r>
      <w:r w:rsidRPr="0048158A">
        <w:t xml:space="preserve"> manifests in action—through kindness, compassion, and mercy, even when costly.</w:t>
      </w:r>
    </w:p>
    <w:p w14:paraId="5B685D4E" w14:textId="55BEB197" w:rsidR="000D17CD" w:rsidRPr="0048158A" w:rsidRDefault="000D17CD" w:rsidP="000D17CD">
      <w:pPr>
        <w:pStyle w:val="ListParagraph"/>
        <w:numPr>
          <w:ilvl w:val="0"/>
          <w:numId w:val="21"/>
        </w:numPr>
        <w:spacing w:after="0" w:line="360" w:lineRule="auto"/>
      </w:pPr>
      <w:r w:rsidRPr="0048158A">
        <w:t xml:space="preserve">It mirrors the Gospel—we forgive because </w:t>
      </w:r>
      <w:r>
        <w:t xml:space="preserve">God demonstrated his own love towards us, in that while we were yet sinners, </w:t>
      </w:r>
      <w:r w:rsidRPr="0048158A">
        <w:t xml:space="preserve">Christ </w:t>
      </w:r>
      <w:r>
        <w:t>died for us, shedding his blood and saving us from the wrath to come. Surely a mercy we do not deserve.</w:t>
      </w:r>
    </w:p>
    <w:p w14:paraId="23F7683F" w14:textId="6965E80A" w:rsidR="000D17CD" w:rsidRPr="000D17CD" w:rsidRDefault="000D17CD" w:rsidP="000D17CD">
      <w:pPr>
        <w:pStyle w:val="NoSpacing"/>
        <w:spacing w:line="720" w:lineRule="auto"/>
        <w:ind w:left="720"/>
        <w:rPr>
          <w:rFonts w:cs="Times New Roman"/>
          <w:szCs w:val="24"/>
        </w:rPr>
      </w:pPr>
      <w:r w:rsidRPr="004D71FC">
        <w:br/>
      </w:r>
    </w:p>
    <w:p w14:paraId="3A8871A2" w14:textId="77777777" w:rsidR="00923F20" w:rsidRPr="007870C7" w:rsidRDefault="00923F20" w:rsidP="00923F20">
      <w:pPr>
        <w:pStyle w:val="NoSpacing"/>
        <w:rPr>
          <w:rFonts w:cs="Times New Roman"/>
          <w:szCs w:val="24"/>
        </w:rPr>
      </w:pPr>
    </w:p>
    <w:sectPr w:rsidR="00923F20" w:rsidRPr="007870C7" w:rsidSect="00923F20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93BFA" w14:textId="77777777" w:rsidR="00FB0772" w:rsidRDefault="00FB0772" w:rsidP="00C87A0C">
      <w:pPr>
        <w:spacing w:after="0"/>
      </w:pPr>
      <w:r>
        <w:separator/>
      </w:r>
    </w:p>
  </w:endnote>
  <w:endnote w:type="continuationSeparator" w:id="0">
    <w:p w14:paraId="0A537FCB" w14:textId="77777777" w:rsidR="00FB0772" w:rsidRDefault="00FB0772" w:rsidP="00C87A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77CEA" w14:textId="77777777" w:rsidR="00FB0772" w:rsidRDefault="00FB0772" w:rsidP="00C87A0C">
      <w:pPr>
        <w:spacing w:after="0"/>
      </w:pPr>
      <w:r>
        <w:separator/>
      </w:r>
    </w:p>
  </w:footnote>
  <w:footnote w:type="continuationSeparator" w:id="0">
    <w:p w14:paraId="183D31FA" w14:textId="77777777" w:rsidR="00FB0772" w:rsidRDefault="00FB0772" w:rsidP="00C87A0C">
      <w:pPr>
        <w:spacing w:after="0"/>
      </w:pPr>
      <w:r>
        <w:continuationSeparator/>
      </w:r>
    </w:p>
  </w:footnote>
  <w:footnote w:id="1">
    <w:p w14:paraId="0221F159" w14:textId="29842639" w:rsidR="000D17CD" w:rsidRDefault="000D17CD">
      <w:pPr>
        <w:pStyle w:val="FootnoteText"/>
      </w:pPr>
      <w:r>
        <w:rPr>
          <w:rStyle w:val="FootnoteReference"/>
        </w:rPr>
        <w:footnoteRef/>
      </w:r>
      <w:r>
        <w:t xml:space="preserve"> This lecture is a collaborative effort of Shelbi, and our beloved John and Janie Street.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20D1" w14:textId="0DD75C63" w:rsidR="00C87A0C" w:rsidRDefault="00C87A0C" w:rsidP="00C87A0C">
    <w:pPr>
      <w:pStyle w:val="Header"/>
      <w:jc w:val="right"/>
    </w:pPr>
    <w:r>
      <w:t>February 08, 2026</w:t>
    </w:r>
  </w:p>
  <w:p w14:paraId="0EE19A69" w14:textId="41A53101" w:rsidR="00C87A0C" w:rsidRDefault="00C87A0C" w:rsidP="00C87A0C">
    <w:pPr>
      <w:pStyle w:val="Header"/>
      <w:jc w:val="right"/>
    </w:pPr>
    <w:r>
      <w:t>Dr. Shelbi Cullen</w:t>
    </w:r>
  </w:p>
  <w:p w14:paraId="6A6C240B" w14:textId="77777777" w:rsidR="00C87A0C" w:rsidRDefault="00C87A0C" w:rsidP="00C87A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5618"/>
    <w:multiLevelType w:val="hybridMultilevel"/>
    <w:tmpl w:val="4BFEC6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2AC25D1"/>
    <w:multiLevelType w:val="hybridMultilevel"/>
    <w:tmpl w:val="E28A45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194E"/>
    <w:multiLevelType w:val="hybridMultilevel"/>
    <w:tmpl w:val="01628DF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367ADF"/>
    <w:multiLevelType w:val="hybridMultilevel"/>
    <w:tmpl w:val="2842CCA2"/>
    <w:lvl w:ilvl="0" w:tplc="83249380">
      <w:start w:val="1"/>
      <w:numFmt w:val="upperLetter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495D27"/>
    <w:multiLevelType w:val="hybridMultilevel"/>
    <w:tmpl w:val="680E5080"/>
    <w:lvl w:ilvl="0" w:tplc="62AE39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B4486B"/>
    <w:multiLevelType w:val="singleLevel"/>
    <w:tmpl w:val="E0B2A16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 w15:restartNumberingAfterBreak="0">
    <w:nsid w:val="2D2F23BE"/>
    <w:multiLevelType w:val="hybridMultilevel"/>
    <w:tmpl w:val="3F8E8586"/>
    <w:lvl w:ilvl="0" w:tplc="39DAE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636CC9"/>
    <w:multiLevelType w:val="hybridMultilevel"/>
    <w:tmpl w:val="63BC8F86"/>
    <w:lvl w:ilvl="0" w:tplc="C4C65F40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70F7A"/>
    <w:multiLevelType w:val="hybridMultilevel"/>
    <w:tmpl w:val="79288412"/>
    <w:lvl w:ilvl="0" w:tplc="38E4E26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F2651"/>
    <w:multiLevelType w:val="hybridMultilevel"/>
    <w:tmpl w:val="746E16B6"/>
    <w:lvl w:ilvl="0" w:tplc="04090015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E985169"/>
    <w:multiLevelType w:val="hybridMultilevel"/>
    <w:tmpl w:val="CEC8534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A92631"/>
    <w:multiLevelType w:val="hybridMultilevel"/>
    <w:tmpl w:val="B816C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56DAB"/>
    <w:multiLevelType w:val="hybridMultilevel"/>
    <w:tmpl w:val="03EA8B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490"/>
    <w:multiLevelType w:val="hybridMultilevel"/>
    <w:tmpl w:val="676E62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8C80EE9"/>
    <w:multiLevelType w:val="hybridMultilevel"/>
    <w:tmpl w:val="5D9208F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 w15:restartNumberingAfterBreak="0">
    <w:nsid w:val="6BDA4E60"/>
    <w:multiLevelType w:val="hybridMultilevel"/>
    <w:tmpl w:val="61B48D08"/>
    <w:lvl w:ilvl="0" w:tplc="09D6AAD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3513286"/>
    <w:multiLevelType w:val="multilevel"/>
    <w:tmpl w:val="F8D4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691498"/>
    <w:multiLevelType w:val="hybridMultilevel"/>
    <w:tmpl w:val="8C00738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C4C3AF1"/>
    <w:multiLevelType w:val="hybridMultilevel"/>
    <w:tmpl w:val="E3DE5E6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C5220C8"/>
    <w:multiLevelType w:val="hybridMultilevel"/>
    <w:tmpl w:val="85D48898"/>
    <w:lvl w:ilvl="0" w:tplc="7140438C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E3095"/>
    <w:multiLevelType w:val="hybridMultilevel"/>
    <w:tmpl w:val="060A0F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416968">
    <w:abstractNumId w:val="5"/>
  </w:num>
  <w:num w:numId="2" w16cid:durableId="1556503801">
    <w:abstractNumId w:val="13"/>
  </w:num>
  <w:num w:numId="3" w16cid:durableId="1329791592">
    <w:abstractNumId w:val="4"/>
  </w:num>
  <w:num w:numId="4" w16cid:durableId="1214778287">
    <w:abstractNumId w:val="0"/>
  </w:num>
  <w:num w:numId="5" w16cid:durableId="9181708">
    <w:abstractNumId w:val="20"/>
  </w:num>
  <w:num w:numId="6" w16cid:durableId="566959887">
    <w:abstractNumId w:val="3"/>
  </w:num>
  <w:num w:numId="7" w16cid:durableId="1987321920">
    <w:abstractNumId w:val="17"/>
  </w:num>
  <w:num w:numId="8" w16cid:durableId="135689222">
    <w:abstractNumId w:val="11"/>
  </w:num>
  <w:num w:numId="9" w16cid:durableId="1257905051">
    <w:abstractNumId w:val="8"/>
  </w:num>
  <w:num w:numId="10" w16cid:durableId="1942492811">
    <w:abstractNumId w:val="15"/>
  </w:num>
  <w:num w:numId="11" w16cid:durableId="1671251004">
    <w:abstractNumId w:val="18"/>
  </w:num>
  <w:num w:numId="12" w16cid:durableId="1786462951">
    <w:abstractNumId w:val="14"/>
  </w:num>
  <w:num w:numId="13" w16cid:durableId="2087607519">
    <w:abstractNumId w:val="9"/>
  </w:num>
  <w:num w:numId="14" w16cid:durableId="399251850">
    <w:abstractNumId w:val="1"/>
  </w:num>
  <w:num w:numId="15" w16cid:durableId="1518957648">
    <w:abstractNumId w:val="19"/>
  </w:num>
  <w:num w:numId="16" w16cid:durableId="216939540">
    <w:abstractNumId w:val="2"/>
  </w:num>
  <w:num w:numId="17" w16cid:durableId="1025717082">
    <w:abstractNumId w:val="7"/>
  </w:num>
  <w:num w:numId="18" w16cid:durableId="1940721695">
    <w:abstractNumId w:val="6"/>
  </w:num>
  <w:num w:numId="19" w16cid:durableId="653799162">
    <w:abstractNumId w:val="12"/>
  </w:num>
  <w:num w:numId="20" w16cid:durableId="465396996">
    <w:abstractNumId w:val="16"/>
  </w:num>
  <w:num w:numId="21" w16cid:durableId="12933645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20"/>
    <w:rsid w:val="000B1859"/>
    <w:rsid w:val="000D17CD"/>
    <w:rsid w:val="001456AF"/>
    <w:rsid w:val="001B49DE"/>
    <w:rsid w:val="001C4A55"/>
    <w:rsid w:val="00282254"/>
    <w:rsid w:val="002B044D"/>
    <w:rsid w:val="003874C5"/>
    <w:rsid w:val="004F045A"/>
    <w:rsid w:val="00600E1C"/>
    <w:rsid w:val="006B0817"/>
    <w:rsid w:val="00705039"/>
    <w:rsid w:val="00784F05"/>
    <w:rsid w:val="007870C7"/>
    <w:rsid w:val="0079495B"/>
    <w:rsid w:val="00795C88"/>
    <w:rsid w:val="00923F20"/>
    <w:rsid w:val="009D6D7C"/>
    <w:rsid w:val="00A27DA0"/>
    <w:rsid w:val="00A56A71"/>
    <w:rsid w:val="00B25FC3"/>
    <w:rsid w:val="00B6220D"/>
    <w:rsid w:val="00BF242D"/>
    <w:rsid w:val="00C442DF"/>
    <w:rsid w:val="00C87A0C"/>
    <w:rsid w:val="00D57CC9"/>
    <w:rsid w:val="00E032E6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A5640"/>
  <w15:docId w15:val="{87A8CAC2-71B8-48DF-A8C3-CD595338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3F20"/>
    <w:pPr>
      <w:spacing w:after="0"/>
    </w:pPr>
  </w:style>
  <w:style w:type="paragraph" w:styleId="ListParagraph">
    <w:name w:val="List Paragraph"/>
    <w:basedOn w:val="Normal"/>
    <w:uiPriority w:val="34"/>
    <w:qFormat/>
    <w:rsid w:val="00BF24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A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87A0C"/>
  </w:style>
  <w:style w:type="paragraph" w:styleId="Footer">
    <w:name w:val="footer"/>
    <w:basedOn w:val="Normal"/>
    <w:link w:val="FooterChar"/>
    <w:uiPriority w:val="99"/>
    <w:unhideWhenUsed/>
    <w:rsid w:val="00C87A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7A0C"/>
  </w:style>
  <w:style w:type="paragraph" w:styleId="FootnoteText">
    <w:name w:val="footnote text"/>
    <w:basedOn w:val="Normal"/>
    <w:link w:val="FootnoteTextChar"/>
    <w:uiPriority w:val="99"/>
    <w:semiHidden/>
    <w:unhideWhenUsed/>
    <w:rsid w:val="000D17C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17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17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b9d87d2a0d1a5a4fdef2717a3e1c8842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3fdf97f516cbdda1ad36854b604a2426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B5375D-98A3-4FC1-92C2-7A3E271F18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F7CF1F-268C-479D-8DF2-31BE2B9D6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19CBF-BB08-4502-BC60-3B54317D6F9E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4.xml><?xml version="1.0" encoding="utf-8"?>
<ds:datastoreItem xmlns:ds="http://schemas.openxmlformats.org/officeDocument/2006/customXml" ds:itemID="{B045BF33-6D1D-4643-AED1-9F25E7092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1749</Characters>
  <Application>Microsoft Office Word</Application>
  <DocSecurity>0</DocSecurity>
  <Lines>116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Lauren Brown</cp:lastModifiedBy>
  <cp:revision>4</cp:revision>
  <cp:lastPrinted>2026-02-05T19:54:00Z</cp:lastPrinted>
  <dcterms:created xsi:type="dcterms:W3CDTF">2026-02-05T19:12:00Z</dcterms:created>
  <dcterms:modified xsi:type="dcterms:W3CDTF">2026-02-17T18:28:00Z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