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329B94E1" w14:textId="6372326E" w:rsidR="004544D3" w:rsidRPr="002A6358" w:rsidRDefault="00BC49C6" w:rsidP="00EE4969">
      <w:pPr>
        <w:rPr>
          <w:rFonts w:ascii="Calibri Light" w:hAnsi="Calibri Light" w:cs="Calibri Light"/>
          <w:sz w:val="21"/>
          <w:szCs w:val="21"/>
        </w:rPr>
      </w:pPr>
      <w:r>
        <w:rPr>
          <w:rFonts w:ascii="Calibri Light" w:hAnsi="Calibri Light" w:cs="Calibri Light"/>
          <w:sz w:val="21"/>
          <w:szCs w:val="21"/>
        </w:rPr>
        <w:t xml:space="preserve">What made the </w:t>
      </w:r>
      <w:r w:rsidR="00494E2E">
        <w:rPr>
          <w:rFonts w:ascii="Calibri Light" w:hAnsi="Calibri Light" w:cs="Calibri Light"/>
          <w:sz w:val="21"/>
          <w:szCs w:val="21"/>
        </w:rPr>
        <w:t>19</w:t>
      </w:r>
      <w:r w:rsidR="00494E2E" w:rsidRPr="00494E2E">
        <w:rPr>
          <w:rFonts w:ascii="Calibri Light" w:hAnsi="Calibri Light" w:cs="Calibri Light"/>
          <w:sz w:val="21"/>
          <w:szCs w:val="21"/>
          <w:vertAlign w:val="superscript"/>
        </w:rPr>
        <w:t>th</w:t>
      </w:r>
      <w:r w:rsidR="00494E2E">
        <w:rPr>
          <w:rFonts w:ascii="Calibri Light" w:hAnsi="Calibri Light" w:cs="Calibri Light"/>
          <w:sz w:val="21"/>
          <w:szCs w:val="21"/>
        </w:rPr>
        <w:t xml:space="preserve">-century </w:t>
      </w:r>
      <w:r>
        <w:rPr>
          <w:rFonts w:ascii="Calibri Light" w:hAnsi="Calibri Light" w:cs="Calibri Light"/>
          <w:sz w:val="21"/>
          <w:szCs w:val="21"/>
        </w:rPr>
        <w:t xml:space="preserve">Russian </w:t>
      </w:r>
      <w:r w:rsidR="00494E2E">
        <w:rPr>
          <w:rFonts w:ascii="Calibri Light" w:hAnsi="Calibri Light" w:cs="Calibri Light"/>
          <w:sz w:val="21"/>
          <w:szCs w:val="21"/>
        </w:rPr>
        <w:t>novelist</w:t>
      </w:r>
      <w:r>
        <w:rPr>
          <w:rFonts w:ascii="Calibri Light" w:hAnsi="Calibri Light" w:cs="Calibri Light"/>
          <w:sz w:val="21"/>
          <w:szCs w:val="21"/>
        </w:rPr>
        <w:t xml:space="preserve"> Fyodor Dostoevsky </w:t>
      </w:r>
      <w:r w:rsidR="00494E2E">
        <w:rPr>
          <w:rFonts w:ascii="Calibri Light" w:hAnsi="Calibri Light" w:cs="Calibri Light"/>
          <w:sz w:val="21"/>
          <w:szCs w:val="21"/>
        </w:rPr>
        <w:t xml:space="preserve">one of the greatest </w:t>
      </w:r>
      <w:r>
        <w:rPr>
          <w:rFonts w:ascii="Calibri Light" w:hAnsi="Calibri Light" w:cs="Calibri Light"/>
          <w:sz w:val="21"/>
          <w:szCs w:val="21"/>
        </w:rPr>
        <w:t>was his ability to create fiction that read</w:t>
      </w:r>
      <w:r w:rsidR="00DD4FEA">
        <w:rPr>
          <w:rFonts w:ascii="Calibri Light" w:hAnsi="Calibri Light" w:cs="Calibri Light"/>
          <w:sz w:val="21"/>
          <w:szCs w:val="21"/>
        </w:rPr>
        <w:t>s</w:t>
      </w:r>
      <w:r>
        <w:rPr>
          <w:rFonts w:ascii="Calibri Light" w:hAnsi="Calibri Light" w:cs="Calibri Light"/>
          <w:sz w:val="21"/>
          <w:szCs w:val="21"/>
        </w:rPr>
        <w:t xml:space="preserve"> like a confession. </w:t>
      </w:r>
      <w:r w:rsidR="004544D3">
        <w:rPr>
          <w:rFonts w:ascii="Calibri Light" w:hAnsi="Calibri Light" w:cs="Calibri Light"/>
          <w:sz w:val="21"/>
          <w:szCs w:val="21"/>
        </w:rPr>
        <w:t>In</w:t>
      </w:r>
      <w:r w:rsidR="00FC4A20">
        <w:rPr>
          <w:rFonts w:ascii="Calibri Light" w:hAnsi="Calibri Light" w:cs="Calibri Light"/>
          <w:sz w:val="21"/>
          <w:szCs w:val="21"/>
        </w:rPr>
        <w:t xml:space="preserve"> a chapter entitled</w:t>
      </w:r>
      <w:r w:rsidR="00DD4FEA">
        <w:rPr>
          <w:rFonts w:ascii="Calibri Light" w:hAnsi="Calibri Light" w:cs="Calibri Light"/>
          <w:sz w:val="21"/>
          <w:szCs w:val="21"/>
        </w:rPr>
        <w:t>,</w:t>
      </w:r>
      <w:r w:rsidR="00FC4A20">
        <w:rPr>
          <w:rFonts w:ascii="Calibri Light" w:hAnsi="Calibri Light" w:cs="Calibri Light"/>
          <w:sz w:val="21"/>
          <w:szCs w:val="21"/>
        </w:rPr>
        <w:t xml:space="preserve"> “A Lady of Little Faith,” </w:t>
      </w:r>
      <w:r w:rsidR="00C9743C">
        <w:rPr>
          <w:rFonts w:ascii="Calibri Light" w:hAnsi="Calibri Light" w:cs="Calibri Light"/>
          <w:sz w:val="21"/>
          <w:szCs w:val="21"/>
        </w:rPr>
        <w:t>in</w:t>
      </w:r>
      <w:r w:rsidR="00F31C08">
        <w:rPr>
          <w:rFonts w:ascii="Calibri Light" w:hAnsi="Calibri Light" w:cs="Calibri Light"/>
          <w:sz w:val="21"/>
          <w:szCs w:val="21"/>
        </w:rPr>
        <w:t xml:space="preserve"> </w:t>
      </w:r>
      <w:r w:rsidR="00494E2E">
        <w:rPr>
          <w:rFonts w:ascii="Calibri Light" w:hAnsi="Calibri Light" w:cs="Calibri Light"/>
          <w:sz w:val="21"/>
          <w:szCs w:val="21"/>
        </w:rPr>
        <w:t xml:space="preserve">his </w:t>
      </w:r>
      <w:r w:rsidR="003F4AD2">
        <w:rPr>
          <w:rFonts w:ascii="Calibri Light" w:hAnsi="Calibri Light" w:cs="Calibri Light"/>
          <w:sz w:val="21"/>
          <w:szCs w:val="21"/>
        </w:rPr>
        <w:t xml:space="preserve">classic, </w:t>
      </w:r>
      <w:r w:rsidR="003F4AD2">
        <w:rPr>
          <w:rFonts w:ascii="Calibri Light" w:hAnsi="Calibri Light" w:cs="Calibri Light"/>
          <w:i/>
          <w:iCs/>
          <w:sz w:val="21"/>
          <w:szCs w:val="21"/>
        </w:rPr>
        <w:t xml:space="preserve">The Brothers Karamazov, </w:t>
      </w:r>
      <w:r w:rsidR="00DD4FEA">
        <w:rPr>
          <w:rFonts w:ascii="Calibri Light" w:hAnsi="Calibri Light" w:cs="Calibri Light"/>
          <w:iCs/>
          <w:sz w:val="21"/>
          <w:szCs w:val="21"/>
        </w:rPr>
        <w:t>Dostoyevsky</w:t>
      </w:r>
      <w:r w:rsidR="00494E2E">
        <w:rPr>
          <w:rFonts w:ascii="Calibri Light" w:hAnsi="Calibri Light" w:cs="Calibri Light"/>
          <w:iCs/>
          <w:sz w:val="21"/>
          <w:szCs w:val="21"/>
        </w:rPr>
        <w:t xml:space="preserve"> </w:t>
      </w:r>
      <w:r w:rsidR="000F6E64">
        <w:rPr>
          <w:rFonts w:ascii="Calibri Light" w:hAnsi="Calibri Light" w:cs="Calibri Light"/>
          <w:iCs/>
          <w:sz w:val="21"/>
          <w:szCs w:val="21"/>
        </w:rPr>
        <w:t>gives the account</w:t>
      </w:r>
      <w:r w:rsidR="00541A79">
        <w:rPr>
          <w:rFonts w:ascii="Calibri Light" w:hAnsi="Calibri Light" w:cs="Calibri Light"/>
          <w:iCs/>
          <w:sz w:val="21"/>
          <w:szCs w:val="21"/>
        </w:rPr>
        <w:t xml:space="preserve"> of</w:t>
      </w:r>
      <w:r w:rsidR="000F6E64">
        <w:rPr>
          <w:rFonts w:ascii="Calibri Light" w:hAnsi="Calibri Light" w:cs="Calibri Light"/>
          <w:iCs/>
          <w:sz w:val="21"/>
          <w:szCs w:val="21"/>
        </w:rPr>
        <w:t xml:space="preserve"> </w:t>
      </w:r>
      <w:r w:rsidR="006A0607">
        <w:rPr>
          <w:rFonts w:ascii="Calibri Light" w:hAnsi="Calibri Light" w:cs="Calibri Light"/>
          <w:sz w:val="21"/>
          <w:szCs w:val="21"/>
        </w:rPr>
        <w:t>a</w:t>
      </w:r>
      <w:r w:rsidR="00C45EE6">
        <w:rPr>
          <w:rFonts w:ascii="Calibri Light" w:hAnsi="Calibri Light" w:cs="Calibri Light"/>
          <w:sz w:val="21"/>
          <w:szCs w:val="21"/>
        </w:rPr>
        <w:t xml:space="preserve"> certain gentleman who </w:t>
      </w:r>
      <w:r w:rsidR="00C9743C">
        <w:rPr>
          <w:rFonts w:ascii="Calibri Light" w:hAnsi="Calibri Light" w:cs="Calibri Light"/>
          <w:sz w:val="21"/>
          <w:szCs w:val="21"/>
        </w:rPr>
        <w:t>describe</w:t>
      </w:r>
      <w:r w:rsidR="00541A79">
        <w:rPr>
          <w:rFonts w:ascii="Calibri Light" w:hAnsi="Calibri Light" w:cs="Calibri Light"/>
          <w:sz w:val="21"/>
          <w:szCs w:val="21"/>
        </w:rPr>
        <w:t>d</w:t>
      </w:r>
      <w:r w:rsidR="00C9743C">
        <w:rPr>
          <w:rFonts w:ascii="Calibri Light" w:hAnsi="Calibri Light" w:cs="Calibri Light"/>
          <w:sz w:val="21"/>
          <w:szCs w:val="21"/>
        </w:rPr>
        <w:t xml:space="preserve"> </w:t>
      </w:r>
      <w:r w:rsidR="00D258B9">
        <w:rPr>
          <w:rFonts w:ascii="Calibri Light" w:hAnsi="Calibri Light" w:cs="Calibri Light"/>
          <w:sz w:val="21"/>
          <w:szCs w:val="21"/>
        </w:rPr>
        <w:t xml:space="preserve">his view of </w:t>
      </w:r>
      <w:r w:rsidR="00FE4939">
        <w:rPr>
          <w:rFonts w:ascii="Calibri Light" w:hAnsi="Calibri Light" w:cs="Calibri Light"/>
          <w:sz w:val="21"/>
          <w:szCs w:val="21"/>
        </w:rPr>
        <w:t>other</w:t>
      </w:r>
      <w:r w:rsidR="00F05A19">
        <w:rPr>
          <w:rFonts w:ascii="Calibri Light" w:hAnsi="Calibri Light" w:cs="Calibri Light"/>
          <w:sz w:val="21"/>
          <w:szCs w:val="21"/>
        </w:rPr>
        <w:t xml:space="preserve"> men</w:t>
      </w:r>
      <w:r w:rsidR="000F6E64">
        <w:rPr>
          <w:rFonts w:ascii="Calibri Light" w:hAnsi="Calibri Light" w:cs="Calibri Light"/>
          <w:sz w:val="21"/>
          <w:szCs w:val="21"/>
        </w:rPr>
        <w:t xml:space="preserve"> with these unforgettable words</w:t>
      </w:r>
      <w:r w:rsidR="00FA6D22">
        <w:rPr>
          <w:rFonts w:ascii="Calibri Light" w:hAnsi="Calibri Light" w:cs="Calibri Light"/>
          <w:sz w:val="21"/>
          <w:szCs w:val="21"/>
        </w:rPr>
        <w:t>:</w:t>
      </w:r>
    </w:p>
    <w:p w14:paraId="6719164B" w14:textId="77777777" w:rsidR="004544D3" w:rsidRPr="00E16923" w:rsidRDefault="004544D3" w:rsidP="00EE4969">
      <w:pPr>
        <w:rPr>
          <w:rFonts w:ascii="Calibri Light" w:hAnsi="Calibri Light" w:cs="Calibri Light"/>
          <w:sz w:val="12"/>
          <w:szCs w:val="12"/>
        </w:rPr>
      </w:pPr>
    </w:p>
    <w:p w14:paraId="4FB626F7" w14:textId="1B357A64" w:rsidR="00E16923" w:rsidRPr="009F1B0B" w:rsidRDefault="002246FA" w:rsidP="00E16923">
      <w:pPr>
        <w:ind w:left="360"/>
        <w:rPr>
          <w:rFonts w:ascii="Calibri Light" w:hAnsi="Calibri Light" w:cs="Calibri Light"/>
          <w:sz w:val="20"/>
          <w:szCs w:val="20"/>
        </w:rPr>
      </w:pPr>
      <w:r>
        <w:rPr>
          <w:rFonts w:ascii="Calibri Light" w:hAnsi="Calibri Light" w:cs="Calibri Light"/>
          <w:sz w:val="20"/>
          <w:szCs w:val="20"/>
        </w:rPr>
        <w:t>“</w:t>
      </w:r>
      <w:r w:rsidR="00E16923" w:rsidRPr="000F6E64">
        <w:rPr>
          <w:rFonts w:ascii="Calibri Light" w:hAnsi="Calibri Light" w:cs="Calibri Light"/>
          <w:sz w:val="20"/>
          <w:szCs w:val="20"/>
        </w:rPr>
        <w:t xml:space="preserve">The more I love humanity in general the less I love man in particular. In my dreams, I often make plans for the </w:t>
      </w:r>
      <w:r w:rsidR="00E16923" w:rsidRPr="009F1B0B">
        <w:rPr>
          <w:rFonts w:ascii="Calibri Light" w:hAnsi="Calibri Light" w:cs="Calibri Light"/>
          <w:sz w:val="20"/>
          <w:szCs w:val="20"/>
        </w:rPr>
        <w:t>service of humanity, and perhaps I might actually face crucifixion if it were suddenly necessary. Yet I am incapable of living in the same room with anyone for two days together. I know from experience. As soon as anyone is near me, his personality disturbs me and restricts my freedom. In twenty-four hours I begin to hate the best of men: one because he’s too long over his dinner, another because he has a cold and keeps on blowing his nose. I become hostile to people the moment they come close to me. But it has always happened that the more I hate men individually the more I love humanity.</w:t>
      </w:r>
      <w:r>
        <w:rPr>
          <w:rFonts w:ascii="Calibri Light" w:hAnsi="Calibri Light" w:cs="Calibri Light"/>
          <w:sz w:val="20"/>
          <w:szCs w:val="20"/>
        </w:rPr>
        <w:t>”</w:t>
      </w:r>
    </w:p>
    <w:p w14:paraId="5210562E" w14:textId="77777777" w:rsidR="00E16923" w:rsidRPr="00C64539" w:rsidRDefault="00E16923" w:rsidP="00EE4969">
      <w:pPr>
        <w:rPr>
          <w:rFonts w:ascii="Calibri Light" w:hAnsi="Calibri Light" w:cs="Calibri Light"/>
          <w:sz w:val="12"/>
          <w:szCs w:val="12"/>
        </w:rPr>
      </w:pPr>
    </w:p>
    <w:p w14:paraId="4FDB2D28" w14:textId="4DAEC582" w:rsidR="00C64539" w:rsidRPr="000B5027" w:rsidRDefault="0095766F" w:rsidP="00EE4969">
      <w:pPr>
        <w:rPr>
          <w:rFonts w:ascii="Calibri Light" w:hAnsi="Calibri Light" w:cs="Calibri Light"/>
          <w:b/>
          <w:bCs/>
          <w:sz w:val="21"/>
          <w:szCs w:val="21"/>
        </w:rPr>
      </w:pPr>
      <w:r>
        <w:rPr>
          <w:rFonts w:ascii="Calibri Light" w:hAnsi="Calibri Light" w:cs="Calibri Light"/>
          <w:sz w:val="21"/>
          <w:szCs w:val="21"/>
        </w:rPr>
        <w:t xml:space="preserve">Truth be told, we </w:t>
      </w:r>
      <w:r w:rsidR="0036646D">
        <w:rPr>
          <w:rFonts w:ascii="Calibri Light" w:hAnsi="Calibri Light" w:cs="Calibri Light"/>
          <w:sz w:val="21"/>
          <w:szCs w:val="21"/>
        </w:rPr>
        <w:t>identify</w:t>
      </w:r>
      <w:r w:rsidR="00F05A19">
        <w:rPr>
          <w:rFonts w:ascii="Calibri Light" w:hAnsi="Calibri Light" w:cs="Calibri Light"/>
          <w:sz w:val="21"/>
          <w:szCs w:val="21"/>
        </w:rPr>
        <w:t xml:space="preserve"> with </w:t>
      </w:r>
      <w:r w:rsidR="000B5027">
        <w:rPr>
          <w:rFonts w:ascii="Calibri Light" w:hAnsi="Calibri Light" w:cs="Calibri Light"/>
          <w:sz w:val="21"/>
          <w:szCs w:val="21"/>
        </w:rPr>
        <w:t>this hypocrisy</w:t>
      </w:r>
      <w:r w:rsidR="00541A79">
        <w:rPr>
          <w:rFonts w:ascii="Calibri Light" w:hAnsi="Calibri Light" w:cs="Calibri Light"/>
          <w:sz w:val="21"/>
          <w:szCs w:val="21"/>
        </w:rPr>
        <w:t xml:space="preserve">. </w:t>
      </w:r>
      <w:r w:rsidR="00653F53">
        <w:rPr>
          <w:rFonts w:ascii="Calibri Light" w:hAnsi="Calibri Light" w:cs="Calibri Light"/>
          <w:sz w:val="21"/>
          <w:szCs w:val="21"/>
        </w:rPr>
        <w:t xml:space="preserve">We claim to love humanity, but we are not fans of its members. </w:t>
      </w:r>
      <w:r w:rsidR="007E67EA">
        <w:rPr>
          <w:rFonts w:ascii="Calibri Light" w:hAnsi="Calibri Light" w:cs="Calibri Light"/>
          <w:sz w:val="21"/>
          <w:szCs w:val="21"/>
        </w:rPr>
        <w:t xml:space="preserve">We </w:t>
      </w:r>
      <w:r w:rsidR="007373BF">
        <w:rPr>
          <w:rFonts w:ascii="Calibri Light" w:hAnsi="Calibri Light" w:cs="Calibri Light"/>
          <w:sz w:val="21"/>
          <w:szCs w:val="21"/>
        </w:rPr>
        <w:t xml:space="preserve">contend that we would go to war to protect our nation, but we </w:t>
      </w:r>
      <w:r w:rsidR="002C4663">
        <w:rPr>
          <w:rFonts w:ascii="Calibri Light" w:hAnsi="Calibri Light" w:cs="Calibri Light"/>
          <w:sz w:val="21"/>
          <w:szCs w:val="21"/>
        </w:rPr>
        <w:t>cou</w:t>
      </w:r>
      <w:r w:rsidR="002C4663" w:rsidRPr="002C4663">
        <w:rPr>
          <w:rFonts w:ascii="Calibri Light" w:hAnsi="Calibri Light" w:cs="Calibri Light"/>
          <w:sz w:val="21"/>
          <w:szCs w:val="21"/>
        </w:rPr>
        <w:t>ldn’t care less about most of its citizens.</w:t>
      </w:r>
      <w:r w:rsidR="0036646D">
        <w:rPr>
          <w:rFonts w:ascii="Calibri Light" w:hAnsi="Calibri Light" w:cs="Calibri Light"/>
          <w:sz w:val="21"/>
          <w:szCs w:val="21"/>
        </w:rPr>
        <w:t xml:space="preserve"> We </w:t>
      </w:r>
      <w:r w:rsidR="00706EEA">
        <w:rPr>
          <w:rFonts w:ascii="Calibri Light" w:hAnsi="Calibri Light" w:cs="Calibri Light"/>
          <w:sz w:val="21"/>
          <w:szCs w:val="21"/>
        </w:rPr>
        <w:t xml:space="preserve">assert the sanctity of human life, but we </w:t>
      </w:r>
      <w:r w:rsidR="00A8003E">
        <w:rPr>
          <w:rFonts w:ascii="Calibri Light" w:hAnsi="Calibri Light" w:cs="Calibri Light"/>
          <w:sz w:val="21"/>
          <w:szCs w:val="21"/>
        </w:rPr>
        <w:t xml:space="preserve">curse </w:t>
      </w:r>
      <w:r w:rsidR="003B39E1">
        <w:rPr>
          <w:rFonts w:ascii="Calibri Light" w:hAnsi="Calibri Light" w:cs="Calibri Light"/>
          <w:sz w:val="21"/>
          <w:szCs w:val="21"/>
        </w:rPr>
        <w:t xml:space="preserve">individuals who were made in the likeness of God (James </w:t>
      </w:r>
      <w:r w:rsidR="00CD50DC">
        <w:rPr>
          <w:rFonts w:ascii="Calibri Light" w:hAnsi="Calibri Light" w:cs="Calibri Light"/>
          <w:sz w:val="21"/>
          <w:szCs w:val="21"/>
        </w:rPr>
        <w:t xml:space="preserve">3:9). </w:t>
      </w:r>
      <w:r w:rsidR="0075261D">
        <w:rPr>
          <w:rFonts w:ascii="Calibri Light" w:hAnsi="Calibri Light" w:cs="Calibri Light"/>
          <w:sz w:val="21"/>
          <w:szCs w:val="21"/>
        </w:rPr>
        <w:t xml:space="preserve">Indeed, </w:t>
      </w:r>
      <w:r w:rsidR="00CD50DC" w:rsidRPr="000B5027">
        <w:rPr>
          <w:rFonts w:ascii="Calibri Light" w:hAnsi="Calibri Light" w:cs="Calibri Light"/>
          <w:b/>
          <w:bCs/>
          <w:i/>
          <w:iCs/>
          <w:sz w:val="21"/>
          <w:szCs w:val="21"/>
        </w:rPr>
        <w:t>t</w:t>
      </w:r>
      <w:r w:rsidR="002C4663" w:rsidRPr="000B5027">
        <w:rPr>
          <w:rFonts w:ascii="Calibri Light" w:hAnsi="Calibri Light" w:cs="Calibri Light"/>
          <w:b/>
          <w:bCs/>
          <w:i/>
          <w:iCs/>
          <w:sz w:val="21"/>
          <w:szCs w:val="21"/>
        </w:rPr>
        <w:t>he more we love humanity in general, the less we love man in particular</w:t>
      </w:r>
      <w:r w:rsidR="002C4663" w:rsidRPr="000B5027">
        <w:rPr>
          <w:rFonts w:ascii="Calibri Light" w:hAnsi="Calibri Light" w:cs="Calibri Light"/>
          <w:b/>
          <w:bCs/>
          <w:sz w:val="21"/>
          <w:szCs w:val="21"/>
        </w:rPr>
        <w:t>.</w:t>
      </w:r>
    </w:p>
    <w:p w14:paraId="698358AD" w14:textId="77777777" w:rsidR="003C038D" w:rsidRPr="008A6A3D" w:rsidRDefault="003C038D" w:rsidP="00EE4969">
      <w:pPr>
        <w:ind w:left="720"/>
        <w:rPr>
          <w:rFonts w:ascii="Calibri Light" w:hAnsi="Calibri Light" w:cs="Calibri Light"/>
          <w:sz w:val="12"/>
          <w:szCs w:val="12"/>
        </w:rPr>
      </w:pPr>
    </w:p>
    <w:p w14:paraId="1A529E57" w14:textId="04CB008E" w:rsidR="00707923" w:rsidRDefault="000D10D9" w:rsidP="00253CB3">
      <w:pPr>
        <w:rPr>
          <w:rFonts w:ascii="Calibri Light" w:hAnsi="Calibri Light" w:cs="Calibri Light"/>
          <w:i/>
          <w:iCs/>
          <w:sz w:val="21"/>
          <w:szCs w:val="21"/>
        </w:rPr>
      </w:pPr>
      <w:r>
        <w:rPr>
          <w:rFonts w:ascii="Calibri Light" w:hAnsi="Calibri Light" w:cs="Calibri Light"/>
          <w:sz w:val="21"/>
          <w:szCs w:val="21"/>
        </w:rPr>
        <w:t>Sadly, th</w:t>
      </w:r>
      <w:r w:rsidR="0075261D">
        <w:rPr>
          <w:rFonts w:ascii="Calibri Light" w:hAnsi="Calibri Light" w:cs="Calibri Light"/>
          <w:sz w:val="21"/>
          <w:szCs w:val="21"/>
        </w:rPr>
        <w:t xml:space="preserve">is attitude can characterize those who profess to be </w:t>
      </w:r>
      <w:r w:rsidR="0075261D">
        <w:rPr>
          <w:rFonts w:ascii="Calibri Light" w:hAnsi="Calibri Light" w:cs="Calibri Light"/>
          <w:i/>
          <w:iCs/>
          <w:sz w:val="21"/>
          <w:szCs w:val="21"/>
        </w:rPr>
        <w:t>part of</w:t>
      </w:r>
      <w:r w:rsidR="0095766F" w:rsidRPr="0095766F">
        <w:rPr>
          <w:rFonts w:ascii="Calibri Light" w:hAnsi="Calibri Light" w:cs="Calibri Light"/>
          <w:i/>
          <w:iCs/>
          <w:sz w:val="21"/>
          <w:szCs w:val="21"/>
        </w:rPr>
        <w:t xml:space="preserve"> the household of faith</w:t>
      </w:r>
      <w:r w:rsidR="0095766F">
        <w:rPr>
          <w:rFonts w:ascii="Calibri Light" w:hAnsi="Calibri Light" w:cs="Calibri Light"/>
          <w:sz w:val="21"/>
          <w:szCs w:val="21"/>
        </w:rPr>
        <w:t>.</w:t>
      </w:r>
      <w:r w:rsidR="0075261D">
        <w:rPr>
          <w:rFonts w:ascii="Calibri Light" w:hAnsi="Calibri Light" w:cs="Calibri Light"/>
          <w:sz w:val="21"/>
          <w:szCs w:val="21"/>
        </w:rPr>
        <w:t xml:space="preserve"> It is easy to </w:t>
      </w:r>
      <w:r w:rsidR="006A35DE">
        <w:rPr>
          <w:rFonts w:ascii="Calibri Light" w:hAnsi="Calibri Light" w:cs="Calibri Light"/>
          <w:sz w:val="21"/>
          <w:szCs w:val="21"/>
        </w:rPr>
        <w:t xml:space="preserve">make bold assertions about the </w:t>
      </w:r>
      <w:r w:rsidR="00E159D3">
        <w:rPr>
          <w:rFonts w:ascii="Calibri Light" w:hAnsi="Calibri Light" w:cs="Calibri Light"/>
          <w:sz w:val="21"/>
          <w:szCs w:val="21"/>
        </w:rPr>
        <w:t>necessity</w:t>
      </w:r>
      <w:r w:rsidR="006A35DE">
        <w:rPr>
          <w:rFonts w:ascii="Calibri Light" w:hAnsi="Calibri Light" w:cs="Calibri Light"/>
          <w:sz w:val="21"/>
          <w:szCs w:val="21"/>
        </w:rPr>
        <w:t xml:space="preserve"> of Christ’s Church</w:t>
      </w:r>
      <w:r w:rsidR="003B7A09">
        <w:rPr>
          <w:rFonts w:ascii="Calibri Light" w:hAnsi="Calibri Light" w:cs="Calibri Light"/>
          <w:sz w:val="21"/>
          <w:szCs w:val="21"/>
        </w:rPr>
        <w:t xml:space="preserve">, </w:t>
      </w:r>
      <w:r w:rsidR="005D64E2">
        <w:rPr>
          <w:rFonts w:ascii="Calibri Light" w:hAnsi="Calibri Light" w:cs="Calibri Light"/>
          <w:sz w:val="21"/>
          <w:szCs w:val="21"/>
        </w:rPr>
        <w:t>to call it “His Bride</w:t>
      </w:r>
      <w:r w:rsidR="00856021">
        <w:rPr>
          <w:rFonts w:ascii="Calibri Light" w:hAnsi="Calibri Light" w:cs="Calibri Light"/>
          <w:sz w:val="21"/>
          <w:szCs w:val="21"/>
        </w:rPr>
        <w:t>,</w:t>
      </w:r>
      <w:r w:rsidR="005D64E2">
        <w:rPr>
          <w:rFonts w:ascii="Calibri Light" w:hAnsi="Calibri Light" w:cs="Calibri Light"/>
          <w:sz w:val="21"/>
          <w:szCs w:val="21"/>
        </w:rPr>
        <w:t>” and to acknowledge that He bought her with His own</w:t>
      </w:r>
      <w:r w:rsidR="003B7A09">
        <w:rPr>
          <w:rFonts w:ascii="Calibri Light" w:hAnsi="Calibri Light" w:cs="Calibri Light"/>
          <w:sz w:val="21"/>
          <w:szCs w:val="21"/>
        </w:rPr>
        <w:t xml:space="preserve"> precious</w:t>
      </w:r>
      <w:r w:rsidR="005D64E2">
        <w:rPr>
          <w:rFonts w:ascii="Calibri Light" w:hAnsi="Calibri Light" w:cs="Calibri Light"/>
          <w:sz w:val="21"/>
          <w:szCs w:val="21"/>
        </w:rPr>
        <w:t xml:space="preserve"> blood.</w:t>
      </w:r>
      <w:r w:rsidR="003B7A09">
        <w:rPr>
          <w:rFonts w:ascii="Calibri Light" w:hAnsi="Calibri Light" w:cs="Calibri Light"/>
          <w:sz w:val="21"/>
          <w:szCs w:val="21"/>
        </w:rPr>
        <w:t xml:space="preserve"> It is easy to claim that the</w:t>
      </w:r>
      <w:r w:rsidR="00657502">
        <w:rPr>
          <w:rFonts w:ascii="Calibri Light" w:hAnsi="Calibri Light" w:cs="Calibri Light"/>
          <w:sz w:val="21"/>
          <w:szCs w:val="21"/>
        </w:rPr>
        <w:t xml:space="preserve"> local</w:t>
      </w:r>
      <w:r w:rsidR="003B7A09">
        <w:rPr>
          <w:rFonts w:ascii="Calibri Light" w:hAnsi="Calibri Light" w:cs="Calibri Light"/>
          <w:sz w:val="21"/>
          <w:szCs w:val="21"/>
        </w:rPr>
        <w:t xml:space="preserve"> church must be </w:t>
      </w:r>
      <w:r w:rsidR="00965CB9">
        <w:rPr>
          <w:rFonts w:ascii="Calibri Light" w:hAnsi="Calibri Light" w:cs="Calibri Light"/>
          <w:sz w:val="21"/>
          <w:szCs w:val="21"/>
        </w:rPr>
        <w:t xml:space="preserve">the </w:t>
      </w:r>
      <w:r w:rsidR="003B7A09">
        <w:rPr>
          <w:rFonts w:ascii="Calibri Light" w:hAnsi="Calibri Light" w:cs="Calibri Light"/>
          <w:sz w:val="21"/>
          <w:szCs w:val="21"/>
        </w:rPr>
        <w:t xml:space="preserve">center of life, </w:t>
      </w:r>
      <w:r w:rsidR="00657502">
        <w:rPr>
          <w:rFonts w:ascii="Calibri Light" w:hAnsi="Calibri Light" w:cs="Calibri Light"/>
          <w:sz w:val="21"/>
          <w:szCs w:val="21"/>
        </w:rPr>
        <w:t>that the local church is where God’s glorious work of redemption is most vividly displayed</w:t>
      </w:r>
      <w:r w:rsidR="00D426A2">
        <w:rPr>
          <w:rFonts w:ascii="Calibri Light" w:hAnsi="Calibri Light" w:cs="Calibri Light"/>
          <w:sz w:val="21"/>
          <w:szCs w:val="21"/>
        </w:rPr>
        <w:t>, and that the local church is worthy of the sacrifice one’s time</w:t>
      </w:r>
      <w:r w:rsidR="00965CB9">
        <w:rPr>
          <w:rFonts w:ascii="Calibri Light" w:hAnsi="Calibri Light" w:cs="Calibri Light"/>
          <w:sz w:val="21"/>
          <w:szCs w:val="21"/>
        </w:rPr>
        <w:t xml:space="preserve"> and </w:t>
      </w:r>
      <w:r w:rsidR="00D426A2">
        <w:rPr>
          <w:rFonts w:ascii="Calibri Light" w:hAnsi="Calibri Light" w:cs="Calibri Light"/>
          <w:sz w:val="21"/>
          <w:szCs w:val="21"/>
        </w:rPr>
        <w:t>resources.</w:t>
      </w:r>
      <w:r w:rsidR="00F717F3">
        <w:rPr>
          <w:rFonts w:ascii="Calibri Light" w:hAnsi="Calibri Light" w:cs="Calibri Light"/>
          <w:sz w:val="21"/>
          <w:szCs w:val="21"/>
        </w:rPr>
        <w:t xml:space="preserve"> </w:t>
      </w:r>
      <w:r w:rsidR="00856021">
        <w:rPr>
          <w:rFonts w:ascii="Calibri Light" w:hAnsi="Calibri Light" w:cs="Calibri Light"/>
          <w:sz w:val="21"/>
          <w:szCs w:val="21"/>
        </w:rPr>
        <w:t xml:space="preserve">Indeed, it is </w:t>
      </w:r>
      <w:r w:rsidR="009C48AE">
        <w:rPr>
          <w:rFonts w:ascii="Calibri Light" w:hAnsi="Calibri Light" w:cs="Calibri Light"/>
          <w:sz w:val="21"/>
          <w:szCs w:val="21"/>
        </w:rPr>
        <w:t xml:space="preserve">not unheard of to hear Christians try to </w:t>
      </w:r>
      <w:r w:rsidR="00856021">
        <w:rPr>
          <w:rFonts w:ascii="Calibri Light" w:hAnsi="Calibri Light" w:cs="Calibri Light"/>
          <w:sz w:val="21"/>
          <w:szCs w:val="21"/>
        </w:rPr>
        <w:t xml:space="preserve">outdo </w:t>
      </w:r>
      <w:r w:rsidR="009C48AE">
        <w:rPr>
          <w:rFonts w:ascii="Calibri Light" w:hAnsi="Calibri Light" w:cs="Calibri Light"/>
          <w:sz w:val="21"/>
          <w:szCs w:val="21"/>
        </w:rPr>
        <w:t xml:space="preserve">one another in </w:t>
      </w:r>
      <w:r w:rsidR="00707923">
        <w:rPr>
          <w:rFonts w:ascii="Calibri Light" w:hAnsi="Calibri Light" w:cs="Calibri Light"/>
          <w:sz w:val="21"/>
          <w:szCs w:val="21"/>
        </w:rPr>
        <w:t>the intensity of their</w:t>
      </w:r>
      <w:r w:rsidR="009C48AE">
        <w:rPr>
          <w:rFonts w:ascii="Calibri Light" w:hAnsi="Calibri Light" w:cs="Calibri Light"/>
          <w:sz w:val="21"/>
          <w:szCs w:val="21"/>
        </w:rPr>
        <w:t xml:space="preserve"> professed love for </w:t>
      </w:r>
      <w:r w:rsidR="00922509">
        <w:rPr>
          <w:rFonts w:ascii="Calibri Light" w:hAnsi="Calibri Light" w:cs="Calibri Light"/>
          <w:sz w:val="21"/>
          <w:szCs w:val="21"/>
        </w:rPr>
        <w:t>“</w:t>
      </w:r>
      <w:r w:rsidR="009C48AE" w:rsidRPr="00707923">
        <w:rPr>
          <w:rFonts w:ascii="Calibri Light" w:hAnsi="Calibri Light" w:cs="Calibri Light"/>
          <w:sz w:val="21"/>
          <w:szCs w:val="21"/>
        </w:rPr>
        <w:t>the church.</w:t>
      </w:r>
      <w:r w:rsidR="00922509">
        <w:rPr>
          <w:rFonts w:ascii="Calibri Light" w:hAnsi="Calibri Light" w:cs="Calibri Light"/>
          <w:sz w:val="21"/>
          <w:szCs w:val="21"/>
        </w:rPr>
        <w:t>”</w:t>
      </w:r>
      <w:r w:rsidR="009C48AE">
        <w:rPr>
          <w:rFonts w:ascii="Calibri Light" w:hAnsi="Calibri Light" w:cs="Calibri Light"/>
          <w:i/>
          <w:iCs/>
          <w:sz w:val="21"/>
          <w:szCs w:val="21"/>
        </w:rPr>
        <w:t xml:space="preserve"> </w:t>
      </w:r>
    </w:p>
    <w:p w14:paraId="549C2487" w14:textId="77777777" w:rsidR="00707923" w:rsidRPr="00707923" w:rsidRDefault="00707923" w:rsidP="00253CB3">
      <w:pPr>
        <w:rPr>
          <w:rFonts w:ascii="Calibri Light" w:hAnsi="Calibri Light" w:cs="Calibri Light"/>
          <w:i/>
          <w:iCs/>
          <w:sz w:val="12"/>
          <w:szCs w:val="12"/>
        </w:rPr>
      </w:pPr>
    </w:p>
    <w:p w14:paraId="13308A41" w14:textId="338089AA" w:rsidR="008A6A3D" w:rsidRPr="00AC4A38" w:rsidRDefault="00F717F3" w:rsidP="00253CB3">
      <w:pPr>
        <w:rPr>
          <w:rFonts w:ascii="Calibri Light" w:hAnsi="Calibri Light" w:cs="Calibri Light"/>
          <w:sz w:val="21"/>
          <w:szCs w:val="21"/>
        </w:rPr>
      </w:pPr>
      <w:r>
        <w:rPr>
          <w:rFonts w:ascii="Calibri Light" w:hAnsi="Calibri Light" w:cs="Calibri Light"/>
          <w:sz w:val="21"/>
          <w:szCs w:val="21"/>
        </w:rPr>
        <w:t xml:space="preserve">But it is </w:t>
      </w:r>
      <w:r w:rsidR="005C0B23">
        <w:rPr>
          <w:rFonts w:ascii="Calibri Light" w:hAnsi="Calibri Light" w:cs="Calibri Light"/>
          <w:sz w:val="21"/>
          <w:szCs w:val="21"/>
        </w:rPr>
        <w:t xml:space="preserve">a </w:t>
      </w:r>
      <w:r>
        <w:rPr>
          <w:rFonts w:ascii="Calibri Light" w:hAnsi="Calibri Light" w:cs="Calibri Light"/>
          <w:sz w:val="21"/>
          <w:szCs w:val="21"/>
        </w:rPr>
        <w:t xml:space="preserve">wholly different thing to love </w:t>
      </w:r>
      <w:r w:rsidR="00922509">
        <w:rPr>
          <w:rFonts w:ascii="Calibri Light" w:hAnsi="Calibri Light" w:cs="Calibri Light"/>
          <w:sz w:val="21"/>
          <w:szCs w:val="21"/>
        </w:rPr>
        <w:t xml:space="preserve">each of </w:t>
      </w:r>
      <w:r>
        <w:rPr>
          <w:rFonts w:ascii="Calibri Light" w:hAnsi="Calibri Light" w:cs="Calibri Light"/>
          <w:sz w:val="21"/>
          <w:szCs w:val="21"/>
        </w:rPr>
        <w:t>the individual members of one’s local church.</w:t>
      </w:r>
      <w:r w:rsidR="00806413">
        <w:rPr>
          <w:rFonts w:ascii="Calibri Light" w:hAnsi="Calibri Light" w:cs="Calibri Light"/>
          <w:sz w:val="21"/>
          <w:szCs w:val="21"/>
        </w:rPr>
        <w:t xml:space="preserve"> </w:t>
      </w:r>
      <w:r w:rsidR="00744D4B">
        <w:rPr>
          <w:rFonts w:ascii="Calibri Light" w:hAnsi="Calibri Light" w:cs="Calibri Light"/>
          <w:sz w:val="21"/>
          <w:szCs w:val="21"/>
        </w:rPr>
        <w:t xml:space="preserve">When it comes to </w:t>
      </w:r>
      <w:r w:rsidR="00AC4A38">
        <w:rPr>
          <w:rFonts w:ascii="Calibri Light" w:hAnsi="Calibri Light" w:cs="Calibri Light"/>
          <w:sz w:val="21"/>
          <w:szCs w:val="21"/>
        </w:rPr>
        <w:t xml:space="preserve">certain </w:t>
      </w:r>
      <w:r w:rsidR="009F010F">
        <w:rPr>
          <w:rFonts w:ascii="Calibri Light" w:hAnsi="Calibri Light" w:cs="Calibri Light"/>
          <w:sz w:val="21"/>
          <w:szCs w:val="21"/>
        </w:rPr>
        <w:t>people of our congregation</w:t>
      </w:r>
      <w:r w:rsidR="00A24334">
        <w:rPr>
          <w:rFonts w:ascii="Calibri Light" w:hAnsi="Calibri Light" w:cs="Calibri Light"/>
          <w:sz w:val="21"/>
          <w:szCs w:val="21"/>
        </w:rPr>
        <w:t>, w</w:t>
      </w:r>
      <w:r w:rsidR="00806413">
        <w:rPr>
          <w:rFonts w:ascii="Calibri Light" w:hAnsi="Calibri Light" w:cs="Calibri Light"/>
          <w:sz w:val="21"/>
          <w:szCs w:val="21"/>
        </w:rPr>
        <w:t xml:space="preserve">e are like </w:t>
      </w:r>
      <w:r w:rsidR="00744D4B">
        <w:rPr>
          <w:rFonts w:ascii="Calibri Light" w:hAnsi="Calibri Light" w:cs="Calibri Light"/>
          <w:sz w:val="21"/>
          <w:szCs w:val="21"/>
        </w:rPr>
        <w:t xml:space="preserve">the </w:t>
      </w:r>
      <w:r w:rsidR="00806413">
        <w:rPr>
          <w:rFonts w:ascii="Calibri Light" w:hAnsi="Calibri Light" w:cs="Calibri Light"/>
          <w:sz w:val="21"/>
          <w:szCs w:val="21"/>
        </w:rPr>
        <w:t xml:space="preserve">gentleman in Dostoyevsky’s novel: </w:t>
      </w:r>
      <w:r w:rsidR="00806413" w:rsidRPr="00AC4A38">
        <w:rPr>
          <w:rFonts w:ascii="Calibri Light" w:hAnsi="Calibri Light" w:cs="Calibri Light"/>
          <w:sz w:val="21"/>
          <w:szCs w:val="21"/>
        </w:rPr>
        <w:t>“As soon as anyone is near me, his personality disturbs me and restricts my freedom. In twenty-four hours I begin to hate the best of men: one because he’s too long over his dinner, another because he has a cold and keeps on blowing his nose.</w:t>
      </w:r>
      <w:r w:rsidR="008505E2" w:rsidRPr="00AC4A38">
        <w:rPr>
          <w:rFonts w:ascii="Calibri Light" w:hAnsi="Calibri Light" w:cs="Calibri Light"/>
          <w:sz w:val="21"/>
          <w:szCs w:val="21"/>
        </w:rPr>
        <w:t>”</w:t>
      </w:r>
    </w:p>
    <w:p w14:paraId="5AEFD711" w14:textId="77777777" w:rsidR="008A6A3D" w:rsidRPr="008505E2" w:rsidRDefault="008A6A3D" w:rsidP="00253CB3">
      <w:pPr>
        <w:rPr>
          <w:rFonts w:ascii="Calibri Light" w:hAnsi="Calibri Light" w:cs="Calibri Light"/>
          <w:sz w:val="12"/>
          <w:szCs w:val="12"/>
        </w:rPr>
      </w:pPr>
    </w:p>
    <w:p w14:paraId="20729BC0" w14:textId="50411467" w:rsidR="00FC2164" w:rsidRPr="00040CBB" w:rsidRDefault="004A4851" w:rsidP="00253CB3">
      <w:pPr>
        <w:rPr>
          <w:rFonts w:ascii="Calibri Light" w:hAnsi="Calibri Light" w:cs="Calibri Light"/>
          <w:sz w:val="12"/>
          <w:szCs w:val="12"/>
        </w:rPr>
      </w:pPr>
      <w:r w:rsidRPr="006B1024">
        <w:rPr>
          <w:rFonts w:ascii="Calibri Light" w:hAnsi="Calibri Light" w:cs="Calibri Light"/>
          <w:noProof/>
          <w:sz w:val="21"/>
          <w:szCs w:val="21"/>
        </w:rPr>
        <mc:AlternateContent>
          <mc:Choice Requires="wps">
            <w:drawing>
              <wp:anchor distT="45720" distB="45720" distL="114300" distR="114300" simplePos="0" relativeHeight="251659776" behindDoc="0" locked="0" layoutInCell="1" allowOverlap="1" wp14:anchorId="7E372317" wp14:editId="31CF1252">
                <wp:simplePos x="0" y="0"/>
                <wp:positionH relativeFrom="column">
                  <wp:posOffset>-875665</wp:posOffset>
                </wp:positionH>
                <wp:positionV relativeFrom="paragraph">
                  <wp:posOffset>1423605</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216DE1FD" w:rsidR="00E61FA6" w:rsidRDefault="00E61FA6" w:rsidP="00E61FA6">
                            <w:pPr>
                              <w:jc w:val="center"/>
                            </w:pPr>
                            <w:r>
                              <w:rPr>
                                <w:rFonts w:ascii="Tw Cen MT Condensed Extra Bold" w:hAnsi="Tw Cen MT Condensed Extra Bold" w:cs="Calibri"/>
                              </w:rPr>
                              <w:t>1 John 2:</w:t>
                            </w:r>
                            <w:r w:rsidR="004A4851">
                              <w:rPr>
                                <w:rFonts w:ascii="Tw Cen MT Condensed Extra Bold" w:hAnsi="Tw Cen MT Condensed Extra Bold" w:cs="Calibri"/>
                              </w:rPr>
                              <w:t>7</w:t>
                            </w:r>
                            <w:r>
                              <w:rPr>
                                <w:rFonts w:ascii="Tw Cen MT Condensed Extra Bold" w:hAnsi="Tw Cen MT Condensed Extra Bold" w:cs="Calibri"/>
                              </w:rPr>
                              <w:t>–</w:t>
                            </w:r>
                            <w:r w:rsidR="004A4851">
                              <w:rPr>
                                <w:rFonts w:ascii="Tw Cen MT Condensed Extra Bold" w:hAnsi="Tw Cen MT Condensed Extra Bold" w:cs="Calibri"/>
                              </w:rPr>
                              <w:t>11</w:t>
                            </w:r>
                            <w:r>
                              <w:rPr>
                                <w:rFonts w:ascii="Tw Cen MT Condensed Extra Bold" w:hAnsi="Tw Cen MT Condensed Extra Bold" w:cs="Calibri"/>
                              </w:rPr>
                              <w:t xml:space="preserve"> – “Assurance and the </w:t>
                            </w:r>
                            <w:r w:rsidR="004A4851">
                              <w:rPr>
                                <w:rFonts w:ascii="Tw Cen MT Condensed Extra Bold" w:hAnsi="Tw Cen MT Condensed Extra Bold" w:cs="Calibri"/>
                              </w:rPr>
                              <w:t>Love of One’s Brother</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68.95pt;margin-top:112.1pt;width:540.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" fillcolor="#d8d8d8 [2732]" stroked="f">
                <v:textbox>
                  <w:txbxContent>
                    <w:p w14:paraId="20DFED86" w14:textId="216DE1FD" w:rsidR="00E61FA6" w:rsidRDefault="00E61FA6" w:rsidP="00E61FA6">
                      <w:pPr>
                        <w:jc w:val="center"/>
                      </w:pPr>
                      <w:r>
                        <w:rPr>
                          <w:rFonts w:ascii="Tw Cen MT Condensed Extra Bold" w:hAnsi="Tw Cen MT Condensed Extra Bold" w:cs="Calibri"/>
                        </w:rPr>
                        <w:t>1 John 2:</w:t>
                      </w:r>
                      <w:r w:rsidR="004A4851">
                        <w:rPr>
                          <w:rFonts w:ascii="Tw Cen MT Condensed Extra Bold" w:hAnsi="Tw Cen MT Condensed Extra Bold" w:cs="Calibri"/>
                        </w:rPr>
                        <w:t>7</w:t>
                      </w:r>
                      <w:r>
                        <w:rPr>
                          <w:rFonts w:ascii="Tw Cen MT Condensed Extra Bold" w:hAnsi="Tw Cen MT Condensed Extra Bold" w:cs="Calibri"/>
                        </w:rPr>
                        <w:t>–</w:t>
                      </w:r>
                      <w:r w:rsidR="004A4851">
                        <w:rPr>
                          <w:rFonts w:ascii="Tw Cen MT Condensed Extra Bold" w:hAnsi="Tw Cen MT Condensed Extra Bold" w:cs="Calibri"/>
                        </w:rPr>
                        <w:t>11</w:t>
                      </w:r>
                      <w:r>
                        <w:rPr>
                          <w:rFonts w:ascii="Tw Cen MT Condensed Extra Bold" w:hAnsi="Tw Cen MT Condensed Extra Bold" w:cs="Calibri"/>
                        </w:rPr>
                        <w:t xml:space="preserve"> – “Assurance and the </w:t>
                      </w:r>
                      <w:r w:rsidR="004A4851">
                        <w:rPr>
                          <w:rFonts w:ascii="Tw Cen MT Condensed Extra Bold" w:hAnsi="Tw Cen MT Condensed Extra Bold" w:cs="Calibri"/>
                        </w:rPr>
                        <w:t>Love of One’s Brother</w:t>
                      </w:r>
                      <w:r>
                        <w:rPr>
                          <w:rFonts w:ascii="Tw Cen MT Condensed Extra Bold" w:hAnsi="Tw Cen MT Condensed Extra Bold" w:cs="Calibri"/>
                        </w:rPr>
                        <w:t>”</w:t>
                      </w:r>
                    </w:p>
                  </w:txbxContent>
                </v:textbox>
                <w10:wrap type="square"/>
              </v:shape>
            </w:pict>
          </mc:Fallback>
        </mc:AlternateContent>
      </w:r>
      <w:r w:rsidR="008505E2">
        <w:rPr>
          <w:rFonts w:ascii="Calibri Light" w:hAnsi="Calibri Light" w:cs="Calibri Light"/>
          <w:sz w:val="21"/>
          <w:szCs w:val="21"/>
        </w:rPr>
        <w:t>This</w:t>
      </w:r>
      <w:r w:rsidR="00A24334">
        <w:rPr>
          <w:rFonts w:ascii="Calibri Light" w:hAnsi="Calibri Light" w:cs="Calibri Light"/>
          <w:sz w:val="21"/>
          <w:szCs w:val="21"/>
        </w:rPr>
        <w:t xml:space="preserve"> </w:t>
      </w:r>
      <w:r w:rsidR="0039651D">
        <w:rPr>
          <w:rFonts w:ascii="Calibri Light" w:hAnsi="Calibri Light" w:cs="Calibri Light"/>
          <w:sz w:val="21"/>
          <w:szCs w:val="21"/>
        </w:rPr>
        <w:t>tendency</w:t>
      </w:r>
      <w:r w:rsidR="00A24334">
        <w:rPr>
          <w:rFonts w:ascii="Calibri Light" w:hAnsi="Calibri Light" w:cs="Calibri Light"/>
          <w:sz w:val="21"/>
          <w:szCs w:val="21"/>
        </w:rPr>
        <w:t xml:space="preserve"> is no </w:t>
      </w:r>
      <w:r w:rsidR="003A5E6F">
        <w:rPr>
          <w:rFonts w:ascii="Calibri Light" w:hAnsi="Calibri Light" w:cs="Calibri Light"/>
          <w:sz w:val="21"/>
          <w:szCs w:val="21"/>
        </w:rPr>
        <w:t>trivial</w:t>
      </w:r>
      <w:r w:rsidR="00A24334">
        <w:rPr>
          <w:rFonts w:ascii="Calibri Light" w:hAnsi="Calibri Light" w:cs="Calibri Light"/>
          <w:sz w:val="21"/>
          <w:szCs w:val="21"/>
        </w:rPr>
        <w:t xml:space="preserve"> matter. The writers of </w:t>
      </w:r>
      <w:r w:rsidR="00481AED">
        <w:rPr>
          <w:rFonts w:ascii="Calibri Light" w:hAnsi="Calibri Light" w:cs="Calibri Light"/>
          <w:sz w:val="21"/>
          <w:szCs w:val="21"/>
        </w:rPr>
        <w:t>the New Testament</w:t>
      </w:r>
      <w:r w:rsidR="00A24334">
        <w:rPr>
          <w:rFonts w:ascii="Calibri Light" w:hAnsi="Calibri Light" w:cs="Calibri Light"/>
          <w:sz w:val="21"/>
          <w:szCs w:val="21"/>
        </w:rPr>
        <w:t xml:space="preserve"> devote considerable </w:t>
      </w:r>
      <w:r w:rsidR="003A5E6F">
        <w:rPr>
          <w:rFonts w:ascii="Calibri Light" w:hAnsi="Calibri Light" w:cs="Calibri Light"/>
          <w:sz w:val="21"/>
          <w:szCs w:val="21"/>
        </w:rPr>
        <w:t xml:space="preserve">effort to </w:t>
      </w:r>
      <w:r w:rsidR="0039651D">
        <w:rPr>
          <w:rFonts w:ascii="Calibri Light" w:hAnsi="Calibri Light" w:cs="Calibri Light"/>
          <w:sz w:val="21"/>
          <w:szCs w:val="21"/>
        </w:rPr>
        <w:t xml:space="preserve">uncover </w:t>
      </w:r>
      <w:r w:rsidR="00904395">
        <w:rPr>
          <w:rFonts w:ascii="Calibri Light" w:hAnsi="Calibri Light" w:cs="Calibri Light"/>
          <w:sz w:val="21"/>
          <w:szCs w:val="21"/>
        </w:rPr>
        <w:t xml:space="preserve">and condemn </w:t>
      </w:r>
      <w:r w:rsidR="0039651D" w:rsidRPr="003A5E6F">
        <w:rPr>
          <w:rFonts w:ascii="Calibri Light" w:hAnsi="Calibri Light" w:cs="Calibri Light"/>
          <w:b/>
          <w:bCs/>
          <w:sz w:val="21"/>
          <w:szCs w:val="21"/>
        </w:rPr>
        <w:t xml:space="preserve">the hypocrisy of </w:t>
      </w:r>
      <w:r w:rsidR="0039651D" w:rsidRPr="003A5E6F">
        <w:rPr>
          <w:rFonts w:ascii="Calibri Light" w:hAnsi="Calibri Light" w:cs="Calibri Light"/>
          <w:b/>
          <w:bCs/>
          <w:i/>
          <w:iCs/>
          <w:sz w:val="21"/>
          <w:szCs w:val="21"/>
        </w:rPr>
        <w:t xml:space="preserve">loving the church </w:t>
      </w:r>
      <w:r w:rsidR="0039651D" w:rsidRPr="003A5E6F">
        <w:rPr>
          <w:rFonts w:ascii="Calibri Light" w:hAnsi="Calibri Light" w:cs="Calibri Light"/>
          <w:b/>
          <w:bCs/>
          <w:sz w:val="21"/>
          <w:szCs w:val="21"/>
        </w:rPr>
        <w:t xml:space="preserve">while </w:t>
      </w:r>
      <w:r w:rsidR="0039651D" w:rsidRPr="003A5E6F">
        <w:rPr>
          <w:rFonts w:ascii="Calibri Light" w:hAnsi="Calibri Light" w:cs="Calibri Light"/>
          <w:b/>
          <w:bCs/>
          <w:i/>
          <w:iCs/>
          <w:sz w:val="21"/>
          <w:szCs w:val="21"/>
        </w:rPr>
        <w:t>hating its members</w:t>
      </w:r>
      <w:r w:rsidR="0039651D">
        <w:rPr>
          <w:rFonts w:ascii="Calibri Light" w:hAnsi="Calibri Light" w:cs="Calibri Light"/>
          <w:i/>
          <w:iCs/>
          <w:sz w:val="21"/>
          <w:szCs w:val="21"/>
        </w:rPr>
        <w:t>.</w:t>
      </w:r>
      <w:r w:rsidR="00904395">
        <w:rPr>
          <w:rFonts w:ascii="Calibri Light" w:hAnsi="Calibri Light" w:cs="Calibri Light"/>
          <w:i/>
          <w:iCs/>
          <w:sz w:val="21"/>
          <w:szCs w:val="21"/>
        </w:rPr>
        <w:t xml:space="preserve"> </w:t>
      </w:r>
      <w:r w:rsidR="00904395">
        <w:rPr>
          <w:rFonts w:ascii="Calibri Light" w:hAnsi="Calibri Light" w:cs="Calibri Light"/>
          <w:sz w:val="21"/>
          <w:szCs w:val="21"/>
        </w:rPr>
        <w:t>The apostle John is one of th</w:t>
      </w:r>
      <w:r w:rsidR="00831A7E">
        <w:rPr>
          <w:rFonts w:ascii="Calibri Light" w:hAnsi="Calibri Light" w:cs="Calibri Light"/>
          <w:sz w:val="21"/>
          <w:szCs w:val="21"/>
        </w:rPr>
        <w:t>e</w:t>
      </w:r>
      <w:r w:rsidR="00904395">
        <w:rPr>
          <w:rFonts w:ascii="Calibri Light" w:hAnsi="Calibri Light" w:cs="Calibri Light"/>
          <w:sz w:val="21"/>
          <w:szCs w:val="21"/>
        </w:rPr>
        <w:t>se</w:t>
      </w:r>
      <w:r w:rsidR="00831A7E">
        <w:rPr>
          <w:rFonts w:ascii="Calibri Light" w:hAnsi="Calibri Light" w:cs="Calibri Light"/>
          <w:sz w:val="21"/>
          <w:szCs w:val="21"/>
        </w:rPr>
        <w:t xml:space="preserve"> writers</w:t>
      </w:r>
      <w:r w:rsidR="00904395">
        <w:rPr>
          <w:rFonts w:ascii="Calibri Light" w:hAnsi="Calibri Light" w:cs="Calibri Light"/>
          <w:sz w:val="21"/>
          <w:szCs w:val="21"/>
        </w:rPr>
        <w:t>, and his work of 1 John takes</w:t>
      </w:r>
      <w:r w:rsidR="00481AED">
        <w:rPr>
          <w:rFonts w:ascii="Calibri Light" w:hAnsi="Calibri Light" w:cs="Calibri Light"/>
          <w:sz w:val="21"/>
          <w:szCs w:val="21"/>
        </w:rPr>
        <w:t xml:space="preserve"> particular</w:t>
      </w:r>
      <w:r w:rsidR="00904395">
        <w:rPr>
          <w:rFonts w:ascii="Calibri Light" w:hAnsi="Calibri Light" w:cs="Calibri Light"/>
          <w:sz w:val="21"/>
          <w:szCs w:val="21"/>
        </w:rPr>
        <w:t xml:space="preserve"> aim at this </w:t>
      </w:r>
      <w:r w:rsidR="005C0B23">
        <w:rPr>
          <w:rFonts w:ascii="Calibri Light" w:hAnsi="Calibri Light" w:cs="Calibri Light"/>
          <w:sz w:val="21"/>
          <w:szCs w:val="21"/>
        </w:rPr>
        <w:t>iniquity.</w:t>
      </w:r>
      <w:r w:rsidR="00481AED">
        <w:rPr>
          <w:rFonts w:ascii="Calibri Light" w:hAnsi="Calibri Light" w:cs="Calibri Light"/>
          <w:sz w:val="21"/>
          <w:szCs w:val="21"/>
        </w:rPr>
        <w:t xml:space="preserve"> In fact, </w:t>
      </w:r>
      <w:r w:rsidR="00393F92">
        <w:rPr>
          <w:rFonts w:ascii="Calibri Light" w:hAnsi="Calibri Light" w:cs="Calibri Light"/>
          <w:sz w:val="21"/>
          <w:szCs w:val="21"/>
        </w:rPr>
        <w:t xml:space="preserve">with the assurance of salvation as his main theme, John </w:t>
      </w:r>
      <w:r w:rsidR="004E36B0">
        <w:rPr>
          <w:rFonts w:ascii="Calibri Light" w:hAnsi="Calibri Light" w:cs="Calibri Light"/>
          <w:sz w:val="21"/>
          <w:szCs w:val="21"/>
        </w:rPr>
        <w:t>repeatedly</w:t>
      </w:r>
      <w:r w:rsidR="00393F92">
        <w:rPr>
          <w:rFonts w:ascii="Calibri Light" w:hAnsi="Calibri Light" w:cs="Calibri Light"/>
          <w:sz w:val="21"/>
          <w:szCs w:val="21"/>
        </w:rPr>
        <w:t xml:space="preserve"> emphasizes</w:t>
      </w:r>
      <w:r w:rsidR="004E36B0">
        <w:rPr>
          <w:rFonts w:ascii="Calibri Light" w:hAnsi="Calibri Light" w:cs="Calibri Light"/>
          <w:sz w:val="21"/>
          <w:szCs w:val="21"/>
        </w:rPr>
        <w:t xml:space="preserve"> </w:t>
      </w:r>
      <w:r w:rsidR="004E36B0" w:rsidRPr="001132BF">
        <w:rPr>
          <w:rFonts w:ascii="Calibri Light" w:hAnsi="Calibri Light" w:cs="Calibri Light"/>
          <w:i/>
          <w:iCs/>
          <w:sz w:val="21"/>
          <w:szCs w:val="21"/>
        </w:rPr>
        <w:t>the</w:t>
      </w:r>
      <w:r w:rsidR="00393F92">
        <w:rPr>
          <w:rFonts w:ascii="Calibri Light" w:hAnsi="Calibri Light" w:cs="Calibri Light"/>
          <w:sz w:val="21"/>
          <w:szCs w:val="21"/>
        </w:rPr>
        <w:t xml:space="preserve"> </w:t>
      </w:r>
      <w:r w:rsidR="00526C06">
        <w:rPr>
          <w:rFonts w:ascii="Calibri Light" w:hAnsi="Calibri Light" w:cs="Calibri Light"/>
          <w:i/>
          <w:iCs/>
          <w:sz w:val="21"/>
          <w:szCs w:val="21"/>
        </w:rPr>
        <w:t xml:space="preserve">love of one’s brother </w:t>
      </w:r>
      <w:r w:rsidR="00526C06">
        <w:rPr>
          <w:rFonts w:ascii="Calibri Light" w:hAnsi="Calibri Light" w:cs="Calibri Light"/>
          <w:sz w:val="21"/>
          <w:szCs w:val="21"/>
        </w:rPr>
        <w:t xml:space="preserve">as </w:t>
      </w:r>
      <w:r w:rsidR="007F6E07">
        <w:rPr>
          <w:rFonts w:ascii="Calibri Light" w:hAnsi="Calibri Light" w:cs="Calibri Light"/>
          <w:sz w:val="21"/>
          <w:szCs w:val="21"/>
        </w:rPr>
        <w:t xml:space="preserve">a critical test for assurance. </w:t>
      </w:r>
      <w:r w:rsidR="00FB3D9F">
        <w:rPr>
          <w:rFonts w:ascii="Calibri Light" w:hAnsi="Calibri Light" w:cs="Calibri Light"/>
          <w:sz w:val="21"/>
          <w:szCs w:val="21"/>
        </w:rPr>
        <w:t xml:space="preserve">If your habit is </w:t>
      </w:r>
      <w:r w:rsidR="00FB3D9F" w:rsidRPr="00FB3D9F">
        <w:rPr>
          <w:rFonts w:ascii="Calibri Light" w:hAnsi="Calibri Light" w:cs="Calibri Light"/>
          <w:i/>
          <w:iCs/>
          <w:sz w:val="21"/>
          <w:szCs w:val="21"/>
        </w:rPr>
        <w:t>to hate your brother</w:t>
      </w:r>
      <w:r w:rsidR="00FB3D9F">
        <w:rPr>
          <w:rFonts w:ascii="Calibri Light" w:hAnsi="Calibri Light" w:cs="Calibri Light"/>
          <w:sz w:val="21"/>
          <w:szCs w:val="21"/>
        </w:rPr>
        <w:t xml:space="preserve">, consider yourself </w:t>
      </w:r>
      <w:r w:rsidR="00FB3D9F">
        <w:rPr>
          <w:rFonts w:ascii="Calibri Light" w:hAnsi="Calibri Light" w:cs="Calibri Light"/>
          <w:i/>
          <w:iCs/>
          <w:sz w:val="21"/>
          <w:szCs w:val="21"/>
        </w:rPr>
        <w:t>still in darkness</w:t>
      </w:r>
      <w:r w:rsidR="00FB3D9F">
        <w:rPr>
          <w:rFonts w:ascii="Calibri Light" w:hAnsi="Calibri Light" w:cs="Calibri Light"/>
          <w:sz w:val="21"/>
          <w:szCs w:val="21"/>
        </w:rPr>
        <w:t xml:space="preserve">. But the reverse is true as well. If you find </w:t>
      </w:r>
      <w:r w:rsidR="004655AC">
        <w:rPr>
          <w:rFonts w:ascii="Calibri Light" w:hAnsi="Calibri Light" w:cs="Calibri Light"/>
          <w:sz w:val="21"/>
          <w:szCs w:val="21"/>
        </w:rPr>
        <w:t>yourself increasingly willing—witho</w:t>
      </w:r>
      <w:r w:rsidR="00685054">
        <w:rPr>
          <w:rFonts w:ascii="Calibri Light" w:hAnsi="Calibri Light" w:cs="Calibri Light"/>
          <w:sz w:val="21"/>
          <w:szCs w:val="21"/>
        </w:rPr>
        <w:t xml:space="preserve">ut any promise of </w:t>
      </w:r>
      <w:r w:rsidR="00DF313C">
        <w:rPr>
          <w:rFonts w:ascii="Calibri Light" w:hAnsi="Calibri Light" w:cs="Calibri Light"/>
          <w:sz w:val="21"/>
          <w:szCs w:val="21"/>
        </w:rPr>
        <w:t>mutual benefit</w:t>
      </w:r>
      <w:r w:rsidR="004655AC">
        <w:rPr>
          <w:rFonts w:ascii="Calibri Light" w:hAnsi="Calibri Light" w:cs="Calibri Light"/>
          <w:sz w:val="21"/>
          <w:szCs w:val="21"/>
        </w:rPr>
        <w:t>—to give of yourself for the benefit of another</w:t>
      </w:r>
      <w:r w:rsidR="00685054">
        <w:rPr>
          <w:rFonts w:ascii="Calibri Light" w:hAnsi="Calibri Light" w:cs="Calibri Light"/>
          <w:sz w:val="21"/>
          <w:szCs w:val="21"/>
        </w:rPr>
        <w:t xml:space="preserve"> member of the church</w:t>
      </w:r>
      <w:r w:rsidR="004655AC">
        <w:rPr>
          <w:rFonts w:ascii="Calibri Light" w:hAnsi="Calibri Light" w:cs="Calibri Light"/>
          <w:sz w:val="21"/>
          <w:szCs w:val="21"/>
        </w:rPr>
        <w:t xml:space="preserve">, you should be encouraged. This is one of the </w:t>
      </w:r>
      <w:r w:rsidR="006109E6">
        <w:rPr>
          <w:rFonts w:ascii="Calibri Light" w:hAnsi="Calibri Light" w:cs="Calibri Light"/>
          <w:sz w:val="21"/>
          <w:szCs w:val="21"/>
        </w:rPr>
        <w:t xml:space="preserve">powerful </w:t>
      </w:r>
      <w:r w:rsidR="004655AC">
        <w:rPr>
          <w:rFonts w:ascii="Calibri Light" w:hAnsi="Calibri Light" w:cs="Calibri Light"/>
          <w:sz w:val="21"/>
          <w:szCs w:val="21"/>
        </w:rPr>
        <w:t>signs that</w:t>
      </w:r>
      <w:r>
        <w:rPr>
          <w:rFonts w:ascii="Calibri Light" w:hAnsi="Calibri Light" w:cs="Calibri Light"/>
          <w:sz w:val="21"/>
          <w:szCs w:val="21"/>
        </w:rPr>
        <w:t xml:space="preserve"> </w:t>
      </w:r>
      <w:r w:rsidR="00DF313C">
        <w:rPr>
          <w:rFonts w:ascii="Calibri Light" w:hAnsi="Calibri Light" w:cs="Calibri Light"/>
          <w:sz w:val="21"/>
          <w:szCs w:val="21"/>
        </w:rPr>
        <w:t>grant</w:t>
      </w:r>
      <w:r>
        <w:rPr>
          <w:rFonts w:ascii="Calibri Light" w:hAnsi="Calibri Light" w:cs="Calibri Light"/>
          <w:sz w:val="21"/>
          <w:szCs w:val="21"/>
        </w:rPr>
        <w:t xml:space="preserve"> assurance that y</w:t>
      </w:r>
      <w:r w:rsidR="004655AC">
        <w:rPr>
          <w:rFonts w:ascii="Calibri Light" w:hAnsi="Calibri Light" w:cs="Calibri Light"/>
          <w:sz w:val="21"/>
          <w:szCs w:val="21"/>
        </w:rPr>
        <w:t xml:space="preserve">ou </w:t>
      </w:r>
      <w:r w:rsidR="00B13CE8">
        <w:rPr>
          <w:rFonts w:ascii="Calibri Light" w:hAnsi="Calibri Light" w:cs="Calibri Light"/>
          <w:sz w:val="21"/>
          <w:szCs w:val="21"/>
        </w:rPr>
        <w:t xml:space="preserve">have been born again. </w:t>
      </w:r>
    </w:p>
    <w:p w14:paraId="3D335BFB" w14:textId="7E4421E2" w:rsidR="00106483" w:rsidRPr="00040CBB" w:rsidRDefault="00106483" w:rsidP="00253CB3">
      <w:pPr>
        <w:rPr>
          <w:rFonts w:ascii="Calibri Light" w:hAnsi="Calibri Light" w:cs="Calibri Light"/>
          <w:sz w:val="12"/>
          <w:szCs w:val="12"/>
        </w:rPr>
      </w:pPr>
    </w:p>
    <w:p w14:paraId="552583C8" w14:textId="423C4CF3" w:rsidR="00820E2A" w:rsidRDefault="00820E2A" w:rsidP="00820E2A">
      <w:pPr>
        <w:rPr>
          <w:rFonts w:ascii="Calibri Light" w:hAnsi="Calibri Light" w:cs="Calibri Light"/>
          <w:sz w:val="21"/>
          <w:szCs w:val="21"/>
        </w:rPr>
      </w:pPr>
      <w:r>
        <w:rPr>
          <w:rFonts w:ascii="Calibri Light" w:hAnsi="Calibri Light" w:cs="Calibri Light"/>
          <w:sz w:val="21"/>
          <w:szCs w:val="21"/>
        </w:rPr>
        <w:t xml:space="preserve">In the </w:t>
      </w:r>
      <w:r w:rsidRPr="00820E2A">
        <w:rPr>
          <w:rFonts w:ascii="Calibri Light" w:hAnsi="Calibri Light" w:cs="Calibri Light"/>
          <w:sz w:val="21"/>
          <w:szCs w:val="21"/>
        </w:rPr>
        <w:t>previous paragraph (</w:t>
      </w:r>
      <w:r>
        <w:rPr>
          <w:rFonts w:ascii="Calibri Light" w:hAnsi="Calibri Light" w:cs="Calibri Light"/>
          <w:sz w:val="21"/>
          <w:szCs w:val="21"/>
        </w:rPr>
        <w:t>1 John 2:</w:t>
      </w:r>
      <w:r w:rsidRPr="00820E2A">
        <w:rPr>
          <w:rFonts w:ascii="Calibri Light" w:hAnsi="Calibri Light" w:cs="Calibri Light"/>
          <w:sz w:val="21"/>
          <w:szCs w:val="21"/>
        </w:rPr>
        <w:t>3</w:t>
      </w:r>
      <w:r>
        <w:rPr>
          <w:rFonts w:ascii="Calibri Light" w:hAnsi="Calibri Light" w:cs="Calibri Light"/>
          <w:sz w:val="21"/>
          <w:szCs w:val="21"/>
        </w:rPr>
        <w:t>–</w:t>
      </w:r>
      <w:r w:rsidRPr="00820E2A">
        <w:rPr>
          <w:rFonts w:ascii="Calibri Light" w:hAnsi="Calibri Light" w:cs="Calibri Light"/>
          <w:sz w:val="21"/>
          <w:szCs w:val="21"/>
        </w:rPr>
        <w:t>6)</w:t>
      </w:r>
      <w:r>
        <w:rPr>
          <w:rFonts w:ascii="Calibri Light" w:hAnsi="Calibri Light" w:cs="Calibri Light"/>
          <w:sz w:val="21"/>
          <w:szCs w:val="21"/>
        </w:rPr>
        <w:t>, John</w:t>
      </w:r>
      <w:r w:rsidRPr="00820E2A">
        <w:rPr>
          <w:rFonts w:ascii="Calibri Light" w:hAnsi="Calibri Light" w:cs="Calibri Light"/>
          <w:sz w:val="21"/>
          <w:szCs w:val="21"/>
        </w:rPr>
        <w:t xml:space="preserve"> </w:t>
      </w:r>
      <w:r>
        <w:rPr>
          <w:rFonts w:ascii="Calibri Light" w:hAnsi="Calibri Light" w:cs="Calibri Light"/>
          <w:sz w:val="21"/>
          <w:szCs w:val="21"/>
        </w:rPr>
        <w:t>pointed to the “keeping of God’s command</w:t>
      </w:r>
      <w:r w:rsidR="00F75A1D">
        <w:rPr>
          <w:rFonts w:ascii="Calibri Light" w:hAnsi="Calibri Light" w:cs="Calibri Light"/>
          <w:sz w:val="21"/>
          <w:szCs w:val="21"/>
        </w:rPr>
        <w:t>ment</w:t>
      </w:r>
      <w:r>
        <w:rPr>
          <w:rFonts w:ascii="Calibri Light" w:hAnsi="Calibri Light" w:cs="Calibri Light"/>
          <w:sz w:val="21"/>
          <w:szCs w:val="21"/>
        </w:rPr>
        <w:t>s” as an important test for assurance.</w:t>
      </w:r>
      <w:r w:rsidR="00F75A1D">
        <w:rPr>
          <w:rFonts w:ascii="Calibri Light" w:hAnsi="Calibri Light" w:cs="Calibri Light"/>
          <w:sz w:val="21"/>
          <w:szCs w:val="21"/>
        </w:rPr>
        <w:t xml:space="preserve"> </w:t>
      </w:r>
      <w:r w:rsidR="00416AE0">
        <w:rPr>
          <w:rFonts w:ascii="Calibri Light" w:hAnsi="Calibri Light" w:cs="Calibri Light"/>
          <w:sz w:val="21"/>
          <w:szCs w:val="21"/>
        </w:rPr>
        <w:t>In that passage, John left the content of these command</w:t>
      </w:r>
      <w:r w:rsidR="00047D99">
        <w:rPr>
          <w:rFonts w:ascii="Calibri Light" w:hAnsi="Calibri Light" w:cs="Calibri Light"/>
          <w:sz w:val="21"/>
          <w:szCs w:val="21"/>
        </w:rPr>
        <w:t>ment</w:t>
      </w:r>
      <w:r w:rsidR="00416AE0">
        <w:rPr>
          <w:rFonts w:ascii="Calibri Light" w:hAnsi="Calibri Light" w:cs="Calibri Light"/>
          <w:sz w:val="21"/>
          <w:szCs w:val="21"/>
        </w:rPr>
        <w:t>s</w:t>
      </w:r>
      <w:r w:rsidR="00F20904">
        <w:rPr>
          <w:rFonts w:ascii="Calibri Light" w:hAnsi="Calibri Light" w:cs="Calibri Light"/>
          <w:sz w:val="21"/>
          <w:szCs w:val="21"/>
        </w:rPr>
        <w:t xml:space="preserve"> </w:t>
      </w:r>
      <w:r w:rsidR="00F20904" w:rsidRPr="009B2149">
        <w:rPr>
          <w:rFonts w:ascii="Calibri Light" w:hAnsi="Calibri Light" w:cs="Calibri Light"/>
          <w:sz w:val="21"/>
          <w:szCs w:val="21"/>
        </w:rPr>
        <w:t>vague</w:t>
      </w:r>
      <w:r w:rsidR="00047D99">
        <w:rPr>
          <w:rFonts w:ascii="Calibri Light" w:hAnsi="Calibri Light" w:cs="Calibri Light"/>
          <w:sz w:val="21"/>
          <w:szCs w:val="21"/>
        </w:rPr>
        <w:t xml:space="preserve"> (note the plural</w:t>
      </w:r>
      <w:r w:rsidR="00B7753D">
        <w:rPr>
          <w:rFonts w:ascii="Calibri Light" w:hAnsi="Calibri Light" w:cs="Calibri Light"/>
          <w:sz w:val="21"/>
          <w:szCs w:val="21"/>
        </w:rPr>
        <w:t xml:space="preserve"> “commandments” in vv. 3, 4</w:t>
      </w:r>
      <w:r w:rsidR="00047D99">
        <w:rPr>
          <w:rFonts w:ascii="Calibri Light" w:hAnsi="Calibri Light" w:cs="Calibri Light"/>
          <w:sz w:val="21"/>
          <w:szCs w:val="21"/>
        </w:rPr>
        <w:t>)</w:t>
      </w:r>
      <w:r w:rsidR="00416AE0">
        <w:rPr>
          <w:rFonts w:ascii="Calibri Light" w:hAnsi="Calibri Light" w:cs="Calibri Light"/>
          <w:sz w:val="21"/>
          <w:szCs w:val="21"/>
        </w:rPr>
        <w:t>. His emphasis was on obedience to God’s Word in general</w:t>
      </w:r>
      <w:r w:rsidR="00F20904">
        <w:rPr>
          <w:rFonts w:ascii="Calibri Light" w:hAnsi="Calibri Light" w:cs="Calibri Light"/>
          <w:sz w:val="21"/>
          <w:szCs w:val="21"/>
        </w:rPr>
        <w:t>,</w:t>
      </w:r>
      <w:r w:rsidR="00B7753D">
        <w:rPr>
          <w:rFonts w:ascii="Calibri Light" w:hAnsi="Calibri Light" w:cs="Calibri Light"/>
          <w:sz w:val="21"/>
          <w:szCs w:val="21"/>
        </w:rPr>
        <w:t xml:space="preserve"> not on the </w:t>
      </w:r>
      <w:r w:rsidR="00F80CD9">
        <w:rPr>
          <w:rFonts w:ascii="Calibri Light" w:hAnsi="Calibri Light" w:cs="Calibri Light"/>
          <w:sz w:val="21"/>
          <w:szCs w:val="21"/>
        </w:rPr>
        <w:t xml:space="preserve">precise </w:t>
      </w:r>
      <w:r w:rsidR="00B7753D">
        <w:rPr>
          <w:rFonts w:ascii="Calibri Light" w:hAnsi="Calibri Light" w:cs="Calibri Light"/>
          <w:sz w:val="21"/>
          <w:szCs w:val="21"/>
        </w:rPr>
        <w:t>identity of these commands.</w:t>
      </w:r>
    </w:p>
    <w:p w14:paraId="564D15A4" w14:textId="77777777" w:rsidR="00416AE0" w:rsidRPr="00B7753D" w:rsidRDefault="00416AE0" w:rsidP="00820E2A">
      <w:pPr>
        <w:rPr>
          <w:rFonts w:ascii="Calibri Light" w:hAnsi="Calibri Light" w:cs="Calibri Light"/>
          <w:sz w:val="12"/>
          <w:szCs w:val="12"/>
        </w:rPr>
      </w:pPr>
    </w:p>
    <w:p w14:paraId="5F034CD9" w14:textId="19C16C15" w:rsidR="00416AE0" w:rsidRPr="00820E2A" w:rsidRDefault="00B7753D" w:rsidP="00820E2A">
      <w:pPr>
        <w:rPr>
          <w:rFonts w:ascii="Calibri Light" w:hAnsi="Calibri Light" w:cs="Calibri Light"/>
          <w:i/>
          <w:iCs/>
          <w:sz w:val="21"/>
          <w:szCs w:val="21"/>
        </w:rPr>
      </w:pPr>
      <w:r>
        <w:rPr>
          <w:rFonts w:ascii="Calibri Light" w:hAnsi="Calibri Light" w:cs="Calibri Light"/>
          <w:sz w:val="21"/>
          <w:szCs w:val="21"/>
        </w:rPr>
        <w:t xml:space="preserve">But now in </w:t>
      </w:r>
      <w:r w:rsidRPr="002246FA">
        <w:rPr>
          <w:rFonts w:ascii="Calibri Light" w:hAnsi="Calibri Light" w:cs="Calibri Light"/>
          <w:b/>
          <w:bCs/>
          <w:sz w:val="21"/>
          <w:szCs w:val="21"/>
        </w:rPr>
        <w:t>2:7–11</w:t>
      </w:r>
      <w:r>
        <w:rPr>
          <w:rFonts w:ascii="Calibri Light" w:hAnsi="Calibri Light" w:cs="Calibri Light"/>
          <w:sz w:val="21"/>
          <w:szCs w:val="21"/>
        </w:rPr>
        <w:t xml:space="preserve">, </w:t>
      </w:r>
      <w:r w:rsidR="00F20904">
        <w:rPr>
          <w:rFonts w:ascii="Calibri Light" w:hAnsi="Calibri Light" w:cs="Calibri Light"/>
          <w:sz w:val="21"/>
          <w:szCs w:val="21"/>
        </w:rPr>
        <w:t>John transition</w:t>
      </w:r>
      <w:r w:rsidR="007567DC">
        <w:rPr>
          <w:rFonts w:ascii="Calibri Light" w:hAnsi="Calibri Light" w:cs="Calibri Light"/>
          <w:sz w:val="21"/>
          <w:szCs w:val="21"/>
        </w:rPr>
        <w:t>s</w:t>
      </w:r>
      <w:r w:rsidR="00F20904">
        <w:rPr>
          <w:rFonts w:ascii="Calibri Light" w:hAnsi="Calibri Light" w:cs="Calibri Light"/>
          <w:sz w:val="21"/>
          <w:szCs w:val="21"/>
        </w:rPr>
        <w:t xml:space="preserve"> from </w:t>
      </w:r>
      <w:r w:rsidR="007567DC">
        <w:rPr>
          <w:rFonts w:ascii="Calibri Light" w:hAnsi="Calibri Light" w:cs="Calibri Light"/>
          <w:sz w:val="21"/>
          <w:szCs w:val="21"/>
        </w:rPr>
        <w:t>writing about</w:t>
      </w:r>
      <w:r w:rsidR="00F20904">
        <w:rPr>
          <w:rFonts w:ascii="Calibri Light" w:hAnsi="Calibri Light" w:cs="Calibri Light"/>
          <w:sz w:val="21"/>
          <w:szCs w:val="21"/>
        </w:rPr>
        <w:t xml:space="preserve"> “commandments” </w:t>
      </w:r>
      <w:r w:rsidR="00F80CD9">
        <w:rPr>
          <w:rFonts w:ascii="Calibri Light" w:hAnsi="Calibri Light" w:cs="Calibri Light"/>
          <w:sz w:val="21"/>
          <w:szCs w:val="21"/>
        </w:rPr>
        <w:t xml:space="preserve">in general </w:t>
      </w:r>
      <w:r w:rsidR="00F20904">
        <w:rPr>
          <w:rFonts w:ascii="Calibri Light" w:hAnsi="Calibri Light" w:cs="Calibri Light"/>
          <w:sz w:val="21"/>
          <w:szCs w:val="21"/>
        </w:rPr>
        <w:t xml:space="preserve">to </w:t>
      </w:r>
      <w:r w:rsidR="007567DC">
        <w:rPr>
          <w:rFonts w:ascii="Calibri Light" w:hAnsi="Calibri Light" w:cs="Calibri Light"/>
          <w:sz w:val="21"/>
          <w:szCs w:val="21"/>
        </w:rPr>
        <w:t xml:space="preserve">writing about “a commandment” </w:t>
      </w:r>
      <w:r w:rsidR="00F80CD9">
        <w:rPr>
          <w:rFonts w:ascii="Calibri Light" w:hAnsi="Calibri Light" w:cs="Calibri Light"/>
          <w:sz w:val="21"/>
          <w:szCs w:val="21"/>
        </w:rPr>
        <w:t>in particular</w:t>
      </w:r>
      <w:r w:rsidR="007567DC">
        <w:rPr>
          <w:rFonts w:ascii="Calibri Light" w:hAnsi="Calibri Light" w:cs="Calibri Light"/>
          <w:sz w:val="21"/>
          <w:szCs w:val="21"/>
        </w:rPr>
        <w:t xml:space="preserve">. </w:t>
      </w:r>
      <w:r w:rsidR="00F80CD9">
        <w:rPr>
          <w:rFonts w:ascii="Calibri Light" w:hAnsi="Calibri Light" w:cs="Calibri Light"/>
          <w:sz w:val="21"/>
          <w:szCs w:val="21"/>
        </w:rPr>
        <w:t xml:space="preserve">He </w:t>
      </w:r>
      <w:r w:rsidR="007567DC">
        <w:rPr>
          <w:rFonts w:ascii="Calibri Light" w:hAnsi="Calibri Light" w:cs="Calibri Light"/>
          <w:sz w:val="21"/>
          <w:szCs w:val="21"/>
        </w:rPr>
        <w:t xml:space="preserve">narrows down the </w:t>
      </w:r>
      <w:r w:rsidR="00F80CD9">
        <w:rPr>
          <w:rFonts w:ascii="Calibri Light" w:hAnsi="Calibri Light" w:cs="Calibri Light"/>
          <w:sz w:val="21"/>
          <w:szCs w:val="21"/>
        </w:rPr>
        <w:t xml:space="preserve">focus to one commandment which deserves preeminence among the rest: </w:t>
      </w:r>
      <w:r w:rsidR="00F80CD9" w:rsidRPr="002246FA">
        <w:rPr>
          <w:rFonts w:ascii="Calibri Light" w:hAnsi="Calibri Light" w:cs="Calibri Light"/>
          <w:b/>
          <w:bCs/>
          <w:sz w:val="21"/>
          <w:szCs w:val="21"/>
        </w:rPr>
        <w:t xml:space="preserve">the commandment </w:t>
      </w:r>
      <w:r w:rsidR="00F80CD9" w:rsidRPr="00C112F9">
        <w:rPr>
          <w:rFonts w:ascii="Calibri Light" w:hAnsi="Calibri Light" w:cs="Calibri Light"/>
          <w:b/>
          <w:bCs/>
          <w:i/>
          <w:iCs/>
          <w:sz w:val="21"/>
          <w:szCs w:val="21"/>
        </w:rPr>
        <w:t>to</w:t>
      </w:r>
      <w:r w:rsidR="00F80CD9" w:rsidRPr="002246FA">
        <w:rPr>
          <w:rFonts w:ascii="Calibri Light" w:hAnsi="Calibri Light" w:cs="Calibri Light"/>
          <w:b/>
          <w:bCs/>
          <w:sz w:val="21"/>
          <w:szCs w:val="21"/>
        </w:rPr>
        <w:t xml:space="preserve"> </w:t>
      </w:r>
      <w:r w:rsidR="00F80CD9" w:rsidRPr="002246FA">
        <w:rPr>
          <w:rFonts w:ascii="Calibri Light" w:hAnsi="Calibri Light" w:cs="Calibri Light"/>
          <w:b/>
          <w:bCs/>
          <w:i/>
          <w:iCs/>
          <w:sz w:val="21"/>
          <w:szCs w:val="21"/>
        </w:rPr>
        <w:t>love one’s brother.</w:t>
      </w:r>
    </w:p>
    <w:p w14:paraId="1B3D654D" w14:textId="725F0633" w:rsidR="00820E2A" w:rsidRPr="00820E2A" w:rsidRDefault="00820E2A" w:rsidP="00820E2A">
      <w:pPr>
        <w:rPr>
          <w:rFonts w:ascii="Calibri Light" w:hAnsi="Calibri Light" w:cs="Calibri Light"/>
          <w:sz w:val="21"/>
          <w:szCs w:val="21"/>
        </w:rPr>
      </w:pPr>
    </w:p>
    <w:p w14:paraId="1BA23FC8" w14:textId="5B6A2911" w:rsidR="002246FA" w:rsidRPr="002246FA" w:rsidRDefault="002246FA" w:rsidP="002246FA">
      <w:pPr>
        <w:ind w:left="360"/>
        <w:rPr>
          <w:rFonts w:ascii="Calibri Light" w:hAnsi="Calibri Light" w:cs="Calibri Light"/>
          <w:sz w:val="20"/>
          <w:szCs w:val="20"/>
        </w:rPr>
      </w:pPr>
      <w:r w:rsidRPr="002246FA">
        <w:rPr>
          <w:rFonts w:ascii="Calibri Light" w:hAnsi="Calibri Light" w:cs="Calibri Light"/>
          <w:b/>
          <w:bCs/>
          <w:sz w:val="20"/>
          <w:szCs w:val="20"/>
        </w:rPr>
        <w:lastRenderedPageBreak/>
        <w:t xml:space="preserve">“Beloved, I am not writing a new commandment to you, but an old commandment which you have had from the beginning; the old commandment is the word which you have heard. On the other hand, I am writing a new commandment to you, which is true in Him and in you, because the darkness is passing away and the true Light is already shining. The one who says he is in the Light and </w:t>
      </w:r>
      <w:r w:rsidRPr="002246FA">
        <w:rPr>
          <w:rFonts w:ascii="Calibri Light" w:hAnsi="Calibri Light" w:cs="Calibri Light"/>
          <w:b/>
          <w:bCs/>
          <w:i/>
          <w:iCs/>
          <w:sz w:val="20"/>
          <w:szCs w:val="20"/>
        </w:rPr>
        <w:t>yet</w:t>
      </w:r>
      <w:r w:rsidRPr="002246FA">
        <w:rPr>
          <w:rFonts w:ascii="Calibri Light" w:hAnsi="Calibri Light" w:cs="Calibri Light"/>
          <w:b/>
          <w:bCs/>
          <w:sz w:val="20"/>
          <w:szCs w:val="20"/>
        </w:rPr>
        <w:t xml:space="preserve"> hates his brother is in the darkness until now. The one who loves his brother abides in the Light and there is no cause for stumbling in him. But the one who hates his brother is in the darkness and walks in the darkness, and does not know where he is going because the darkness has blinded his eyes.” —1 John 2:</w:t>
      </w:r>
      <w:r>
        <w:rPr>
          <w:rFonts w:ascii="Calibri Light" w:hAnsi="Calibri Light" w:cs="Calibri Light"/>
          <w:b/>
          <w:bCs/>
          <w:sz w:val="20"/>
          <w:szCs w:val="20"/>
        </w:rPr>
        <w:t>7</w:t>
      </w:r>
      <w:r w:rsidRPr="0069081D">
        <w:rPr>
          <w:rFonts w:ascii="Calibri Light" w:hAnsi="Calibri Light" w:cs="Calibri Light"/>
          <w:b/>
          <w:bCs/>
          <w:sz w:val="20"/>
          <w:szCs w:val="20"/>
        </w:rPr>
        <w:t>–</w:t>
      </w:r>
      <w:r>
        <w:rPr>
          <w:rFonts w:ascii="Calibri Light" w:hAnsi="Calibri Light" w:cs="Calibri Light"/>
          <w:b/>
          <w:bCs/>
          <w:sz w:val="20"/>
          <w:szCs w:val="20"/>
        </w:rPr>
        <w:t>11</w:t>
      </w:r>
    </w:p>
    <w:p w14:paraId="281E27CA" w14:textId="1021F6EC" w:rsidR="002246FA" w:rsidRPr="002246FA" w:rsidRDefault="002246FA" w:rsidP="00820E2A">
      <w:pPr>
        <w:rPr>
          <w:rFonts w:ascii="Calibri Light" w:hAnsi="Calibri Light" w:cs="Calibri Light"/>
          <w:sz w:val="12"/>
          <w:szCs w:val="12"/>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06F507E5">
                <wp:simplePos x="0" y="0"/>
                <wp:positionH relativeFrom="column">
                  <wp:posOffset>-914400</wp:posOffset>
                </wp:positionH>
                <wp:positionV relativeFrom="paragraph">
                  <wp:posOffset>125095</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1EE0D261"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B46E03">
                              <w:rPr>
                                <w:rFonts w:ascii="Tw Cen MT Condensed Extra Bold" w:hAnsi="Tw Cen MT Condensed Extra Bold" w:cs="Calibri"/>
                              </w:rPr>
                              <w:t>Command’s Consistent Nature</w:t>
                            </w:r>
                            <w:r w:rsidR="008C5E31">
                              <w:rPr>
                                <w:rFonts w:ascii="Tw Cen MT Condensed Extra Bold" w:hAnsi="Tw Cen MT Condensed Extra Bold" w:cs="Calibri"/>
                              </w:rPr>
                              <w:t xml:space="preserve"> (2:</w:t>
                            </w:r>
                            <w:r w:rsidR="00B46E03">
                              <w:rPr>
                                <w:rFonts w:ascii="Tw Cen MT Condensed Extra Bold" w:hAnsi="Tw Cen MT Condensed Extra Bold" w:cs="Calibri"/>
                              </w:rPr>
                              <w:t>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9.8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" fillcolor="#d8d8d8 [2732]" stroked="f">
                <v:textbox>
                  <w:txbxContent>
                    <w:p w14:paraId="3BAD5DCF" w14:textId="1EE0D261" w:rsidR="00CB584F" w:rsidRDefault="00D95904" w:rsidP="00CB584F">
                      <w:pPr>
                        <w:jc w:val="center"/>
                      </w:pPr>
                      <w:r>
                        <w:rPr>
                          <w:rFonts w:ascii="Tw Cen MT Condensed Extra Bold" w:hAnsi="Tw Cen MT Condensed Extra Bold" w:cs="Calibri"/>
                        </w:rPr>
                        <w:t xml:space="preserve">I. </w:t>
                      </w:r>
                      <w:r w:rsidR="000C20B0">
                        <w:rPr>
                          <w:rFonts w:ascii="Tw Cen MT Condensed Extra Bold" w:hAnsi="Tw Cen MT Condensed Extra Bold" w:cs="Calibri"/>
                        </w:rPr>
                        <w:t xml:space="preserve">The </w:t>
                      </w:r>
                      <w:r w:rsidR="00B46E03">
                        <w:rPr>
                          <w:rFonts w:ascii="Tw Cen MT Condensed Extra Bold" w:hAnsi="Tw Cen MT Condensed Extra Bold" w:cs="Calibri"/>
                        </w:rPr>
                        <w:t>Command’s Consistent Nature</w:t>
                      </w:r>
                      <w:r w:rsidR="008C5E31">
                        <w:rPr>
                          <w:rFonts w:ascii="Tw Cen MT Condensed Extra Bold" w:hAnsi="Tw Cen MT Condensed Extra Bold" w:cs="Calibri"/>
                        </w:rPr>
                        <w:t xml:space="preserve"> (2:</w:t>
                      </w:r>
                      <w:r w:rsidR="00B46E03">
                        <w:rPr>
                          <w:rFonts w:ascii="Tw Cen MT Condensed Extra Bold" w:hAnsi="Tw Cen MT Condensed Extra Bold" w:cs="Calibri"/>
                        </w:rPr>
                        <w:t>7</w:t>
                      </w:r>
                      <w:r>
                        <w:rPr>
                          <w:rFonts w:ascii="Tw Cen MT Condensed Extra Bold" w:hAnsi="Tw Cen MT Condensed Extra Bold" w:cs="Calibri"/>
                        </w:rPr>
                        <w:t>)</w:t>
                      </w:r>
                    </w:p>
                  </w:txbxContent>
                </v:textbox>
                <w10:wrap type="square"/>
              </v:shape>
            </w:pict>
          </mc:Fallback>
        </mc:AlternateContent>
      </w:r>
    </w:p>
    <w:p w14:paraId="66E8F9DF" w14:textId="3C68B8DE" w:rsidR="00C46B44" w:rsidRDefault="00B46E03" w:rsidP="00B46E03">
      <w:pPr>
        <w:tabs>
          <w:tab w:val="left" w:pos="3245"/>
        </w:tabs>
        <w:rPr>
          <w:rFonts w:ascii="Calibri Light" w:hAnsi="Calibri Light" w:cs="Calibri Light"/>
          <w:sz w:val="21"/>
          <w:szCs w:val="21"/>
        </w:rPr>
      </w:pPr>
      <w:r>
        <w:rPr>
          <w:rFonts w:ascii="Calibri Light" w:hAnsi="Calibri Light" w:cs="Calibri Light"/>
          <w:sz w:val="21"/>
          <w:szCs w:val="21"/>
        </w:rPr>
        <w:t>John begins with a special</w:t>
      </w:r>
      <w:r w:rsidR="00435E5A">
        <w:rPr>
          <w:rFonts w:ascii="Calibri Light" w:hAnsi="Calibri Light" w:cs="Calibri Light"/>
          <w:sz w:val="21"/>
          <w:szCs w:val="21"/>
        </w:rPr>
        <w:t xml:space="preserve"> word of</w:t>
      </w:r>
      <w:r>
        <w:rPr>
          <w:rFonts w:ascii="Calibri Light" w:hAnsi="Calibri Light" w:cs="Calibri Light"/>
          <w:sz w:val="21"/>
          <w:szCs w:val="21"/>
        </w:rPr>
        <w:t xml:space="preserve"> address: </w:t>
      </w:r>
      <w:r w:rsidRPr="00B46E03">
        <w:rPr>
          <w:rFonts w:ascii="Calibri Light" w:hAnsi="Calibri Light" w:cs="Calibri Light"/>
          <w:b/>
          <w:bCs/>
          <w:sz w:val="21"/>
          <w:szCs w:val="21"/>
        </w:rPr>
        <w:t>“Beloved</w:t>
      </w:r>
      <w:r>
        <w:rPr>
          <w:rFonts w:ascii="Calibri Light" w:hAnsi="Calibri Light" w:cs="Calibri Light"/>
          <w:b/>
          <w:bCs/>
          <w:sz w:val="21"/>
          <w:szCs w:val="21"/>
        </w:rPr>
        <w:t>.</w:t>
      </w:r>
      <w:r w:rsidRPr="00B46E03">
        <w:rPr>
          <w:rFonts w:ascii="Calibri Light" w:hAnsi="Calibri Light" w:cs="Calibri Light"/>
          <w:b/>
          <w:bCs/>
          <w:sz w:val="21"/>
          <w:szCs w:val="21"/>
        </w:rPr>
        <w:t xml:space="preserve">” </w:t>
      </w:r>
      <w:r>
        <w:rPr>
          <w:rFonts w:ascii="Calibri Light" w:hAnsi="Calibri Light" w:cs="Calibri Light"/>
          <w:sz w:val="21"/>
          <w:szCs w:val="21"/>
        </w:rPr>
        <w:t xml:space="preserve">He will use this </w:t>
      </w:r>
      <w:r w:rsidR="000238C3">
        <w:rPr>
          <w:rFonts w:ascii="Calibri Light" w:hAnsi="Calibri Light" w:cs="Calibri Light"/>
          <w:sz w:val="21"/>
          <w:szCs w:val="21"/>
        </w:rPr>
        <w:t>term</w:t>
      </w:r>
      <w:r>
        <w:rPr>
          <w:rFonts w:ascii="Calibri Light" w:hAnsi="Calibri Light" w:cs="Calibri Light"/>
          <w:sz w:val="21"/>
          <w:szCs w:val="21"/>
        </w:rPr>
        <w:t xml:space="preserve"> five other times</w:t>
      </w:r>
      <w:r w:rsidR="000238C3">
        <w:rPr>
          <w:rFonts w:ascii="Calibri Light" w:hAnsi="Calibri Light" w:cs="Calibri Light"/>
          <w:sz w:val="21"/>
          <w:szCs w:val="21"/>
        </w:rPr>
        <w:t xml:space="preserve"> in th</w:t>
      </w:r>
      <w:r w:rsidR="001B6A4C">
        <w:rPr>
          <w:rFonts w:ascii="Calibri Light" w:hAnsi="Calibri Light" w:cs="Calibri Light"/>
          <w:sz w:val="21"/>
          <w:szCs w:val="21"/>
        </w:rPr>
        <w:t>e</w:t>
      </w:r>
      <w:r w:rsidR="000238C3">
        <w:rPr>
          <w:rFonts w:ascii="Calibri Light" w:hAnsi="Calibri Light" w:cs="Calibri Light"/>
          <w:sz w:val="21"/>
          <w:szCs w:val="21"/>
        </w:rPr>
        <w:t xml:space="preserve"> letter</w:t>
      </w:r>
      <w:r>
        <w:rPr>
          <w:rFonts w:ascii="Calibri Light" w:hAnsi="Calibri Light" w:cs="Calibri Light"/>
          <w:sz w:val="21"/>
          <w:szCs w:val="21"/>
        </w:rPr>
        <w:t xml:space="preserve"> </w:t>
      </w:r>
      <w:r w:rsidRPr="00B46E03">
        <w:rPr>
          <w:rFonts w:ascii="Calibri Light" w:hAnsi="Calibri Light" w:cs="Calibri Light"/>
          <w:sz w:val="21"/>
          <w:szCs w:val="21"/>
        </w:rPr>
        <w:t>(3:2, 21; 4:1, 7, 11)</w:t>
      </w:r>
      <w:r w:rsidR="002010E3">
        <w:rPr>
          <w:rFonts w:ascii="Calibri Light" w:hAnsi="Calibri Light" w:cs="Calibri Light"/>
          <w:sz w:val="21"/>
          <w:szCs w:val="21"/>
        </w:rPr>
        <w:t xml:space="preserve">, and in each </w:t>
      </w:r>
      <w:r w:rsidR="003A1719">
        <w:rPr>
          <w:rFonts w:ascii="Calibri Light" w:hAnsi="Calibri Light" w:cs="Calibri Light"/>
          <w:sz w:val="21"/>
          <w:szCs w:val="21"/>
        </w:rPr>
        <w:t>case</w:t>
      </w:r>
      <w:r w:rsidR="002010E3">
        <w:rPr>
          <w:rFonts w:ascii="Calibri Light" w:hAnsi="Calibri Light" w:cs="Calibri Light"/>
          <w:sz w:val="21"/>
          <w:szCs w:val="21"/>
        </w:rPr>
        <w:t xml:space="preserve">, </w:t>
      </w:r>
      <w:r w:rsidR="002010E3" w:rsidRPr="003A1719">
        <w:rPr>
          <w:rFonts w:ascii="Calibri Light" w:hAnsi="Calibri Light" w:cs="Calibri Light"/>
          <w:sz w:val="21"/>
          <w:szCs w:val="21"/>
        </w:rPr>
        <w:t>the term expresses</w:t>
      </w:r>
      <w:r w:rsidR="002010E3">
        <w:rPr>
          <w:rFonts w:ascii="Calibri Light" w:hAnsi="Calibri Light" w:cs="Calibri Light"/>
          <w:sz w:val="21"/>
          <w:szCs w:val="21"/>
        </w:rPr>
        <w:t xml:space="preserve"> </w:t>
      </w:r>
      <w:r w:rsidRPr="003A1719">
        <w:rPr>
          <w:rFonts w:ascii="Calibri Light" w:hAnsi="Calibri Light" w:cs="Calibri Light"/>
          <w:b/>
          <w:bCs/>
          <w:i/>
          <w:iCs/>
          <w:sz w:val="21"/>
          <w:szCs w:val="21"/>
        </w:rPr>
        <w:t>affection</w:t>
      </w:r>
      <w:r w:rsidR="002010E3">
        <w:rPr>
          <w:rFonts w:ascii="Calibri Light" w:hAnsi="Calibri Light" w:cs="Calibri Light"/>
          <w:sz w:val="21"/>
          <w:szCs w:val="21"/>
        </w:rPr>
        <w:t xml:space="preserve">. </w:t>
      </w:r>
      <w:r w:rsidR="00932AC5">
        <w:rPr>
          <w:rFonts w:ascii="Calibri Light" w:hAnsi="Calibri Light" w:cs="Calibri Light"/>
          <w:sz w:val="21"/>
          <w:szCs w:val="21"/>
        </w:rPr>
        <w:t xml:space="preserve">It is important to </w:t>
      </w:r>
      <w:r w:rsidR="005600BB">
        <w:rPr>
          <w:rFonts w:ascii="Calibri Light" w:hAnsi="Calibri Light" w:cs="Calibri Light"/>
          <w:sz w:val="21"/>
          <w:szCs w:val="21"/>
        </w:rPr>
        <w:t>catch</w:t>
      </w:r>
      <w:r w:rsidR="00932AC5">
        <w:rPr>
          <w:rFonts w:ascii="Calibri Light" w:hAnsi="Calibri Light" w:cs="Calibri Light"/>
          <w:sz w:val="21"/>
          <w:szCs w:val="21"/>
        </w:rPr>
        <w:t xml:space="preserve"> </w:t>
      </w:r>
      <w:r w:rsidR="000238C3">
        <w:rPr>
          <w:rFonts w:ascii="Calibri Light" w:hAnsi="Calibri Light" w:cs="Calibri Light"/>
          <w:sz w:val="21"/>
          <w:szCs w:val="21"/>
        </w:rPr>
        <w:t>th</w:t>
      </w:r>
      <w:r w:rsidR="006D4D7D">
        <w:rPr>
          <w:rFonts w:ascii="Calibri Light" w:hAnsi="Calibri Light" w:cs="Calibri Light"/>
          <w:sz w:val="21"/>
          <w:szCs w:val="21"/>
        </w:rPr>
        <w:t xml:space="preserve">is nuance </w:t>
      </w:r>
      <w:r w:rsidR="00932AC5">
        <w:rPr>
          <w:rFonts w:ascii="Calibri Light" w:hAnsi="Calibri Light" w:cs="Calibri Light"/>
          <w:sz w:val="21"/>
          <w:szCs w:val="21"/>
        </w:rPr>
        <w:t xml:space="preserve">because it </w:t>
      </w:r>
      <w:r w:rsidR="006D4D7D">
        <w:rPr>
          <w:rFonts w:ascii="Calibri Light" w:hAnsi="Calibri Light" w:cs="Calibri Light"/>
          <w:sz w:val="21"/>
          <w:szCs w:val="21"/>
        </w:rPr>
        <w:t>reveals</w:t>
      </w:r>
      <w:r w:rsidR="00932AC5">
        <w:rPr>
          <w:rFonts w:ascii="Calibri Light" w:hAnsi="Calibri Light" w:cs="Calibri Light"/>
          <w:sz w:val="21"/>
          <w:szCs w:val="21"/>
        </w:rPr>
        <w:t xml:space="preserve"> how John viewed the audience to which he was writing.</w:t>
      </w:r>
      <w:r w:rsidR="00C46B44">
        <w:rPr>
          <w:rFonts w:ascii="Calibri Light" w:hAnsi="Calibri Light" w:cs="Calibri Light"/>
          <w:sz w:val="21"/>
          <w:szCs w:val="21"/>
        </w:rPr>
        <w:t xml:space="preserve"> As “beloved,” they were those </w:t>
      </w:r>
      <w:r w:rsidR="00C46B44" w:rsidRPr="00C46B44">
        <w:rPr>
          <w:rFonts w:ascii="Calibri Light" w:hAnsi="Calibri Light" w:cs="Calibri Light"/>
          <w:i/>
          <w:iCs/>
          <w:sz w:val="21"/>
          <w:szCs w:val="21"/>
        </w:rPr>
        <w:t>he loved</w:t>
      </w:r>
      <w:r w:rsidR="00C46B44">
        <w:rPr>
          <w:rFonts w:ascii="Calibri Light" w:hAnsi="Calibri Light" w:cs="Calibri Light"/>
          <w:sz w:val="21"/>
          <w:szCs w:val="21"/>
        </w:rPr>
        <w:t xml:space="preserve">, and they were those </w:t>
      </w:r>
      <w:r w:rsidR="00C46B44" w:rsidRPr="00C46B44">
        <w:rPr>
          <w:rFonts w:ascii="Calibri Light" w:hAnsi="Calibri Light" w:cs="Calibri Light"/>
          <w:i/>
          <w:iCs/>
          <w:sz w:val="21"/>
          <w:szCs w:val="21"/>
        </w:rPr>
        <w:t>God loved</w:t>
      </w:r>
      <w:r w:rsidR="00C46B44">
        <w:rPr>
          <w:rFonts w:ascii="Calibri Light" w:hAnsi="Calibri Light" w:cs="Calibri Light"/>
          <w:sz w:val="21"/>
          <w:szCs w:val="21"/>
        </w:rPr>
        <w:t xml:space="preserve">. As such, he assumes them to be </w:t>
      </w:r>
      <w:r w:rsidR="002A6758">
        <w:rPr>
          <w:rFonts w:ascii="Calibri Light" w:hAnsi="Calibri Light" w:cs="Calibri Light"/>
          <w:i/>
          <w:iCs/>
          <w:sz w:val="21"/>
          <w:szCs w:val="21"/>
        </w:rPr>
        <w:t>genuine children of God</w:t>
      </w:r>
      <w:r w:rsidR="00C46B44">
        <w:rPr>
          <w:rFonts w:ascii="Calibri Light" w:hAnsi="Calibri Light" w:cs="Calibri Light"/>
          <w:i/>
          <w:iCs/>
          <w:sz w:val="21"/>
          <w:szCs w:val="21"/>
        </w:rPr>
        <w:t>.</w:t>
      </w:r>
      <w:r w:rsidR="00234C1B">
        <w:rPr>
          <w:rFonts w:ascii="Calibri Light" w:hAnsi="Calibri Light" w:cs="Calibri Light"/>
          <w:i/>
          <w:iCs/>
          <w:sz w:val="21"/>
          <w:szCs w:val="21"/>
        </w:rPr>
        <w:t xml:space="preserve"> </w:t>
      </w:r>
      <w:r w:rsidR="00234C1B">
        <w:rPr>
          <w:rFonts w:ascii="Calibri Light" w:hAnsi="Calibri Light" w:cs="Calibri Light"/>
          <w:sz w:val="21"/>
          <w:szCs w:val="21"/>
        </w:rPr>
        <w:t xml:space="preserve">Even as he prepares to lay down an important test for the assurance of salvation, he indicates </w:t>
      </w:r>
      <w:r w:rsidR="00E64F9A">
        <w:rPr>
          <w:rFonts w:ascii="Calibri Light" w:hAnsi="Calibri Light" w:cs="Calibri Light"/>
          <w:sz w:val="21"/>
          <w:szCs w:val="21"/>
        </w:rPr>
        <w:t xml:space="preserve">that </w:t>
      </w:r>
      <w:r w:rsidR="00234C1B">
        <w:rPr>
          <w:rFonts w:ascii="Calibri Light" w:hAnsi="Calibri Light" w:cs="Calibri Light"/>
          <w:sz w:val="21"/>
          <w:szCs w:val="21"/>
        </w:rPr>
        <w:t>he is not doubtful of their</w:t>
      </w:r>
      <w:r w:rsidR="00E64F9A">
        <w:rPr>
          <w:rFonts w:ascii="Calibri Light" w:hAnsi="Calibri Light" w:cs="Calibri Light"/>
          <w:sz w:val="21"/>
          <w:szCs w:val="21"/>
        </w:rPr>
        <w:t xml:space="preserve"> spiritual status</w:t>
      </w:r>
      <w:r w:rsidR="00234C1B">
        <w:rPr>
          <w:rFonts w:ascii="Calibri Light" w:hAnsi="Calibri Light" w:cs="Calibri Light"/>
          <w:sz w:val="21"/>
          <w:szCs w:val="21"/>
        </w:rPr>
        <w:t>. Instead, he want</w:t>
      </w:r>
      <w:r w:rsidR="00E64F9A">
        <w:rPr>
          <w:rFonts w:ascii="Calibri Light" w:hAnsi="Calibri Light" w:cs="Calibri Light"/>
          <w:sz w:val="21"/>
          <w:szCs w:val="21"/>
        </w:rPr>
        <w:t>s</w:t>
      </w:r>
      <w:r w:rsidR="00234C1B">
        <w:rPr>
          <w:rFonts w:ascii="Calibri Light" w:hAnsi="Calibri Light" w:cs="Calibri Light"/>
          <w:sz w:val="21"/>
          <w:szCs w:val="21"/>
        </w:rPr>
        <w:t xml:space="preserve"> to encourage them by </w:t>
      </w:r>
      <w:r w:rsidR="00E91AF6">
        <w:rPr>
          <w:rFonts w:ascii="Calibri Light" w:hAnsi="Calibri Light" w:cs="Calibri Light"/>
          <w:sz w:val="21"/>
          <w:szCs w:val="21"/>
        </w:rPr>
        <w:t xml:space="preserve">showing how the things they were </w:t>
      </w:r>
      <w:r w:rsidR="00BF15A5">
        <w:rPr>
          <w:rFonts w:ascii="Calibri Light" w:hAnsi="Calibri Light" w:cs="Calibri Light"/>
          <w:sz w:val="21"/>
          <w:szCs w:val="21"/>
        </w:rPr>
        <w:t>living out already</w:t>
      </w:r>
      <w:r w:rsidR="00E91AF6">
        <w:rPr>
          <w:rFonts w:ascii="Calibri Light" w:hAnsi="Calibri Light" w:cs="Calibri Light"/>
          <w:sz w:val="21"/>
          <w:szCs w:val="21"/>
        </w:rPr>
        <w:t xml:space="preserve"> in their own lives</w:t>
      </w:r>
      <w:r w:rsidR="00FC1F4E">
        <w:rPr>
          <w:rFonts w:ascii="Calibri Light" w:hAnsi="Calibri Light" w:cs="Calibri Light"/>
          <w:sz w:val="21"/>
          <w:szCs w:val="21"/>
        </w:rPr>
        <w:t>—namely, their love for each other—</w:t>
      </w:r>
      <w:r w:rsidR="00E91AF6">
        <w:rPr>
          <w:rFonts w:ascii="Calibri Light" w:hAnsi="Calibri Light" w:cs="Calibri Light"/>
          <w:sz w:val="21"/>
          <w:szCs w:val="21"/>
        </w:rPr>
        <w:t>gave them the basis for confidence that God had saved them.</w:t>
      </w:r>
      <w:r w:rsidR="00E64F9A">
        <w:rPr>
          <w:rFonts w:ascii="Calibri Light" w:hAnsi="Calibri Light" w:cs="Calibri Light"/>
          <w:sz w:val="21"/>
          <w:szCs w:val="21"/>
        </w:rPr>
        <w:t xml:space="preserve"> </w:t>
      </w:r>
    </w:p>
    <w:p w14:paraId="14FFA7A5" w14:textId="77777777" w:rsidR="005600BB" w:rsidRPr="005600BB" w:rsidRDefault="005600BB" w:rsidP="00B46E03">
      <w:pPr>
        <w:tabs>
          <w:tab w:val="left" w:pos="3245"/>
        </w:tabs>
        <w:rPr>
          <w:rFonts w:ascii="Calibri Light" w:hAnsi="Calibri Light" w:cs="Calibri Light"/>
          <w:sz w:val="12"/>
          <w:szCs w:val="12"/>
        </w:rPr>
      </w:pPr>
    </w:p>
    <w:p w14:paraId="3AD0FA32" w14:textId="01B359B5" w:rsidR="0000073D" w:rsidRPr="00796B52" w:rsidRDefault="00B91681" w:rsidP="00BE5148">
      <w:pPr>
        <w:tabs>
          <w:tab w:val="num" w:pos="720"/>
          <w:tab w:val="left" w:pos="3245"/>
        </w:tabs>
        <w:rPr>
          <w:rFonts w:ascii="Calibri Light" w:hAnsi="Calibri Light" w:cs="Calibri Light"/>
          <w:i/>
          <w:sz w:val="21"/>
          <w:szCs w:val="21"/>
        </w:rPr>
      </w:pPr>
      <w:r>
        <w:rPr>
          <w:rFonts w:ascii="Calibri Light" w:hAnsi="Calibri Light" w:cs="Calibri Light"/>
          <w:sz w:val="21"/>
          <w:szCs w:val="21"/>
        </w:rPr>
        <w:t>As J</w:t>
      </w:r>
      <w:r w:rsidR="00BE5148">
        <w:rPr>
          <w:rFonts w:ascii="Calibri Light" w:hAnsi="Calibri Light" w:cs="Calibri Light"/>
          <w:sz w:val="21"/>
          <w:szCs w:val="21"/>
        </w:rPr>
        <w:t xml:space="preserve">ohn continues, he immediately asserts that </w:t>
      </w:r>
      <w:r w:rsidR="00BE5148">
        <w:rPr>
          <w:rFonts w:ascii="Calibri Light" w:hAnsi="Calibri Light" w:cs="Calibri Light"/>
          <w:b/>
          <w:bCs/>
          <w:sz w:val="21"/>
          <w:szCs w:val="21"/>
        </w:rPr>
        <w:t xml:space="preserve">“I am not writing a new commandment” </w:t>
      </w:r>
      <w:r w:rsidR="00BE5148">
        <w:rPr>
          <w:rFonts w:ascii="Calibri Light" w:hAnsi="Calibri Light" w:cs="Calibri Light"/>
          <w:sz w:val="21"/>
          <w:szCs w:val="21"/>
        </w:rPr>
        <w:t xml:space="preserve">(v. 7). </w:t>
      </w:r>
      <w:r w:rsidR="00E44EEA">
        <w:rPr>
          <w:rFonts w:ascii="Calibri Light" w:hAnsi="Calibri Light" w:cs="Calibri Light"/>
          <w:sz w:val="21"/>
          <w:szCs w:val="21"/>
        </w:rPr>
        <w:t xml:space="preserve">John </w:t>
      </w:r>
      <w:r w:rsidR="002A31D3">
        <w:rPr>
          <w:rFonts w:ascii="Calibri Light" w:hAnsi="Calibri Light" w:cs="Calibri Light"/>
          <w:sz w:val="21"/>
          <w:szCs w:val="21"/>
        </w:rPr>
        <w:t xml:space="preserve">hereby </w:t>
      </w:r>
      <w:r w:rsidR="00E44EEA">
        <w:rPr>
          <w:rFonts w:ascii="Calibri Light" w:hAnsi="Calibri Light" w:cs="Calibri Light"/>
          <w:sz w:val="21"/>
          <w:szCs w:val="21"/>
        </w:rPr>
        <w:t>emphasizes to his readers that what he was</w:t>
      </w:r>
      <w:r w:rsidR="002A31D3">
        <w:rPr>
          <w:rFonts w:ascii="Calibri Light" w:hAnsi="Calibri Light" w:cs="Calibri Light"/>
          <w:sz w:val="21"/>
          <w:szCs w:val="21"/>
        </w:rPr>
        <w:t xml:space="preserve"> about to say </w:t>
      </w:r>
      <w:r w:rsidR="00E44EEA">
        <w:rPr>
          <w:rFonts w:ascii="Calibri Light" w:hAnsi="Calibri Light" w:cs="Calibri Light"/>
          <w:sz w:val="21"/>
          <w:szCs w:val="21"/>
        </w:rPr>
        <w:t xml:space="preserve">did not constitute something </w:t>
      </w:r>
      <w:r w:rsidR="00E44EEA">
        <w:rPr>
          <w:rFonts w:ascii="Calibri Light" w:hAnsi="Calibri Light" w:cs="Calibri Light"/>
          <w:i/>
          <w:iCs/>
          <w:sz w:val="21"/>
          <w:szCs w:val="21"/>
        </w:rPr>
        <w:t>novel</w:t>
      </w:r>
      <w:r w:rsidR="002A31D3">
        <w:rPr>
          <w:rFonts w:ascii="Calibri Light" w:hAnsi="Calibri Light" w:cs="Calibri Light"/>
          <w:sz w:val="21"/>
          <w:szCs w:val="21"/>
        </w:rPr>
        <w:t xml:space="preserve">—something </w:t>
      </w:r>
      <w:r w:rsidR="002A31D3">
        <w:rPr>
          <w:rFonts w:ascii="Calibri Light" w:hAnsi="Calibri Light" w:cs="Calibri Light"/>
          <w:i/>
          <w:iCs/>
          <w:sz w:val="21"/>
          <w:szCs w:val="21"/>
        </w:rPr>
        <w:t>they had never heard before.</w:t>
      </w:r>
      <w:r w:rsidR="0000073D">
        <w:rPr>
          <w:rFonts w:ascii="Calibri Light" w:hAnsi="Calibri Light" w:cs="Calibri Light"/>
          <w:i/>
          <w:iCs/>
          <w:sz w:val="21"/>
          <w:szCs w:val="21"/>
        </w:rPr>
        <w:t xml:space="preserve"> </w:t>
      </w:r>
      <w:r w:rsidR="0000073D">
        <w:rPr>
          <w:rFonts w:ascii="Calibri Light" w:hAnsi="Calibri Light" w:cs="Calibri Light"/>
          <w:iCs/>
          <w:sz w:val="21"/>
          <w:szCs w:val="21"/>
        </w:rPr>
        <w:t>This emphasis was important because the false teachers of the day—those who sought to steal members from the church</w:t>
      </w:r>
      <w:r w:rsidR="0009378D">
        <w:rPr>
          <w:rFonts w:ascii="Calibri Light" w:hAnsi="Calibri Light" w:cs="Calibri Light"/>
          <w:iCs/>
          <w:sz w:val="21"/>
          <w:szCs w:val="21"/>
        </w:rPr>
        <w:t>—were doing just that</w:t>
      </w:r>
      <w:r w:rsidR="000F5F9C">
        <w:rPr>
          <w:rFonts w:ascii="Calibri Light" w:hAnsi="Calibri Light" w:cs="Calibri Light"/>
          <w:iCs/>
          <w:sz w:val="21"/>
          <w:szCs w:val="21"/>
        </w:rPr>
        <w:t>:</w:t>
      </w:r>
      <w:r w:rsidR="0009378D">
        <w:rPr>
          <w:rFonts w:ascii="Calibri Light" w:hAnsi="Calibri Light" w:cs="Calibri Light"/>
          <w:iCs/>
          <w:sz w:val="21"/>
          <w:szCs w:val="21"/>
        </w:rPr>
        <w:t xml:space="preserve"> inventing new doctrines. </w:t>
      </w:r>
      <w:r w:rsidR="001C549F">
        <w:rPr>
          <w:rFonts w:ascii="Calibri Light" w:hAnsi="Calibri Light" w:cs="Calibri Light"/>
          <w:iCs/>
          <w:sz w:val="21"/>
          <w:szCs w:val="21"/>
        </w:rPr>
        <w:t xml:space="preserve">In contrast to them, John </w:t>
      </w:r>
      <w:r w:rsidR="00354C2A">
        <w:rPr>
          <w:rFonts w:ascii="Calibri Light" w:hAnsi="Calibri Light" w:cs="Calibri Light"/>
          <w:iCs/>
          <w:sz w:val="21"/>
          <w:szCs w:val="21"/>
        </w:rPr>
        <w:t>asserts</w:t>
      </w:r>
      <w:r w:rsidR="001C549F">
        <w:rPr>
          <w:rFonts w:ascii="Calibri Light" w:hAnsi="Calibri Light" w:cs="Calibri Light"/>
          <w:iCs/>
          <w:sz w:val="21"/>
          <w:szCs w:val="21"/>
        </w:rPr>
        <w:t xml:space="preserve"> that what he is writing here did </w:t>
      </w:r>
      <w:r w:rsidR="001C549F" w:rsidRPr="00796B52">
        <w:rPr>
          <w:rFonts w:ascii="Calibri Light" w:hAnsi="Calibri Light" w:cs="Calibri Light"/>
          <w:iCs/>
          <w:sz w:val="21"/>
          <w:szCs w:val="21"/>
        </w:rPr>
        <w:t>not</w:t>
      </w:r>
      <w:r w:rsidR="001C549F">
        <w:rPr>
          <w:rFonts w:ascii="Calibri Light" w:hAnsi="Calibri Light" w:cs="Calibri Light"/>
          <w:i/>
          <w:sz w:val="21"/>
          <w:szCs w:val="21"/>
        </w:rPr>
        <w:t xml:space="preserve"> </w:t>
      </w:r>
      <w:r w:rsidR="001C549F">
        <w:rPr>
          <w:rFonts w:ascii="Calibri Light" w:hAnsi="Calibri Light" w:cs="Calibri Light"/>
          <w:iCs/>
          <w:sz w:val="21"/>
          <w:szCs w:val="21"/>
        </w:rPr>
        <w:t xml:space="preserve">originate on the spot, in his own imagination, or as a result of </w:t>
      </w:r>
      <w:r w:rsidR="00B87199">
        <w:rPr>
          <w:rFonts w:ascii="Calibri Light" w:hAnsi="Calibri Light" w:cs="Calibri Light"/>
          <w:iCs/>
          <w:sz w:val="21"/>
          <w:szCs w:val="21"/>
        </w:rPr>
        <w:t>a recent bout with insomnia</w:t>
      </w:r>
      <w:r w:rsidR="005C5CD4">
        <w:rPr>
          <w:rFonts w:ascii="Calibri Light" w:hAnsi="Calibri Light" w:cs="Calibri Light"/>
          <w:iCs/>
          <w:sz w:val="21"/>
          <w:szCs w:val="21"/>
        </w:rPr>
        <w:t>!</w:t>
      </w:r>
      <w:r w:rsidR="00B87199">
        <w:rPr>
          <w:rFonts w:ascii="Calibri Light" w:hAnsi="Calibri Light" w:cs="Calibri Light"/>
          <w:iCs/>
          <w:sz w:val="21"/>
          <w:szCs w:val="21"/>
        </w:rPr>
        <w:t xml:space="preserve"> </w:t>
      </w:r>
      <w:r w:rsidR="000317A3">
        <w:rPr>
          <w:rFonts w:ascii="Calibri Light" w:hAnsi="Calibri Light" w:cs="Calibri Light"/>
          <w:iCs/>
          <w:sz w:val="21"/>
          <w:szCs w:val="21"/>
        </w:rPr>
        <w:t>His words</w:t>
      </w:r>
      <w:r w:rsidR="007E4D79">
        <w:rPr>
          <w:rFonts w:ascii="Calibri Light" w:hAnsi="Calibri Light" w:cs="Calibri Light"/>
          <w:iCs/>
          <w:sz w:val="21"/>
          <w:szCs w:val="21"/>
        </w:rPr>
        <w:t xml:space="preserve"> </w:t>
      </w:r>
      <w:r w:rsidR="00732AD3">
        <w:rPr>
          <w:rFonts w:ascii="Calibri Light" w:hAnsi="Calibri Light" w:cs="Calibri Light"/>
          <w:iCs/>
          <w:sz w:val="21"/>
          <w:szCs w:val="21"/>
        </w:rPr>
        <w:t>demonstrated</w:t>
      </w:r>
      <w:r w:rsidR="007E4D79">
        <w:rPr>
          <w:rFonts w:ascii="Calibri Light" w:hAnsi="Calibri Light" w:cs="Calibri Light"/>
          <w:iCs/>
          <w:sz w:val="21"/>
          <w:szCs w:val="21"/>
        </w:rPr>
        <w:t xml:space="preserve"> </w:t>
      </w:r>
      <w:r w:rsidR="004C51B6">
        <w:rPr>
          <w:rFonts w:ascii="Calibri Light" w:hAnsi="Calibri Light" w:cs="Calibri Light"/>
          <w:i/>
          <w:sz w:val="21"/>
          <w:szCs w:val="21"/>
        </w:rPr>
        <w:t>continu</w:t>
      </w:r>
      <w:r w:rsidR="00732AD3">
        <w:rPr>
          <w:rFonts w:ascii="Calibri Light" w:hAnsi="Calibri Light" w:cs="Calibri Light"/>
          <w:i/>
          <w:sz w:val="21"/>
          <w:szCs w:val="21"/>
        </w:rPr>
        <w:t>i</w:t>
      </w:r>
      <w:r w:rsidR="004C51B6">
        <w:rPr>
          <w:rFonts w:ascii="Calibri Light" w:hAnsi="Calibri Light" w:cs="Calibri Light"/>
          <w:i/>
          <w:sz w:val="21"/>
          <w:szCs w:val="21"/>
        </w:rPr>
        <w:t>ty</w:t>
      </w:r>
      <w:r w:rsidR="00732AD3">
        <w:rPr>
          <w:rFonts w:ascii="Calibri Light" w:hAnsi="Calibri Light" w:cs="Calibri Light"/>
          <w:iCs/>
          <w:sz w:val="21"/>
          <w:szCs w:val="21"/>
        </w:rPr>
        <w:t>, even</w:t>
      </w:r>
      <w:r w:rsidR="00796B52">
        <w:rPr>
          <w:rFonts w:ascii="Calibri Light" w:hAnsi="Calibri Light" w:cs="Calibri Light"/>
          <w:iCs/>
          <w:sz w:val="21"/>
          <w:szCs w:val="21"/>
        </w:rPr>
        <w:t xml:space="preserve"> </w:t>
      </w:r>
      <w:r w:rsidR="00796B52">
        <w:rPr>
          <w:rFonts w:ascii="Calibri Light" w:hAnsi="Calibri Light" w:cs="Calibri Light"/>
          <w:i/>
          <w:sz w:val="21"/>
          <w:szCs w:val="21"/>
        </w:rPr>
        <w:t>antiquity</w:t>
      </w:r>
      <w:r w:rsidR="005C5CD4">
        <w:rPr>
          <w:rFonts w:ascii="Calibri Light" w:hAnsi="Calibri Light" w:cs="Calibri Light"/>
          <w:iCs/>
          <w:sz w:val="21"/>
          <w:szCs w:val="21"/>
        </w:rPr>
        <w:t>—</w:t>
      </w:r>
      <w:r w:rsidR="007E4D79">
        <w:rPr>
          <w:rFonts w:ascii="Calibri Light" w:hAnsi="Calibri Light" w:cs="Calibri Light"/>
          <w:iCs/>
          <w:sz w:val="21"/>
          <w:szCs w:val="21"/>
        </w:rPr>
        <w:t xml:space="preserve">and therefore, </w:t>
      </w:r>
      <w:r w:rsidR="007E4D79">
        <w:rPr>
          <w:rFonts w:ascii="Calibri Light" w:hAnsi="Calibri Light" w:cs="Calibri Light"/>
          <w:i/>
          <w:sz w:val="21"/>
          <w:szCs w:val="21"/>
        </w:rPr>
        <w:t>gravitas.</w:t>
      </w:r>
      <w:r w:rsidR="00796B52">
        <w:rPr>
          <w:rFonts w:ascii="Calibri Light" w:hAnsi="Calibri Light" w:cs="Calibri Light"/>
          <w:i/>
          <w:sz w:val="21"/>
          <w:szCs w:val="21"/>
        </w:rPr>
        <w:t xml:space="preserve"> </w:t>
      </w:r>
    </w:p>
    <w:p w14:paraId="70C5EC74" w14:textId="77777777" w:rsidR="0000073D" w:rsidRPr="00BA6B51" w:rsidRDefault="0000073D" w:rsidP="00BE5148">
      <w:pPr>
        <w:tabs>
          <w:tab w:val="num" w:pos="720"/>
          <w:tab w:val="left" w:pos="3245"/>
        </w:tabs>
        <w:rPr>
          <w:rFonts w:ascii="Calibri Light" w:hAnsi="Calibri Light" w:cs="Calibri Light"/>
          <w:iCs/>
          <w:sz w:val="12"/>
          <w:szCs w:val="12"/>
        </w:rPr>
      </w:pPr>
    </w:p>
    <w:p w14:paraId="779EDC1B" w14:textId="6EA6CF7C" w:rsidR="00893E0B" w:rsidRDefault="00796B52" w:rsidP="00893E0B">
      <w:pPr>
        <w:tabs>
          <w:tab w:val="left" w:pos="3245"/>
        </w:tabs>
        <w:rPr>
          <w:rFonts w:ascii="Calibri Light" w:hAnsi="Calibri Light" w:cs="Calibri Light"/>
          <w:sz w:val="21"/>
          <w:szCs w:val="21"/>
        </w:rPr>
      </w:pPr>
      <w:r w:rsidRPr="00796B52">
        <w:rPr>
          <w:rFonts w:ascii="Calibri Light" w:hAnsi="Calibri Light" w:cs="Calibri Light"/>
          <w:sz w:val="21"/>
          <w:szCs w:val="21"/>
        </w:rPr>
        <w:t>What he was writing about</w:t>
      </w:r>
      <w:r>
        <w:rPr>
          <w:rFonts w:ascii="Calibri Light" w:hAnsi="Calibri Light" w:cs="Calibri Light"/>
          <w:sz w:val="21"/>
          <w:szCs w:val="21"/>
        </w:rPr>
        <w:t xml:space="preserve">—what was </w:t>
      </w:r>
      <w:r w:rsidRPr="005C5CD4">
        <w:rPr>
          <w:rFonts w:ascii="Calibri Light" w:hAnsi="Calibri Light" w:cs="Calibri Light"/>
          <w:i/>
          <w:iCs/>
          <w:sz w:val="21"/>
          <w:szCs w:val="21"/>
        </w:rPr>
        <w:t>not</w:t>
      </w:r>
      <w:r>
        <w:rPr>
          <w:rFonts w:ascii="Calibri Light" w:hAnsi="Calibri Light" w:cs="Calibri Light"/>
          <w:sz w:val="21"/>
          <w:szCs w:val="21"/>
        </w:rPr>
        <w:t xml:space="preserve"> </w:t>
      </w:r>
      <w:r w:rsidRPr="005C5CD4">
        <w:rPr>
          <w:rFonts w:ascii="Calibri Light" w:hAnsi="Calibri Light" w:cs="Calibri Light"/>
          <w:sz w:val="21"/>
          <w:szCs w:val="21"/>
        </w:rPr>
        <w:t>new</w:t>
      </w:r>
      <w:r>
        <w:rPr>
          <w:rFonts w:ascii="Calibri Light" w:hAnsi="Calibri Light" w:cs="Calibri Light"/>
          <w:sz w:val="21"/>
          <w:szCs w:val="21"/>
        </w:rPr>
        <w:t>—</w:t>
      </w:r>
      <w:r w:rsidRPr="00796B52">
        <w:rPr>
          <w:rFonts w:ascii="Calibri Light" w:hAnsi="Calibri Light" w:cs="Calibri Light"/>
          <w:sz w:val="21"/>
          <w:szCs w:val="21"/>
        </w:rPr>
        <w:t xml:space="preserve">was a </w:t>
      </w:r>
      <w:r w:rsidR="00B46E03" w:rsidRPr="00B46E03">
        <w:rPr>
          <w:rFonts w:ascii="Calibri Light" w:hAnsi="Calibri Light" w:cs="Calibri Light"/>
          <w:b/>
          <w:bCs/>
          <w:sz w:val="21"/>
          <w:szCs w:val="21"/>
        </w:rPr>
        <w:t>“</w:t>
      </w:r>
      <w:r>
        <w:rPr>
          <w:rFonts w:ascii="Calibri Light" w:hAnsi="Calibri Light" w:cs="Calibri Light"/>
          <w:b/>
          <w:bCs/>
          <w:sz w:val="21"/>
          <w:szCs w:val="21"/>
        </w:rPr>
        <w:t>c</w:t>
      </w:r>
      <w:r w:rsidR="00B46E03" w:rsidRPr="00B46E03">
        <w:rPr>
          <w:rFonts w:ascii="Calibri Light" w:hAnsi="Calibri Light" w:cs="Calibri Light"/>
          <w:b/>
          <w:bCs/>
          <w:sz w:val="21"/>
          <w:szCs w:val="21"/>
        </w:rPr>
        <w:t>ommandment</w:t>
      </w:r>
      <w:r>
        <w:rPr>
          <w:rFonts w:ascii="Calibri Light" w:hAnsi="Calibri Light" w:cs="Calibri Light"/>
          <w:b/>
          <w:bCs/>
          <w:sz w:val="21"/>
          <w:szCs w:val="21"/>
        </w:rPr>
        <w:t>.</w:t>
      </w:r>
      <w:r w:rsidR="00B46E03" w:rsidRPr="00B46E03">
        <w:rPr>
          <w:rFonts w:ascii="Calibri Light" w:hAnsi="Calibri Light" w:cs="Calibri Light"/>
          <w:b/>
          <w:bCs/>
          <w:sz w:val="21"/>
          <w:szCs w:val="21"/>
        </w:rPr>
        <w:t xml:space="preserve">” </w:t>
      </w:r>
      <w:r w:rsidR="00BA6B51">
        <w:rPr>
          <w:rFonts w:ascii="Calibri Light" w:hAnsi="Calibri Light" w:cs="Calibri Light"/>
          <w:sz w:val="21"/>
          <w:szCs w:val="21"/>
        </w:rPr>
        <w:t xml:space="preserve">He describes it in the singular to emphasize that in contrast to the previous section (vv. 3–6), </w:t>
      </w:r>
      <w:r w:rsidR="007E4D79">
        <w:rPr>
          <w:rFonts w:ascii="Calibri Light" w:hAnsi="Calibri Light" w:cs="Calibri Light"/>
          <w:sz w:val="21"/>
          <w:szCs w:val="21"/>
        </w:rPr>
        <w:t>he has something specific in mind.</w:t>
      </w:r>
      <w:r w:rsidR="0038359E">
        <w:rPr>
          <w:rFonts w:ascii="Calibri Light" w:hAnsi="Calibri Light" w:cs="Calibri Light"/>
          <w:sz w:val="21"/>
          <w:szCs w:val="21"/>
        </w:rPr>
        <w:t xml:space="preserve"> For now, he </w:t>
      </w:r>
      <w:r w:rsidR="00725660">
        <w:rPr>
          <w:rFonts w:ascii="Calibri Light" w:hAnsi="Calibri Light" w:cs="Calibri Light"/>
          <w:sz w:val="21"/>
          <w:szCs w:val="21"/>
        </w:rPr>
        <w:t xml:space="preserve">simply </w:t>
      </w:r>
      <w:r w:rsidR="0038359E">
        <w:rPr>
          <w:rFonts w:ascii="Calibri Light" w:hAnsi="Calibri Light" w:cs="Calibri Light"/>
          <w:sz w:val="21"/>
          <w:szCs w:val="21"/>
        </w:rPr>
        <w:t xml:space="preserve">calls it </w:t>
      </w:r>
      <w:r w:rsidR="00BA6B51" w:rsidRPr="00BA6B51">
        <w:rPr>
          <w:rFonts w:ascii="Calibri Light" w:hAnsi="Calibri Light" w:cs="Calibri Light"/>
          <w:b/>
          <w:bCs/>
          <w:sz w:val="21"/>
          <w:szCs w:val="21"/>
        </w:rPr>
        <w:t>“</w:t>
      </w:r>
      <w:r w:rsidR="0038359E">
        <w:rPr>
          <w:rFonts w:ascii="Calibri Light" w:hAnsi="Calibri Light" w:cs="Calibri Light"/>
          <w:b/>
          <w:bCs/>
          <w:sz w:val="21"/>
          <w:szCs w:val="21"/>
        </w:rPr>
        <w:t>a</w:t>
      </w:r>
      <w:r w:rsidR="00BA6B51" w:rsidRPr="00BA6B51">
        <w:rPr>
          <w:rFonts w:ascii="Calibri Light" w:hAnsi="Calibri Light" w:cs="Calibri Light"/>
          <w:b/>
          <w:bCs/>
          <w:sz w:val="21"/>
          <w:szCs w:val="21"/>
        </w:rPr>
        <w:t>n old commandment</w:t>
      </w:r>
      <w:r w:rsidR="0038359E">
        <w:rPr>
          <w:rFonts w:ascii="Calibri Light" w:hAnsi="Calibri Light" w:cs="Calibri Light"/>
          <w:b/>
          <w:bCs/>
          <w:sz w:val="21"/>
          <w:szCs w:val="21"/>
        </w:rPr>
        <w:t>.</w:t>
      </w:r>
      <w:r w:rsidR="00BA6B51" w:rsidRPr="00BA6B51">
        <w:rPr>
          <w:rFonts w:ascii="Calibri Light" w:hAnsi="Calibri Light" w:cs="Calibri Light"/>
          <w:b/>
          <w:bCs/>
          <w:sz w:val="21"/>
          <w:szCs w:val="21"/>
        </w:rPr>
        <w:t xml:space="preserve">” </w:t>
      </w:r>
      <w:r w:rsidR="0038359E">
        <w:rPr>
          <w:rFonts w:ascii="Calibri Light" w:hAnsi="Calibri Light" w:cs="Calibri Light"/>
          <w:sz w:val="21"/>
          <w:szCs w:val="21"/>
        </w:rPr>
        <w:t xml:space="preserve">In other words, the </w:t>
      </w:r>
      <w:r w:rsidR="00725660">
        <w:rPr>
          <w:rFonts w:ascii="Calibri Light" w:hAnsi="Calibri Light" w:cs="Calibri Light"/>
          <w:sz w:val="21"/>
          <w:szCs w:val="21"/>
        </w:rPr>
        <w:t>establishment</w:t>
      </w:r>
      <w:r w:rsidR="0038359E">
        <w:rPr>
          <w:rFonts w:ascii="Calibri Light" w:hAnsi="Calibri Light" w:cs="Calibri Light"/>
          <w:sz w:val="21"/>
          <w:szCs w:val="21"/>
        </w:rPr>
        <w:t xml:space="preserve"> of this commandment </w:t>
      </w:r>
      <w:r w:rsidR="0038359E">
        <w:rPr>
          <w:rFonts w:ascii="Calibri Light" w:hAnsi="Calibri Light" w:cs="Calibri Light"/>
          <w:i/>
          <w:iCs/>
          <w:sz w:val="21"/>
          <w:szCs w:val="21"/>
        </w:rPr>
        <w:t xml:space="preserve">predates </w:t>
      </w:r>
      <w:r w:rsidR="0038359E">
        <w:rPr>
          <w:rFonts w:ascii="Calibri Light" w:hAnsi="Calibri Light" w:cs="Calibri Light"/>
          <w:sz w:val="21"/>
          <w:szCs w:val="21"/>
        </w:rPr>
        <w:t xml:space="preserve">the time of his writing. To </w:t>
      </w:r>
      <w:r w:rsidR="00893E0B">
        <w:rPr>
          <w:rFonts w:ascii="Calibri Light" w:hAnsi="Calibri Light" w:cs="Calibri Light"/>
          <w:sz w:val="21"/>
          <w:szCs w:val="21"/>
        </w:rPr>
        <w:t xml:space="preserve">shed further light on this commandment, </w:t>
      </w:r>
      <w:r w:rsidR="00BA6B51" w:rsidRPr="00BA6B51">
        <w:rPr>
          <w:rFonts w:ascii="Calibri Light" w:hAnsi="Calibri Light" w:cs="Calibri Light"/>
          <w:sz w:val="21"/>
          <w:szCs w:val="21"/>
        </w:rPr>
        <w:t>he describes it in two ways</w:t>
      </w:r>
      <w:r w:rsidR="00893E0B">
        <w:rPr>
          <w:rFonts w:ascii="Calibri Light" w:hAnsi="Calibri Light" w:cs="Calibri Light"/>
          <w:sz w:val="21"/>
          <w:szCs w:val="21"/>
        </w:rPr>
        <w:t>.</w:t>
      </w:r>
    </w:p>
    <w:p w14:paraId="4F728551" w14:textId="77777777" w:rsidR="00893E0B" w:rsidRPr="00893E0B" w:rsidRDefault="00893E0B" w:rsidP="00893E0B">
      <w:pPr>
        <w:tabs>
          <w:tab w:val="left" w:pos="3245"/>
        </w:tabs>
        <w:rPr>
          <w:rFonts w:ascii="Calibri Light" w:hAnsi="Calibri Light" w:cs="Calibri Light"/>
          <w:sz w:val="12"/>
          <w:szCs w:val="12"/>
        </w:rPr>
      </w:pPr>
    </w:p>
    <w:p w14:paraId="6A8D7F1D" w14:textId="3AD461C9" w:rsidR="00BA6B51" w:rsidRDefault="00893E0B" w:rsidP="00893E0B">
      <w:pPr>
        <w:tabs>
          <w:tab w:val="left" w:pos="3245"/>
        </w:tabs>
        <w:rPr>
          <w:rFonts w:ascii="Calibri Light" w:hAnsi="Calibri Light" w:cs="Calibri Light"/>
          <w:i/>
          <w:iCs/>
          <w:sz w:val="21"/>
          <w:szCs w:val="21"/>
        </w:rPr>
      </w:pPr>
      <w:r>
        <w:rPr>
          <w:rFonts w:ascii="Calibri Light" w:hAnsi="Calibri Light" w:cs="Calibri Light"/>
          <w:sz w:val="21"/>
          <w:szCs w:val="21"/>
        </w:rPr>
        <w:t xml:space="preserve">First, this commandment </w:t>
      </w:r>
      <w:r w:rsidR="00BA6B51" w:rsidRPr="00BA6B51">
        <w:rPr>
          <w:rFonts w:ascii="Calibri Light" w:hAnsi="Calibri Light" w:cs="Calibri Light"/>
          <w:b/>
          <w:bCs/>
          <w:sz w:val="21"/>
          <w:szCs w:val="21"/>
        </w:rPr>
        <w:t>“you have had from the beginning</w:t>
      </w:r>
      <w:r>
        <w:rPr>
          <w:rFonts w:ascii="Calibri Light" w:hAnsi="Calibri Light" w:cs="Calibri Light"/>
          <w:b/>
          <w:bCs/>
          <w:sz w:val="21"/>
          <w:szCs w:val="21"/>
        </w:rPr>
        <w:t>.</w:t>
      </w:r>
      <w:r w:rsidR="00BA6B51" w:rsidRPr="00BA6B51">
        <w:rPr>
          <w:rFonts w:ascii="Calibri Light" w:hAnsi="Calibri Light" w:cs="Calibri Light"/>
          <w:b/>
          <w:bCs/>
          <w:sz w:val="21"/>
          <w:szCs w:val="21"/>
        </w:rPr>
        <w:t xml:space="preserve">” </w:t>
      </w:r>
      <w:r w:rsidR="00CE7A5A">
        <w:rPr>
          <w:rFonts w:ascii="Calibri Light" w:hAnsi="Calibri Light" w:cs="Calibri Light"/>
          <w:sz w:val="21"/>
          <w:szCs w:val="21"/>
        </w:rPr>
        <w:t xml:space="preserve">Several options exist as to the </w:t>
      </w:r>
      <w:r w:rsidR="007923C1">
        <w:rPr>
          <w:rFonts w:ascii="Calibri Light" w:hAnsi="Calibri Light" w:cs="Calibri Light"/>
          <w:i/>
          <w:iCs/>
          <w:sz w:val="21"/>
          <w:szCs w:val="21"/>
        </w:rPr>
        <w:t>reference point</w:t>
      </w:r>
      <w:r w:rsidR="00CE7A5A">
        <w:rPr>
          <w:rFonts w:ascii="Calibri Light" w:hAnsi="Calibri Light" w:cs="Calibri Light"/>
          <w:i/>
          <w:iCs/>
          <w:sz w:val="21"/>
          <w:szCs w:val="21"/>
        </w:rPr>
        <w:t xml:space="preserve"> </w:t>
      </w:r>
      <w:r w:rsidR="00CE7A5A">
        <w:rPr>
          <w:rFonts w:ascii="Calibri Light" w:hAnsi="Calibri Light" w:cs="Calibri Light"/>
          <w:sz w:val="21"/>
          <w:szCs w:val="21"/>
        </w:rPr>
        <w:t xml:space="preserve">of the word “beginning.” </w:t>
      </w:r>
      <w:r w:rsidR="00533E20">
        <w:rPr>
          <w:rFonts w:ascii="Calibri Light" w:hAnsi="Calibri Light" w:cs="Calibri Light"/>
          <w:sz w:val="21"/>
          <w:szCs w:val="21"/>
        </w:rPr>
        <w:t>I</w:t>
      </w:r>
      <w:r w:rsidR="00CE7A5A">
        <w:rPr>
          <w:rFonts w:ascii="Calibri Light" w:hAnsi="Calibri Light" w:cs="Calibri Light"/>
          <w:sz w:val="21"/>
          <w:szCs w:val="21"/>
        </w:rPr>
        <w:t xml:space="preserve">t </w:t>
      </w:r>
      <w:r w:rsidR="00BA6B51" w:rsidRPr="00BA6B51">
        <w:rPr>
          <w:rFonts w:ascii="Calibri Light" w:hAnsi="Calibri Light" w:cs="Calibri Light"/>
          <w:sz w:val="21"/>
          <w:szCs w:val="21"/>
        </w:rPr>
        <w:t xml:space="preserve">could refer to </w:t>
      </w:r>
      <w:r w:rsidR="00BA6B51" w:rsidRPr="00BA6B51">
        <w:rPr>
          <w:rFonts w:ascii="Calibri Light" w:hAnsi="Calibri Light" w:cs="Calibri Light"/>
          <w:i/>
          <w:iCs/>
          <w:sz w:val="21"/>
          <w:szCs w:val="21"/>
        </w:rPr>
        <w:t>the beginning of creation</w:t>
      </w:r>
      <w:r w:rsidR="00CE7A5A">
        <w:rPr>
          <w:rFonts w:ascii="Calibri Light" w:hAnsi="Calibri Light" w:cs="Calibri Light"/>
          <w:sz w:val="21"/>
          <w:szCs w:val="21"/>
        </w:rPr>
        <w:t xml:space="preserve"> and therefore relate to something </w:t>
      </w:r>
      <w:r w:rsidR="00CE7A5A" w:rsidRPr="00511094">
        <w:rPr>
          <w:rFonts w:ascii="Calibri Light" w:hAnsi="Calibri Light" w:cs="Calibri Light"/>
          <w:sz w:val="21"/>
          <w:szCs w:val="21"/>
        </w:rPr>
        <w:t>that God programmed into human experience</w:t>
      </w:r>
      <w:r w:rsidR="00CE7A5A">
        <w:rPr>
          <w:rFonts w:ascii="Calibri Light" w:hAnsi="Calibri Light" w:cs="Calibri Light"/>
          <w:sz w:val="21"/>
          <w:szCs w:val="21"/>
        </w:rPr>
        <w:t xml:space="preserve"> from the very </w:t>
      </w:r>
      <w:r w:rsidR="00511094">
        <w:rPr>
          <w:rFonts w:ascii="Calibri Light" w:hAnsi="Calibri Light" w:cs="Calibri Light"/>
          <w:sz w:val="21"/>
          <w:szCs w:val="21"/>
        </w:rPr>
        <w:t>days of Adam and Eve</w:t>
      </w:r>
      <w:r w:rsidR="007D7CDF">
        <w:rPr>
          <w:rFonts w:ascii="Calibri Light" w:hAnsi="Calibri Light" w:cs="Calibri Light"/>
          <w:sz w:val="21"/>
          <w:szCs w:val="21"/>
        </w:rPr>
        <w:t>—</w:t>
      </w:r>
      <w:r w:rsidR="00511094">
        <w:rPr>
          <w:rFonts w:ascii="Calibri Light" w:hAnsi="Calibri Light" w:cs="Calibri Light"/>
          <w:sz w:val="21"/>
          <w:szCs w:val="21"/>
        </w:rPr>
        <w:t xml:space="preserve">a law on men’s hearts. Or it could refer to </w:t>
      </w:r>
      <w:r w:rsidR="00BA6B51" w:rsidRPr="00BA6B51">
        <w:rPr>
          <w:rFonts w:ascii="Calibri Light" w:hAnsi="Calibri Light" w:cs="Calibri Light"/>
          <w:i/>
          <w:iCs/>
          <w:sz w:val="21"/>
          <w:szCs w:val="21"/>
        </w:rPr>
        <w:t>the ministry of Jesus Christ</w:t>
      </w:r>
      <w:r w:rsidR="007D7CDF">
        <w:rPr>
          <w:rFonts w:ascii="Calibri Light" w:hAnsi="Calibri Light" w:cs="Calibri Light"/>
          <w:sz w:val="21"/>
          <w:szCs w:val="21"/>
        </w:rPr>
        <w:t xml:space="preserve">, for </w:t>
      </w:r>
      <w:r w:rsidR="00533E20">
        <w:rPr>
          <w:rFonts w:ascii="Calibri Light" w:hAnsi="Calibri Light" w:cs="Calibri Light"/>
          <w:sz w:val="21"/>
          <w:szCs w:val="21"/>
        </w:rPr>
        <w:t xml:space="preserve">John </w:t>
      </w:r>
      <w:r w:rsidR="007D7CDF">
        <w:rPr>
          <w:rFonts w:ascii="Calibri Light" w:hAnsi="Calibri Light" w:cs="Calibri Light"/>
          <w:sz w:val="21"/>
          <w:szCs w:val="21"/>
        </w:rPr>
        <w:t>had referred to this “beginning” in the prologue of the letter (</w:t>
      </w:r>
      <w:r w:rsidR="00533E20">
        <w:rPr>
          <w:rFonts w:ascii="Calibri Light" w:hAnsi="Calibri Light" w:cs="Calibri Light"/>
          <w:sz w:val="21"/>
          <w:szCs w:val="21"/>
        </w:rPr>
        <w:t xml:space="preserve">see </w:t>
      </w:r>
      <w:r w:rsidR="00BA6B51" w:rsidRPr="00BA6B51">
        <w:rPr>
          <w:rFonts w:ascii="Calibri Light" w:hAnsi="Calibri Light" w:cs="Calibri Light"/>
          <w:sz w:val="21"/>
          <w:szCs w:val="21"/>
        </w:rPr>
        <w:t>1:1–3</w:t>
      </w:r>
      <w:r w:rsidR="007923C1">
        <w:rPr>
          <w:rFonts w:ascii="Calibri Light" w:hAnsi="Calibri Light" w:cs="Calibri Light"/>
          <w:sz w:val="21"/>
          <w:szCs w:val="21"/>
        </w:rPr>
        <w:t>, “What was from the beginning, what we have heard, what we have seen with our eyes . . .”</w:t>
      </w:r>
      <w:r w:rsidR="00BA6B51" w:rsidRPr="00BA6B51">
        <w:rPr>
          <w:rFonts w:ascii="Calibri Light" w:hAnsi="Calibri Light" w:cs="Calibri Light"/>
          <w:sz w:val="21"/>
          <w:szCs w:val="21"/>
        </w:rPr>
        <w:t>)</w:t>
      </w:r>
      <w:r w:rsidR="007D7CDF">
        <w:rPr>
          <w:rFonts w:ascii="Calibri Light" w:hAnsi="Calibri Light" w:cs="Calibri Light"/>
          <w:sz w:val="21"/>
          <w:szCs w:val="21"/>
        </w:rPr>
        <w:t xml:space="preserve">. </w:t>
      </w:r>
      <w:r w:rsidR="00533E20">
        <w:rPr>
          <w:rFonts w:ascii="Calibri Light" w:hAnsi="Calibri Light" w:cs="Calibri Light"/>
          <w:sz w:val="21"/>
          <w:szCs w:val="21"/>
        </w:rPr>
        <w:t xml:space="preserve">Or most likely, this “beginning” refers to </w:t>
      </w:r>
      <w:r w:rsidR="00BA6B51" w:rsidRPr="00BA6B51">
        <w:rPr>
          <w:rFonts w:ascii="Calibri Light" w:hAnsi="Calibri Light" w:cs="Calibri Light"/>
          <w:i/>
          <w:iCs/>
          <w:sz w:val="21"/>
          <w:szCs w:val="21"/>
        </w:rPr>
        <w:t xml:space="preserve">the </w:t>
      </w:r>
      <w:r w:rsidR="001063B1">
        <w:rPr>
          <w:rFonts w:ascii="Calibri Light" w:hAnsi="Calibri Light" w:cs="Calibri Light"/>
          <w:i/>
          <w:iCs/>
          <w:sz w:val="21"/>
          <w:szCs w:val="21"/>
        </w:rPr>
        <w:t>start</w:t>
      </w:r>
      <w:r w:rsidR="00BA6B51" w:rsidRPr="00BA6B51">
        <w:rPr>
          <w:rFonts w:ascii="Calibri Light" w:hAnsi="Calibri Light" w:cs="Calibri Light"/>
          <w:i/>
          <w:iCs/>
          <w:sz w:val="21"/>
          <w:szCs w:val="21"/>
        </w:rPr>
        <w:t xml:space="preserve"> of their new life in Christ</w:t>
      </w:r>
      <w:r w:rsidR="001063B1">
        <w:rPr>
          <w:rFonts w:ascii="Calibri Light" w:hAnsi="Calibri Light" w:cs="Calibri Light"/>
          <w:sz w:val="21"/>
          <w:szCs w:val="21"/>
        </w:rPr>
        <w:t xml:space="preserve">, </w:t>
      </w:r>
      <w:r w:rsidR="001063B1" w:rsidRPr="009A082B">
        <w:rPr>
          <w:rFonts w:ascii="Calibri Light" w:hAnsi="Calibri Light" w:cs="Calibri Light"/>
          <w:i/>
          <w:iCs/>
          <w:sz w:val="21"/>
          <w:szCs w:val="21"/>
        </w:rPr>
        <w:t xml:space="preserve">the beginning of their existence as Christians. </w:t>
      </w:r>
    </w:p>
    <w:p w14:paraId="07D55328" w14:textId="77777777" w:rsidR="00BA6B51" w:rsidRPr="00696486" w:rsidRDefault="00BA6B51" w:rsidP="00893E0B">
      <w:pPr>
        <w:tabs>
          <w:tab w:val="left" w:pos="3245"/>
        </w:tabs>
        <w:rPr>
          <w:rFonts w:ascii="Calibri Light" w:hAnsi="Calibri Light" w:cs="Calibri Light"/>
          <w:i/>
          <w:iCs/>
          <w:sz w:val="12"/>
          <w:szCs w:val="12"/>
        </w:rPr>
      </w:pPr>
    </w:p>
    <w:p w14:paraId="4919C89D" w14:textId="7F7B0A77" w:rsidR="002301F4" w:rsidRDefault="00696486" w:rsidP="00893E0B">
      <w:pPr>
        <w:tabs>
          <w:tab w:val="left" w:pos="3245"/>
        </w:tabs>
        <w:rPr>
          <w:rFonts w:ascii="Calibri Light" w:hAnsi="Calibri Light" w:cs="Calibri Light"/>
          <w:sz w:val="21"/>
          <w:szCs w:val="21"/>
        </w:rPr>
      </w:pPr>
      <w:r>
        <w:rPr>
          <w:rFonts w:ascii="Calibri Light" w:hAnsi="Calibri Light" w:cs="Calibri Light"/>
          <w:sz w:val="21"/>
          <w:szCs w:val="21"/>
        </w:rPr>
        <w:t xml:space="preserve">That </w:t>
      </w:r>
      <w:r w:rsidR="001A0F1C">
        <w:rPr>
          <w:rFonts w:ascii="Calibri Light" w:hAnsi="Calibri Light" w:cs="Calibri Light"/>
          <w:sz w:val="21"/>
          <w:szCs w:val="21"/>
        </w:rPr>
        <w:t xml:space="preserve">John is referring to </w:t>
      </w:r>
      <w:r w:rsidR="00634D51">
        <w:rPr>
          <w:rFonts w:ascii="Calibri Light" w:hAnsi="Calibri Light" w:cs="Calibri Light"/>
          <w:sz w:val="21"/>
          <w:szCs w:val="21"/>
        </w:rPr>
        <w:t>“</w:t>
      </w:r>
      <w:r w:rsidR="00413387">
        <w:rPr>
          <w:rFonts w:ascii="Calibri Light" w:hAnsi="Calibri Light" w:cs="Calibri Light"/>
          <w:sz w:val="21"/>
          <w:szCs w:val="21"/>
        </w:rPr>
        <w:t xml:space="preserve">the beginning” of their </w:t>
      </w:r>
      <w:r w:rsidR="00634D51">
        <w:rPr>
          <w:rFonts w:ascii="Calibri Light" w:hAnsi="Calibri Light" w:cs="Calibri Light"/>
          <w:sz w:val="21"/>
          <w:szCs w:val="21"/>
        </w:rPr>
        <w:t xml:space="preserve">new </w:t>
      </w:r>
      <w:r w:rsidR="00413387">
        <w:rPr>
          <w:rFonts w:ascii="Calibri Light" w:hAnsi="Calibri Light" w:cs="Calibri Light"/>
          <w:sz w:val="21"/>
          <w:szCs w:val="21"/>
        </w:rPr>
        <w:t xml:space="preserve">life </w:t>
      </w:r>
      <w:r w:rsidR="00634D51">
        <w:rPr>
          <w:rFonts w:ascii="Calibri Light" w:hAnsi="Calibri Light" w:cs="Calibri Light"/>
          <w:sz w:val="21"/>
          <w:szCs w:val="21"/>
        </w:rPr>
        <w:t>in Christ</w:t>
      </w:r>
      <w:r w:rsidR="00413387">
        <w:rPr>
          <w:rFonts w:ascii="Calibri Light" w:hAnsi="Calibri Light" w:cs="Calibri Light"/>
          <w:sz w:val="21"/>
          <w:szCs w:val="21"/>
        </w:rPr>
        <w:t xml:space="preserve"> </w:t>
      </w:r>
      <w:r>
        <w:rPr>
          <w:rFonts w:ascii="Calibri Light" w:hAnsi="Calibri Light" w:cs="Calibri Light"/>
          <w:sz w:val="21"/>
          <w:szCs w:val="21"/>
        </w:rPr>
        <w:t>is</w:t>
      </w:r>
      <w:r w:rsidR="00413387">
        <w:rPr>
          <w:rFonts w:ascii="Calibri Light" w:hAnsi="Calibri Light" w:cs="Calibri Light"/>
          <w:sz w:val="21"/>
          <w:szCs w:val="21"/>
        </w:rPr>
        <w:t xml:space="preserve"> further</w:t>
      </w:r>
      <w:r>
        <w:rPr>
          <w:rFonts w:ascii="Calibri Light" w:hAnsi="Calibri Light" w:cs="Calibri Light"/>
          <w:sz w:val="21"/>
          <w:szCs w:val="21"/>
        </w:rPr>
        <w:t xml:space="preserve"> supported by the second description</w:t>
      </w:r>
      <w:r w:rsidR="001A0F1C">
        <w:rPr>
          <w:rFonts w:ascii="Calibri Light" w:hAnsi="Calibri Light" w:cs="Calibri Light"/>
          <w:sz w:val="21"/>
          <w:szCs w:val="21"/>
        </w:rPr>
        <w:t xml:space="preserve"> he provides</w:t>
      </w:r>
      <w:r>
        <w:rPr>
          <w:rFonts w:ascii="Calibri Light" w:hAnsi="Calibri Light" w:cs="Calibri Light"/>
          <w:sz w:val="21"/>
          <w:szCs w:val="21"/>
        </w:rPr>
        <w:t xml:space="preserve">. This is the commandment </w:t>
      </w:r>
      <w:r>
        <w:rPr>
          <w:rFonts w:ascii="Calibri Light" w:hAnsi="Calibri Light" w:cs="Calibri Light"/>
          <w:b/>
          <w:bCs/>
          <w:sz w:val="21"/>
          <w:szCs w:val="21"/>
        </w:rPr>
        <w:t xml:space="preserve">“you have heard.” </w:t>
      </w:r>
      <w:r>
        <w:rPr>
          <w:rFonts w:ascii="Calibri Light" w:hAnsi="Calibri Light" w:cs="Calibri Light"/>
          <w:sz w:val="21"/>
          <w:szCs w:val="21"/>
        </w:rPr>
        <w:t xml:space="preserve">The language John uses to describe this </w:t>
      </w:r>
      <w:r>
        <w:rPr>
          <w:rFonts w:ascii="Calibri Light" w:hAnsi="Calibri Light" w:cs="Calibri Light"/>
          <w:i/>
          <w:iCs/>
          <w:sz w:val="21"/>
          <w:szCs w:val="21"/>
        </w:rPr>
        <w:t xml:space="preserve">hearing </w:t>
      </w:r>
      <w:r>
        <w:rPr>
          <w:rFonts w:ascii="Calibri Light" w:hAnsi="Calibri Light" w:cs="Calibri Light"/>
          <w:sz w:val="21"/>
          <w:szCs w:val="21"/>
        </w:rPr>
        <w:t xml:space="preserve">is that of </w:t>
      </w:r>
      <w:r>
        <w:rPr>
          <w:rFonts w:ascii="Calibri Light" w:hAnsi="Calibri Light" w:cs="Calibri Light"/>
          <w:i/>
          <w:iCs/>
          <w:sz w:val="21"/>
          <w:szCs w:val="21"/>
        </w:rPr>
        <w:t xml:space="preserve">definitive hearing and receiving. </w:t>
      </w:r>
      <w:r>
        <w:rPr>
          <w:rFonts w:ascii="Calibri Light" w:hAnsi="Calibri Light" w:cs="Calibri Light"/>
          <w:sz w:val="21"/>
          <w:szCs w:val="21"/>
        </w:rPr>
        <w:t xml:space="preserve">In other words, </w:t>
      </w:r>
      <w:r w:rsidR="00DB171E">
        <w:rPr>
          <w:rFonts w:ascii="Calibri Light" w:hAnsi="Calibri Light" w:cs="Calibri Light"/>
          <w:sz w:val="21"/>
          <w:szCs w:val="21"/>
        </w:rPr>
        <w:t>it refers to the moment of their salvation, when their ears were opened to recognize and accept the truth</w:t>
      </w:r>
      <w:r w:rsidR="002301F4">
        <w:rPr>
          <w:rFonts w:ascii="Calibri Light" w:hAnsi="Calibri Light" w:cs="Calibri Light"/>
          <w:sz w:val="21"/>
          <w:szCs w:val="21"/>
        </w:rPr>
        <w:t xml:space="preserve"> of God’s word. </w:t>
      </w:r>
    </w:p>
    <w:p w14:paraId="067F490A" w14:textId="77777777" w:rsidR="002301F4" w:rsidRPr="002301F4" w:rsidRDefault="002301F4" w:rsidP="00893E0B">
      <w:pPr>
        <w:tabs>
          <w:tab w:val="left" w:pos="3245"/>
        </w:tabs>
        <w:rPr>
          <w:rFonts w:ascii="Calibri Light" w:hAnsi="Calibri Light" w:cs="Calibri Light"/>
          <w:sz w:val="12"/>
          <w:szCs w:val="12"/>
        </w:rPr>
      </w:pPr>
    </w:p>
    <w:p w14:paraId="3662F6F5" w14:textId="77777777" w:rsidR="00D603EF" w:rsidRDefault="002301F4" w:rsidP="00893E0B">
      <w:pPr>
        <w:tabs>
          <w:tab w:val="left" w:pos="3245"/>
        </w:tabs>
        <w:rPr>
          <w:rFonts w:ascii="Calibri Light" w:hAnsi="Calibri Light" w:cs="Calibri Light"/>
          <w:sz w:val="21"/>
          <w:szCs w:val="21"/>
        </w:rPr>
      </w:pPr>
      <w:r>
        <w:rPr>
          <w:rFonts w:ascii="Calibri Light" w:hAnsi="Calibri Light" w:cs="Calibri Light"/>
          <w:sz w:val="21"/>
          <w:szCs w:val="21"/>
        </w:rPr>
        <w:t xml:space="preserve">What this indicates is that the “commandment” came </w:t>
      </w:r>
      <w:r w:rsidR="001E4E0A">
        <w:rPr>
          <w:rFonts w:ascii="Calibri Light" w:hAnsi="Calibri Light" w:cs="Calibri Light"/>
          <w:sz w:val="21"/>
          <w:szCs w:val="21"/>
        </w:rPr>
        <w:t>on the heels of</w:t>
      </w:r>
      <w:r>
        <w:rPr>
          <w:rFonts w:ascii="Calibri Light" w:hAnsi="Calibri Light" w:cs="Calibri Light"/>
          <w:sz w:val="21"/>
          <w:szCs w:val="21"/>
        </w:rPr>
        <w:t xml:space="preserve"> the</w:t>
      </w:r>
      <w:r w:rsidR="008013CB">
        <w:rPr>
          <w:rFonts w:ascii="Calibri Light" w:hAnsi="Calibri Light" w:cs="Calibri Light"/>
          <w:sz w:val="21"/>
          <w:szCs w:val="21"/>
        </w:rPr>
        <w:t xml:space="preserve"> preaching of the</w:t>
      </w:r>
      <w:r>
        <w:rPr>
          <w:rFonts w:ascii="Calibri Light" w:hAnsi="Calibri Light" w:cs="Calibri Light"/>
          <w:sz w:val="21"/>
          <w:szCs w:val="21"/>
        </w:rPr>
        <w:t xml:space="preserve"> gospel</w:t>
      </w:r>
      <w:r w:rsidR="001E4E0A">
        <w:rPr>
          <w:rFonts w:ascii="Calibri Light" w:hAnsi="Calibri Light" w:cs="Calibri Light"/>
          <w:sz w:val="21"/>
          <w:szCs w:val="21"/>
        </w:rPr>
        <w:t xml:space="preserve"> itself. </w:t>
      </w:r>
      <w:r w:rsidR="00301F5F">
        <w:rPr>
          <w:rFonts w:ascii="Calibri Light" w:hAnsi="Calibri Light" w:cs="Calibri Light"/>
          <w:sz w:val="21"/>
          <w:szCs w:val="21"/>
        </w:rPr>
        <w:t xml:space="preserve">Indeed, </w:t>
      </w:r>
      <w:r w:rsidR="001E4E0A">
        <w:rPr>
          <w:rFonts w:ascii="Calibri Light" w:hAnsi="Calibri Light" w:cs="Calibri Light"/>
          <w:sz w:val="21"/>
          <w:szCs w:val="21"/>
        </w:rPr>
        <w:t>they heard the good new</w:t>
      </w:r>
      <w:r w:rsidR="0028171E">
        <w:rPr>
          <w:rFonts w:ascii="Calibri Light" w:hAnsi="Calibri Light" w:cs="Calibri Light"/>
          <w:sz w:val="21"/>
          <w:szCs w:val="21"/>
        </w:rPr>
        <w:t>s</w:t>
      </w:r>
      <w:r w:rsidR="001E4E0A">
        <w:rPr>
          <w:rFonts w:ascii="Calibri Light" w:hAnsi="Calibri Light" w:cs="Calibri Light"/>
          <w:sz w:val="21"/>
          <w:szCs w:val="21"/>
        </w:rPr>
        <w:t xml:space="preserve"> of Jesus Christ</w:t>
      </w:r>
      <w:r w:rsidR="00FD44F4">
        <w:rPr>
          <w:rFonts w:ascii="Calibri Light" w:hAnsi="Calibri Light" w:cs="Calibri Light"/>
          <w:sz w:val="21"/>
          <w:szCs w:val="21"/>
        </w:rPr>
        <w:t>, “</w:t>
      </w:r>
      <w:r w:rsidR="00FD44F4" w:rsidRPr="00FD44F4">
        <w:rPr>
          <w:rFonts w:ascii="Calibri Light" w:hAnsi="Calibri Light" w:cs="Calibri Light"/>
          <w:sz w:val="21"/>
          <w:szCs w:val="21"/>
        </w:rPr>
        <w:t>that whoever believes in Him shall not perish, but have eternal life</w:t>
      </w:r>
      <w:r w:rsidR="00FD44F4">
        <w:rPr>
          <w:rFonts w:ascii="Calibri Light" w:hAnsi="Calibri Light" w:cs="Calibri Light"/>
          <w:sz w:val="21"/>
          <w:szCs w:val="21"/>
        </w:rPr>
        <w:t>” (John 3:16) and responded to it</w:t>
      </w:r>
      <w:r w:rsidR="00301F5F">
        <w:rPr>
          <w:rFonts w:ascii="Calibri Light" w:hAnsi="Calibri Light" w:cs="Calibri Light"/>
          <w:sz w:val="21"/>
          <w:szCs w:val="21"/>
        </w:rPr>
        <w:t>. But</w:t>
      </w:r>
      <w:r w:rsidR="003A6D44">
        <w:rPr>
          <w:rFonts w:ascii="Calibri Light" w:hAnsi="Calibri Light" w:cs="Calibri Light"/>
          <w:sz w:val="21"/>
          <w:szCs w:val="21"/>
        </w:rPr>
        <w:t xml:space="preserve"> with it</w:t>
      </w:r>
      <w:r w:rsidR="00FD44F4">
        <w:rPr>
          <w:rFonts w:ascii="Calibri Light" w:hAnsi="Calibri Light" w:cs="Calibri Light"/>
          <w:sz w:val="21"/>
          <w:szCs w:val="21"/>
        </w:rPr>
        <w:t xml:space="preserve"> they also heard th</w:t>
      </w:r>
      <w:r w:rsidR="007928A8">
        <w:rPr>
          <w:rFonts w:ascii="Calibri Light" w:hAnsi="Calibri Light" w:cs="Calibri Light"/>
          <w:sz w:val="21"/>
          <w:szCs w:val="21"/>
        </w:rPr>
        <w:t xml:space="preserve">is first form of </w:t>
      </w:r>
      <w:r w:rsidR="0011176C">
        <w:rPr>
          <w:rFonts w:ascii="Calibri Light" w:hAnsi="Calibri Light" w:cs="Calibri Light"/>
          <w:sz w:val="21"/>
          <w:szCs w:val="21"/>
        </w:rPr>
        <w:t>exhortation</w:t>
      </w:r>
      <w:r w:rsidR="003A6D44">
        <w:rPr>
          <w:rFonts w:ascii="Calibri Light" w:hAnsi="Calibri Light" w:cs="Calibri Light"/>
          <w:sz w:val="21"/>
          <w:szCs w:val="21"/>
        </w:rPr>
        <w:t>—this commandment</w:t>
      </w:r>
      <w:r w:rsidR="007928A8">
        <w:rPr>
          <w:rFonts w:ascii="Calibri Light" w:hAnsi="Calibri Light" w:cs="Calibri Light"/>
          <w:sz w:val="21"/>
          <w:szCs w:val="21"/>
        </w:rPr>
        <w:t xml:space="preserve">. </w:t>
      </w:r>
      <w:r w:rsidR="00505101">
        <w:rPr>
          <w:rFonts w:ascii="Calibri Light" w:hAnsi="Calibri Light" w:cs="Calibri Light"/>
          <w:sz w:val="21"/>
          <w:szCs w:val="21"/>
        </w:rPr>
        <w:t>Indeed,</w:t>
      </w:r>
      <w:r w:rsidR="003A6D44">
        <w:rPr>
          <w:rFonts w:ascii="Calibri Light" w:hAnsi="Calibri Light" w:cs="Calibri Light"/>
          <w:sz w:val="21"/>
          <w:szCs w:val="21"/>
        </w:rPr>
        <w:t xml:space="preserve"> t</w:t>
      </w:r>
      <w:r w:rsidR="0011176C">
        <w:rPr>
          <w:rFonts w:ascii="Calibri Light" w:hAnsi="Calibri Light" w:cs="Calibri Light"/>
          <w:sz w:val="21"/>
          <w:szCs w:val="21"/>
        </w:rPr>
        <w:t xml:space="preserve">he apostles were not shy to introduce commandments right after </w:t>
      </w:r>
      <w:r w:rsidR="003A6D44">
        <w:rPr>
          <w:rFonts w:ascii="Calibri Light" w:hAnsi="Calibri Light" w:cs="Calibri Light"/>
          <w:sz w:val="21"/>
          <w:szCs w:val="21"/>
        </w:rPr>
        <w:t xml:space="preserve">the </w:t>
      </w:r>
      <w:r w:rsidR="0011176C">
        <w:rPr>
          <w:rFonts w:ascii="Calibri Light" w:hAnsi="Calibri Light" w:cs="Calibri Light"/>
          <w:sz w:val="21"/>
          <w:szCs w:val="21"/>
        </w:rPr>
        <w:t>conversion</w:t>
      </w:r>
      <w:r w:rsidR="00505101">
        <w:rPr>
          <w:rFonts w:ascii="Calibri Light" w:hAnsi="Calibri Light" w:cs="Calibri Light"/>
          <w:sz w:val="21"/>
          <w:szCs w:val="21"/>
        </w:rPr>
        <w:t xml:space="preserve"> of their listeners.</w:t>
      </w:r>
      <w:r w:rsidR="00D603EF">
        <w:rPr>
          <w:rFonts w:ascii="Calibri Light" w:hAnsi="Calibri Light" w:cs="Calibri Light"/>
          <w:sz w:val="21"/>
          <w:szCs w:val="21"/>
        </w:rPr>
        <w:t xml:space="preserve"> </w:t>
      </w:r>
    </w:p>
    <w:p w14:paraId="2130D090" w14:textId="77777777" w:rsidR="00D603EF" w:rsidRPr="00D603EF" w:rsidRDefault="00D603EF" w:rsidP="00893E0B">
      <w:pPr>
        <w:tabs>
          <w:tab w:val="left" w:pos="3245"/>
        </w:tabs>
        <w:rPr>
          <w:rFonts w:ascii="Calibri Light" w:hAnsi="Calibri Light" w:cs="Calibri Light"/>
          <w:sz w:val="12"/>
          <w:szCs w:val="12"/>
        </w:rPr>
      </w:pPr>
    </w:p>
    <w:p w14:paraId="47BB8266" w14:textId="6B12F640" w:rsidR="00BA6B51" w:rsidRPr="00BA6B51" w:rsidRDefault="00D603EF" w:rsidP="00893E0B">
      <w:pPr>
        <w:tabs>
          <w:tab w:val="left" w:pos="3245"/>
        </w:tabs>
        <w:rPr>
          <w:rFonts w:ascii="Calibri Light" w:hAnsi="Calibri Light" w:cs="Calibri Light"/>
          <w:sz w:val="21"/>
          <w:szCs w:val="21"/>
        </w:rPr>
      </w:pPr>
      <w:r w:rsidRPr="00010858">
        <w:rPr>
          <w:rFonts w:ascii="Calibri Light" w:hAnsi="Calibri Light" w:cs="Calibri Light"/>
          <w:noProof/>
          <w:sz w:val="4"/>
          <w:szCs w:val="4"/>
        </w:rPr>
        <mc:AlternateContent>
          <mc:Choice Requires="wps">
            <w:drawing>
              <wp:anchor distT="45720" distB="45720" distL="114300" distR="114300" simplePos="0" relativeHeight="251656704" behindDoc="0" locked="0" layoutInCell="1" allowOverlap="1" wp14:anchorId="539B45B7" wp14:editId="187B9AD0">
                <wp:simplePos x="0" y="0"/>
                <wp:positionH relativeFrom="column">
                  <wp:posOffset>-914400</wp:posOffset>
                </wp:positionH>
                <wp:positionV relativeFrom="paragraph">
                  <wp:posOffset>405635</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4761DCBF"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0A1735">
                              <w:rPr>
                                <w:rFonts w:ascii="Tw Cen MT Condensed Extra Bold" w:hAnsi="Tw Cen MT Condensed Extra Bold" w:cs="Calibri"/>
                              </w:rPr>
                              <w:t>Command’s Unique Origination (</w:t>
                            </w:r>
                            <w:r w:rsidR="008C5E31">
                              <w:rPr>
                                <w:rFonts w:ascii="Tw Cen MT Condensed Extra Bold" w:hAnsi="Tw Cen MT Condensed Extra Bold" w:cs="Calibri"/>
                              </w:rPr>
                              <w:t>2:</w:t>
                            </w:r>
                            <w:r w:rsidR="000A1735">
                              <w:rPr>
                                <w:rFonts w:ascii="Tw Cen MT Condensed Extra Bold" w:hAnsi="Tw Cen MT Condensed Extra Bold" w:cs="Calibri"/>
                              </w:rPr>
                              <w:t>8</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8" type="#_x0000_t202" style="position:absolute;margin-left:-1in;margin-top:31.95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" fillcolor="#d8d8d8 [2732]" stroked="f">
                <v:textbox>
                  <w:txbxContent>
                    <w:p w14:paraId="1AC51B7E" w14:textId="4761DCBF"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The</w:t>
                      </w:r>
                      <w:r w:rsidR="00EF1F82">
                        <w:rPr>
                          <w:rFonts w:ascii="Tw Cen MT Condensed Extra Bold" w:hAnsi="Tw Cen MT Condensed Extra Bold" w:cs="Calibri"/>
                        </w:rPr>
                        <w:t xml:space="preserve"> </w:t>
                      </w:r>
                      <w:r w:rsidR="000A1735">
                        <w:rPr>
                          <w:rFonts w:ascii="Tw Cen MT Condensed Extra Bold" w:hAnsi="Tw Cen MT Condensed Extra Bold" w:cs="Calibri"/>
                        </w:rPr>
                        <w:t>Command’s Unique Origination (</w:t>
                      </w:r>
                      <w:r w:rsidR="008C5E31">
                        <w:rPr>
                          <w:rFonts w:ascii="Tw Cen MT Condensed Extra Bold" w:hAnsi="Tw Cen MT Condensed Extra Bold" w:cs="Calibri"/>
                        </w:rPr>
                        <w:t>2:</w:t>
                      </w:r>
                      <w:r w:rsidR="000A1735">
                        <w:rPr>
                          <w:rFonts w:ascii="Tw Cen MT Condensed Extra Bold" w:hAnsi="Tw Cen MT Condensed Extra Bold" w:cs="Calibri"/>
                        </w:rPr>
                        <w:t>8</w:t>
                      </w:r>
                      <w:r>
                        <w:rPr>
                          <w:rFonts w:ascii="Tw Cen MT Condensed Extra Bold" w:hAnsi="Tw Cen MT Condensed Extra Bold" w:cs="Calibri"/>
                        </w:rPr>
                        <w:t>)</w:t>
                      </w:r>
                    </w:p>
                  </w:txbxContent>
                </v:textbox>
                <w10:wrap type="square"/>
              </v:shape>
            </w:pict>
          </mc:Fallback>
        </mc:AlternateContent>
      </w:r>
      <w:r w:rsidR="000C70A3">
        <w:rPr>
          <w:rFonts w:ascii="Calibri Light" w:hAnsi="Calibri Light" w:cs="Calibri Light"/>
          <w:sz w:val="21"/>
          <w:szCs w:val="21"/>
        </w:rPr>
        <w:t xml:space="preserve">John’s language in v. 7 </w:t>
      </w:r>
      <w:r w:rsidR="001112F8">
        <w:rPr>
          <w:rFonts w:ascii="Calibri Light" w:hAnsi="Calibri Light" w:cs="Calibri Light"/>
          <w:sz w:val="21"/>
          <w:szCs w:val="21"/>
        </w:rPr>
        <w:t xml:space="preserve">also indicates that </w:t>
      </w:r>
      <w:r w:rsidR="00B21982">
        <w:rPr>
          <w:rFonts w:ascii="Calibri Light" w:hAnsi="Calibri Light" w:cs="Calibri Light"/>
          <w:sz w:val="21"/>
          <w:szCs w:val="21"/>
        </w:rPr>
        <w:t>what John writes in</w:t>
      </w:r>
      <w:r w:rsidR="000C70A3">
        <w:rPr>
          <w:rFonts w:ascii="Calibri Light" w:hAnsi="Calibri Light" w:cs="Calibri Light"/>
          <w:sz w:val="21"/>
          <w:szCs w:val="21"/>
        </w:rPr>
        <w:t xml:space="preserve"> this section (</w:t>
      </w:r>
      <w:r w:rsidR="00B21982">
        <w:rPr>
          <w:rFonts w:ascii="Calibri Light" w:hAnsi="Calibri Light" w:cs="Calibri Light"/>
          <w:sz w:val="21"/>
          <w:szCs w:val="21"/>
        </w:rPr>
        <w:t>2:7</w:t>
      </w:r>
      <w:r w:rsidR="000C70A3">
        <w:rPr>
          <w:rFonts w:ascii="Calibri Light" w:hAnsi="Calibri Light" w:cs="Calibri Light"/>
          <w:sz w:val="21"/>
          <w:szCs w:val="21"/>
        </w:rPr>
        <w:t xml:space="preserve">–11) </w:t>
      </w:r>
      <w:r w:rsidR="00B21982">
        <w:rPr>
          <w:rFonts w:ascii="Calibri Light" w:hAnsi="Calibri Light" w:cs="Calibri Light"/>
          <w:sz w:val="21"/>
          <w:szCs w:val="21"/>
        </w:rPr>
        <w:t xml:space="preserve">is not something that has changed since that first hearing. </w:t>
      </w:r>
      <w:r w:rsidR="00B6776C">
        <w:rPr>
          <w:rFonts w:ascii="Calibri Light" w:hAnsi="Calibri Light" w:cs="Calibri Light"/>
          <w:sz w:val="21"/>
          <w:szCs w:val="21"/>
        </w:rPr>
        <w:t xml:space="preserve">Apostolic doctrine has not and is not </w:t>
      </w:r>
      <w:r w:rsidR="00B6776C">
        <w:rPr>
          <w:rFonts w:ascii="Calibri Light" w:hAnsi="Calibri Light" w:cs="Calibri Light"/>
          <w:i/>
          <w:iCs/>
          <w:sz w:val="21"/>
          <w:szCs w:val="21"/>
        </w:rPr>
        <w:t>evolving</w:t>
      </w:r>
      <w:r w:rsidR="00574C9B">
        <w:rPr>
          <w:rFonts w:ascii="Calibri Light" w:hAnsi="Calibri Light" w:cs="Calibri Light"/>
          <w:i/>
          <w:iCs/>
          <w:sz w:val="21"/>
          <w:szCs w:val="21"/>
        </w:rPr>
        <w:t xml:space="preserve"> </w:t>
      </w:r>
      <w:r w:rsidR="00574C9B">
        <w:rPr>
          <w:rFonts w:ascii="Calibri Light" w:hAnsi="Calibri Light" w:cs="Calibri Light"/>
          <w:sz w:val="21"/>
          <w:szCs w:val="21"/>
        </w:rPr>
        <w:t xml:space="preserve">with time. </w:t>
      </w:r>
    </w:p>
    <w:p w14:paraId="12F14289" w14:textId="0F05C2E8" w:rsidR="0061285F" w:rsidRPr="00010858" w:rsidRDefault="0061285F" w:rsidP="00A91126">
      <w:pPr>
        <w:tabs>
          <w:tab w:val="left" w:pos="3245"/>
        </w:tabs>
        <w:rPr>
          <w:rFonts w:ascii="Calibri Light" w:hAnsi="Calibri Light" w:cs="Calibri Light"/>
          <w:sz w:val="12"/>
          <w:szCs w:val="12"/>
        </w:rPr>
      </w:pPr>
    </w:p>
    <w:p w14:paraId="381375FD" w14:textId="1BE6C302" w:rsidR="002A0413" w:rsidRDefault="002C5F00" w:rsidP="0031333B">
      <w:pPr>
        <w:tabs>
          <w:tab w:val="left" w:pos="3245"/>
        </w:tabs>
        <w:rPr>
          <w:rFonts w:ascii="Calibri Light" w:hAnsi="Calibri Light" w:cs="Calibri Light"/>
          <w:sz w:val="21"/>
          <w:szCs w:val="21"/>
        </w:rPr>
      </w:pPr>
      <w:r>
        <w:rPr>
          <w:rFonts w:ascii="Calibri Light" w:hAnsi="Calibri Light" w:cs="Calibri Light"/>
          <w:sz w:val="21"/>
          <w:szCs w:val="21"/>
        </w:rPr>
        <w:t xml:space="preserve">But John immediately qualifies his previous </w:t>
      </w:r>
      <w:r w:rsidR="00D72BBD">
        <w:rPr>
          <w:rFonts w:ascii="Calibri Light" w:hAnsi="Calibri Light" w:cs="Calibri Light"/>
          <w:sz w:val="21"/>
          <w:szCs w:val="21"/>
        </w:rPr>
        <w:t>assertion</w:t>
      </w:r>
      <w:r>
        <w:rPr>
          <w:rFonts w:ascii="Calibri Light" w:hAnsi="Calibri Light" w:cs="Calibri Light"/>
          <w:sz w:val="21"/>
          <w:szCs w:val="21"/>
        </w:rPr>
        <w:t xml:space="preserve"> with another, introducing it with </w:t>
      </w:r>
      <w:r w:rsidR="00D7643B">
        <w:rPr>
          <w:rFonts w:ascii="Calibri Light" w:hAnsi="Calibri Light" w:cs="Calibri Light"/>
          <w:sz w:val="21"/>
          <w:szCs w:val="21"/>
        </w:rPr>
        <w:t xml:space="preserve">the contrasting phrase, </w:t>
      </w:r>
      <w:r w:rsidR="0031333B" w:rsidRPr="0031333B">
        <w:rPr>
          <w:rFonts w:ascii="Calibri Light" w:hAnsi="Calibri Light" w:cs="Calibri Light"/>
          <w:b/>
          <w:bCs/>
          <w:sz w:val="21"/>
          <w:szCs w:val="21"/>
        </w:rPr>
        <w:t xml:space="preserve">“On the other hand” </w:t>
      </w:r>
      <w:r w:rsidR="00D7643B">
        <w:rPr>
          <w:rFonts w:ascii="Calibri Light" w:hAnsi="Calibri Light" w:cs="Calibri Light"/>
          <w:b/>
          <w:bCs/>
          <w:sz w:val="21"/>
          <w:szCs w:val="21"/>
        </w:rPr>
        <w:t xml:space="preserve">(v. 8). </w:t>
      </w:r>
      <w:r w:rsidR="00D7643B">
        <w:rPr>
          <w:rFonts w:ascii="Calibri Light" w:hAnsi="Calibri Light" w:cs="Calibri Light"/>
          <w:sz w:val="21"/>
          <w:szCs w:val="21"/>
        </w:rPr>
        <w:t xml:space="preserve">At first glance, the words that follow do appear to </w:t>
      </w:r>
      <w:r w:rsidR="008E3277">
        <w:rPr>
          <w:rFonts w:ascii="Calibri Light" w:hAnsi="Calibri Light" w:cs="Calibri Light"/>
          <w:sz w:val="21"/>
          <w:szCs w:val="21"/>
        </w:rPr>
        <w:t xml:space="preserve">form a </w:t>
      </w:r>
      <w:r w:rsidR="008E3277">
        <w:rPr>
          <w:rFonts w:ascii="Calibri Light" w:hAnsi="Calibri Light" w:cs="Calibri Light"/>
          <w:i/>
          <w:iCs/>
          <w:sz w:val="21"/>
          <w:szCs w:val="21"/>
        </w:rPr>
        <w:t xml:space="preserve">contradiction. </w:t>
      </w:r>
      <w:r w:rsidR="008E3277">
        <w:rPr>
          <w:rFonts w:ascii="Calibri Light" w:hAnsi="Calibri Light" w:cs="Calibri Light"/>
          <w:sz w:val="21"/>
          <w:szCs w:val="21"/>
        </w:rPr>
        <w:t xml:space="preserve">John says </w:t>
      </w:r>
      <w:r w:rsidR="008E3277">
        <w:rPr>
          <w:rFonts w:ascii="Calibri Light" w:hAnsi="Calibri Light" w:cs="Calibri Light"/>
          <w:sz w:val="21"/>
          <w:szCs w:val="21"/>
        </w:rPr>
        <w:lastRenderedPageBreak/>
        <w:t xml:space="preserve">the commandment he is writing about </w:t>
      </w:r>
      <w:r w:rsidR="008E3277" w:rsidRPr="00F34AB4">
        <w:rPr>
          <w:rFonts w:ascii="Calibri Light" w:hAnsi="Calibri Light" w:cs="Calibri Light"/>
          <w:i/>
          <w:iCs/>
          <w:sz w:val="21"/>
          <w:szCs w:val="21"/>
        </w:rPr>
        <w:t>is not new</w:t>
      </w:r>
      <w:r w:rsidR="008E3277">
        <w:rPr>
          <w:rFonts w:ascii="Calibri Light" w:hAnsi="Calibri Light" w:cs="Calibri Light"/>
          <w:sz w:val="21"/>
          <w:szCs w:val="21"/>
        </w:rPr>
        <w:t xml:space="preserve"> (v. 7)</w:t>
      </w:r>
      <w:r w:rsidR="00E5397A">
        <w:rPr>
          <w:rFonts w:ascii="Calibri Light" w:hAnsi="Calibri Light" w:cs="Calibri Light"/>
          <w:sz w:val="21"/>
          <w:szCs w:val="21"/>
        </w:rPr>
        <w:t xml:space="preserve">, but then he says this commandment </w:t>
      </w:r>
      <w:r w:rsidR="00E5397A">
        <w:rPr>
          <w:rFonts w:ascii="Calibri Light" w:hAnsi="Calibri Light" w:cs="Calibri Light"/>
          <w:i/>
          <w:iCs/>
          <w:sz w:val="21"/>
          <w:szCs w:val="21"/>
        </w:rPr>
        <w:t xml:space="preserve">is </w:t>
      </w:r>
      <w:r w:rsidR="008E3277" w:rsidRPr="00F34AB4">
        <w:rPr>
          <w:rFonts w:ascii="Calibri Light" w:hAnsi="Calibri Light" w:cs="Calibri Light"/>
          <w:i/>
          <w:iCs/>
          <w:sz w:val="21"/>
          <w:szCs w:val="21"/>
        </w:rPr>
        <w:t>new</w:t>
      </w:r>
      <w:r w:rsidR="008E3277">
        <w:rPr>
          <w:rFonts w:ascii="Calibri Light" w:hAnsi="Calibri Light" w:cs="Calibri Light"/>
          <w:sz w:val="21"/>
          <w:szCs w:val="21"/>
        </w:rPr>
        <w:t xml:space="preserve"> (v. 8). How </w:t>
      </w:r>
      <w:r w:rsidR="002A0413">
        <w:rPr>
          <w:rFonts w:ascii="Calibri Light" w:hAnsi="Calibri Light" w:cs="Calibri Light"/>
          <w:sz w:val="21"/>
          <w:szCs w:val="21"/>
        </w:rPr>
        <w:t>can this be</w:t>
      </w:r>
      <w:r w:rsidR="00B7764B">
        <w:rPr>
          <w:rFonts w:ascii="Calibri Light" w:hAnsi="Calibri Light" w:cs="Calibri Light"/>
          <w:sz w:val="21"/>
          <w:szCs w:val="21"/>
        </w:rPr>
        <w:t xml:space="preserve"> true</w:t>
      </w:r>
      <w:r w:rsidR="002A0413">
        <w:rPr>
          <w:rFonts w:ascii="Calibri Light" w:hAnsi="Calibri Light" w:cs="Calibri Light"/>
          <w:sz w:val="21"/>
          <w:szCs w:val="21"/>
        </w:rPr>
        <w:t>?</w:t>
      </w:r>
    </w:p>
    <w:p w14:paraId="3625C08F" w14:textId="77777777" w:rsidR="002A0413" w:rsidRPr="002A0413" w:rsidRDefault="002A0413" w:rsidP="0031333B">
      <w:pPr>
        <w:tabs>
          <w:tab w:val="left" w:pos="3245"/>
        </w:tabs>
        <w:rPr>
          <w:rFonts w:ascii="Calibri Light" w:hAnsi="Calibri Light" w:cs="Calibri Light"/>
          <w:sz w:val="12"/>
          <w:szCs w:val="12"/>
        </w:rPr>
      </w:pPr>
    </w:p>
    <w:p w14:paraId="5E5610F3" w14:textId="787BF862" w:rsidR="001A7765" w:rsidRDefault="002A0413" w:rsidP="0031333B">
      <w:pPr>
        <w:tabs>
          <w:tab w:val="left" w:pos="3245"/>
        </w:tabs>
        <w:rPr>
          <w:rFonts w:ascii="Calibri Light" w:hAnsi="Calibri Light" w:cs="Calibri Light"/>
          <w:sz w:val="21"/>
          <w:szCs w:val="21"/>
        </w:rPr>
      </w:pPr>
      <w:r>
        <w:rPr>
          <w:rFonts w:ascii="Calibri Light" w:hAnsi="Calibri Light" w:cs="Calibri Light"/>
          <w:sz w:val="21"/>
          <w:szCs w:val="21"/>
        </w:rPr>
        <w:t>It is important to note that John is referring to two different historical vantage points. In v. 7, Joh</w:t>
      </w:r>
      <w:r w:rsidR="00F34AB4">
        <w:rPr>
          <w:rFonts w:ascii="Calibri Light" w:hAnsi="Calibri Light" w:cs="Calibri Light"/>
          <w:sz w:val="21"/>
          <w:szCs w:val="21"/>
        </w:rPr>
        <w:t xml:space="preserve">n has the vantage point </w:t>
      </w:r>
      <w:r w:rsidR="00F34AB4" w:rsidRPr="00DD5073">
        <w:rPr>
          <w:rFonts w:ascii="Calibri Light" w:hAnsi="Calibri Light" w:cs="Calibri Light"/>
          <w:i/>
          <w:iCs/>
          <w:sz w:val="21"/>
          <w:szCs w:val="21"/>
        </w:rPr>
        <w:t>of</w:t>
      </w:r>
      <w:r w:rsidR="00F34AB4">
        <w:rPr>
          <w:rFonts w:ascii="Calibri Light" w:hAnsi="Calibri Light" w:cs="Calibri Light"/>
          <w:sz w:val="21"/>
          <w:szCs w:val="21"/>
        </w:rPr>
        <w:t xml:space="preserve"> </w:t>
      </w:r>
      <w:r w:rsidR="00F34AB4" w:rsidRPr="00DD5073">
        <w:rPr>
          <w:rFonts w:ascii="Calibri Light" w:hAnsi="Calibri Light" w:cs="Calibri Light"/>
          <w:i/>
          <w:iCs/>
          <w:sz w:val="21"/>
          <w:szCs w:val="21"/>
        </w:rPr>
        <w:t>his own writing</w:t>
      </w:r>
      <w:r w:rsidR="00F34AB4">
        <w:rPr>
          <w:rFonts w:ascii="Calibri Light" w:hAnsi="Calibri Light" w:cs="Calibri Light"/>
          <w:sz w:val="21"/>
          <w:szCs w:val="21"/>
        </w:rPr>
        <w:t xml:space="preserve"> in view. This commandment is not new with respect to the moment of John’s writing</w:t>
      </w:r>
      <w:r w:rsidR="006D23B3">
        <w:rPr>
          <w:rFonts w:ascii="Calibri Light" w:hAnsi="Calibri Light" w:cs="Calibri Light"/>
          <w:sz w:val="21"/>
          <w:szCs w:val="21"/>
        </w:rPr>
        <w:t xml:space="preserve">. But in v. 8, John has the </w:t>
      </w:r>
      <w:r w:rsidR="00B7764B">
        <w:rPr>
          <w:rFonts w:ascii="Calibri Light" w:hAnsi="Calibri Light" w:cs="Calibri Light"/>
          <w:sz w:val="21"/>
          <w:szCs w:val="21"/>
        </w:rPr>
        <w:t xml:space="preserve">larger </w:t>
      </w:r>
      <w:r w:rsidR="006D23B3">
        <w:rPr>
          <w:rFonts w:ascii="Calibri Light" w:hAnsi="Calibri Light" w:cs="Calibri Light"/>
          <w:sz w:val="21"/>
          <w:szCs w:val="21"/>
        </w:rPr>
        <w:t xml:space="preserve">vantage point </w:t>
      </w:r>
      <w:r w:rsidR="006D23B3" w:rsidRPr="00DD5073">
        <w:rPr>
          <w:rFonts w:ascii="Calibri Light" w:hAnsi="Calibri Light" w:cs="Calibri Light"/>
          <w:i/>
          <w:iCs/>
          <w:sz w:val="21"/>
          <w:szCs w:val="21"/>
        </w:rPr>
        <w:t>of</w:t>
      </w:r>
      <w:r w:rsidR="006D23B3">
        <w:rPr>
          <w:rFonts w:ascii="Calibri Light" w:hAnsi="Calibri Light" w:cs="Calibri Light"/>
          <w:sz w:val="21"/>
          <w:szCs w:val="21"/>
        </w:rPr>
        <w:t xml:space="preserve"> </w:t>
      </w:r>
      <w:r w:rsidR="006D23B3" w:rsidRPr="00DD5073">
        <w:rPr>
          <w:rFonts w:ascii="Calibri Light" w:hAnsi="Calibri Light" w:cs="Calibri Light"/>
          <w:i/>
          <w:iCs/>
          <w:sz w:val="21"/>
          <w:szCs w:val="21"/>
        </w:rPr>
        <w:t>the history of redemption</w:t>
      </w:r>
      <w:r w:rsidR="006D23B3">
        <w:rPr>
          <w:rFonts w:ascii="Calibri Light" w:hAnsi="Calibri Light" w:cs="Calibri Light"/>
          <w:sz w:val="21"/>
          <w:szCs w:val="21"/>
        </w:rPr>
        <w:t xml:space="preserve"> in view. </w:t>
      </w:r>
      <w:r w:rsidR="001A7765">
        <w:rPr>
          <w:rFonts w:ascii="Calibri Light" w:hAnsi="Calibri Light" w:cs="Calibri Light"/>
          <w:sz w:val="21"/>
          <w:szCs w:val="21"/>
        </w:rPr>
        <w:t xml:space="preserve">In that sense, the commandment was new because it was introduced not in the </w:t>
      </w:r>
      <w:r w:rsidR="00D64DCB">
        <w:rPr>
          <w:rFonts w:ascii="Calibri Light" w:hAnsi="Calibri Light" w:cs="Calibri Light"/>
          <w:sz w:val="21"/>
          <w:szCs w:val="21"/>
        </w:rPr>
        <w:t xml:space="preserve">very </w:t>
      </w:r>
      <w:r w:rsidR="001A7765">
        <w:rPr>
          <w:rFonts w:ascii="Calibri Light" w:hAnsi="Calibri Light" w:cs="Calibri Light"/>
          <w:sz w:val="21"/>
          <w:szCs w:val="21"/>
        </w:rPr>
        <w:t xml:space="preserve">beginning, but more recently. </w:t>
      </w:r>
    </w:p>
    <w:p w14:paraId="591541B0" w14:textId="77777777" w:rsidR="001A7765" w:rsidRPr="001A7765" w:rsidRDefault="001A7765" w:rsidP="0031333B">
      <w:pPr>
        <w:tabs>
          <w:tab w:val="left" w:pos="3245"/>
        </w:tabs>
        <w:rPr>
          <w:rFonts w:ascii="Calibri Light" w:hAnsi="Calibri Light" w:cs="Calibri Light"/>
          <w:sz w:val="12"/>
          <w:szCs w:val="12"/>
        </w:rPr>
      </w:pPr>
    </w:p>
    <w:p w14:paraId="0261E6E6" w14:textId="46C69854" w:rsidR="00BF4B9A" w:rsidRDefault="004436B8" w:rsidP="00BF4B9A">
      <w:pPr>
        <w:tabs>
          <w:tab w:val="left" w:pos="3245"/>
        </w:tabs>
        <w:rPr>
          <w:rFonts w:ascii="Calibri Light" w:hAnsi="Calibri Light" w:cs="Calibri Light"/>
          <w:sz w:val="21"/>
          <w:szCs w:val="21"/>
        </w:rPr>
      </w:pPr>
      <w:r>
        <w:rPr>
          <w:rFonts w:ascii="Calibri Light" w:hAnsi="Calibri Light" w:cs="Calibri Light"/>
          <w:sz w:val="21"/>
          <w:szCs w:val="21"/>
        </w:rPr>
        <w:t xml:space="preserve">John’s specific language of </w:t>
      </w:r>
      <w:r w:rsidR="0031333B" w:rsidRPr="0031333B">
        <w:rPr>
          <w:rFonts w:ascii="Calibri Light" w:hAnsi="Calibri Light" w:cs="Calibri Light"/>
          <w:b/>
          <w:bCs/>
          <w:sz w:val="21"/>
          <w:szCs w:val="21"/>
        </w:rPr>
        <w:t>“</w:t>
      </w:r>
      <w:r w:rsidR="001A7765">
        <w:rPr>
          <w:rFonts w:ascii="Calibri Light" w:hAnsi="Calibri Light" w:cs="Calibri Light"/>
          <w:b/>
          <w:bCs/>
          <w:sz w:val="21"/>
          <w:szCs w:val="21"/>
        </w:rPr>
        <w:t>a</w:t>
      </w:r>
      <w:r w:rsidR="0031333B" w:rsidRPr="0031333B">
        <w:rPr>
          <w:rFonts w:ascii="Calibri Light" w:hAnsi="Calibri Light" w:cs="Calibri Light"/>
          <w:b/>
          <w:bCs/>
          <w:sz w:val="21"/>
          <w:szCs w:val="21"/>
        </w:rPr>
        <w:t xml:space="preserve"> new commandment” </w:t>
      </w:r>
      <w:r w:rsidR="001A7765">
        <w:rPr>
          <w:rFonts w:ascii="Calibri Light" w:hAnsi="Calibri Light" w:cs="Calibri Light"/>
          <w:sz w:val="21"/>
          <w:szCs w:val="21"/>
        </w:rPr>
        <w:t xml:space="preserve">is actually very helpful in </w:t>
      </w:r>
      <w:r w:rsidR="002B14E7">
        <w:rPr>
          <w:rFonts w:ascii="Calibri Light" w:hAnsi="Calibri Light" w:cs="Calibri Light"/>
          <w:sz w:val="21"/>
          <w:szCs w:val="21"/>
        </w:rPr>
        <w:t>solving this apparent discrepancy. T</w:t>
      </w:r>
      <w:r w:rsidR="001A7765">
        <w:rPr>
          <w:rFonts w:ascii="Calibri Light" w:hAnsi="Calibri Light" w:cs="Calibri Light"/>
          <w:sz w:val="21"/>
          <w:szCs w:val="21"/>
        </w:rPr>
        <w:t xml:space="preserve">he term </w:t>
      </w:r>
      <w:r w:rsidR="001A7765" w:rsidRPr="002B14E7">
        <w:rPr>
          <w:rFonts w:ascii="Calibri Light" w:hAnsi="Calibri Light" w:cs="Calibri Light"/>
          <w:b/>
          <w:bCs/>
          <w:sz w:val="21"/>
          <w:szCs w:val="21"/>
        </w:rPr>
        <w:t>“new”</w:t>
      </w:r>
      <w:r w:rsidR="001A7765">
        <w:rPr>
          <w:rFonts w:ascii="Calibri Light" w:hAnsi="Calibri Light" w:cs="Calibri Light"/>
          <w:sz w:val="21"/>
          <w:szCs w:val="21"/>
        </w:rPr>
        <w:t xml:space="preserve"> emphasis a </w:t>
      </w:r>
      <w:r w:rsidR="0031333B" w:rsidRPr="0031333B">
        <w:rPr>
          <w:rFonts w:ascii="Calibri Light" w:hAnsi="Calibri Light" w:cs="Calibri Light"/>
          <w:i/>
          <w:iCs/>
          <w:sz w:val="21"/>
          <w:szCs w:val="21"/>
        </w:rPr>
        <w:t>qualitative change</w:t>
      </w:r>
      <w:r w:rsidR="0031333B" w:rsidRPr="0031333B">
        <w:rPr>
          <w:rFonts w:ascii="Calibri Light" w:hAnsi="Calibri Light" w:cs="Calibri Light"/>
          <w:sz w:val="21"/>
          <w:szCs w:val="21"/>
        </w:rPr>
        <w:t xml:space="preserve"> to something that was </w:t>
      </w:r>
      <w:r w:rsidR="00383E8D">
        <w:rPr>
          <w:rFonts w:ascii="Calibri Light" w:hAnsi="Calibri Light" w:cs="Calibri Light"/>
          <w:sz w:val="21"/>
          <w:szCs w:val="21"/>
        </w:rPr>
        <w:t xml:space="preserve">established </w:t>
      </w:r>
      <w:r w:rsidR="0031333B" w:rsidRPr="0031333B">
        <w:rPr>
          <w:rFonts w:ascii="Calibri Light" w:hAnsi="Calibri Light" w:cs="Calibri Light"/>
          <w:sz w:val="21"/>
          <w:szCs w:val="21"/>
        </w:rPr>
        <w:t>previously</w:t>
      </w:r>
      <w:r w:rsidR="00BF4B9A">
        <w:rPr>
          <w:rFonts w:ascii="Calibri Light" w:hAnsi="Calibri Light" w:cs="Calibri Light"/>
          <w:sz w:val="21"/>
          <w:szCs w:val="21"/>
        </w:rPr>
        <w:t xml:space="preserve">. </w:t>
      </w:r>
      <w:r w:rsidR="00383E8D">
        <w:rPr>
          <w:rFonts w:ascii="Calibri Light" w:hAnsi="Calibri Light" w:cs="Calibri Light"/>
          <w:sz w:val="21"/>
          <w:szCs w:val="21"/>
        </w:rPr>
        <w:t xml:space="preserve">Moreover, this language </w:t>
      </w:r>
      <w:r>
        <w:rPr>
          <w:rFonts w:ascii="Calibri Light" w:hAnsi="Calibri Light" w:cs="Calibri Light"/>
          <w:sz w:val="21"/>
          <w:szCs w:val="21"/>
        </w:rPr>
        <w:t>demonstrates</w:t>
      </w:r>
      <w:r w:rsidR="00383E8D">
        <w:rPr>
          <w:rFonts w:ascii="Calibri Light" w:hAnsi="Calibri Light" w:cs="Calibri Light"/>
          <w:sz w:val="21"/>
          <w:szCs w:val="21"/>
        </w:rPr>
        <w:t xml:space="preserve"> that John is directly citing </w:t>
      </w:r>
      <w:r w:rsidR="0031333B" w:rsidRPr="0031333B">
        <w:rPr>
          <w:rFonts w:ascii="Calibri Light" w:hAnsi="Calibri Light" w:cs="Calibri Light"/>
          <w:sz w:val="21"/>
          <w:szCs w:val="21"/>
        </w:rPr>
        <w:t xml:space="preserve">Jesus’ </w:t>
      </w:r>
      <w:r w:rsidR="00BF4B9A">
        <w:rPr>
          <w:rFonts w:ascii="Calibri Light" w:hAnsi="Calibri Light" w:cs="Calibri Light"/>
          <w:sz w:val="21"/>
          <w:szCs w:val="21"/>
        </w:rPr>
        <w:t xml:space="preserve">own </w:t>
      </w:r>
      <w:r w:rsidR="0031333B" w:rsidRPr="0031333B">
        <w:rPr>
          <w:rFonts w:ascii="Calibri Light" w:hAnsi="Calibri Light" w:cs="Calibri Light"/>
          <w:sz w:val="21"/>
          <w:szCs w:val="21"/>
        </w:rPr>
        <w:t>teaching</w:t>
      </w:r>
      <w:r w:rsidR="001643E0">
        <w:rPr>
          <w:rFonts w:ascii="Calibri Light" w:hAnsi="Calibri Light" w:cs="Calibri Light"/>
          <w:sz w:val="21"/>
          <w:szCs w:val="21"/>
        </w:rPr>
        <w:t xml:space="preserve">, which John </w:t>
      </w:r>
      <w:r>
        <w:rPr>
          <w:rFonts w:ascii="Calibri Light" w:hAnsi="Calibri Light" w:cs="Calibri Light"/>
          <w:sz w:val="21"/>
          <w:szCs w:val="21"/>
        </w:rPr>
        <w:t xml:space="preserve">had </w:t>
      </w:r>
      <w:r w:rsidR="001643E0">
        <w:rPr>
          <w:rFonts w:ascii="Calibri Light" w:hAnsi="Calibri Light" w:cs="Calibri Light"/>
          <w:sz w:val="21"/>
          <w:szCs w:val="21"/>
        </w:rPr>
        <w:t>recorded in his Gospel</w:t>
      </w:r>
      <w:r w:rsidR="00BF4B9A">
        <w:rPr>
          <w:rFonts w:ascii="Calibri Light" w:hAnsi="Calibri Light" w:cs="Calibri Light"/>
          <w:sz w:val="21"/>
          <w:szCs w:val="21"/>
        </w:rPr>
        <w:t xml:space="preserve">: </w:t>
      </w:r>
    </w:p>
    <w:p w14:paraId="3A7AC260" w14:textId="77777777" w:rsidR="00BF4B9A" w:rsidRPr="00BF4B9A" w:rsidRDefault="00BF4B9A" w:rsidP="00BF4B9A">
      <w:pPr>
        <w:tabs>
          <w:tab w:val="left" w:pos="3245"/>
        </w:tabs>
        <w:rPr>
          <w:rFonts w:ascii="Calibri Light" w:hAnsi="Calibri Light" w:cs="Calibri Light"/>
          <w:sz w:val="12"/>
          <w:szCs w:val="12"/>
        </w:rPr>
      </w:pPr>
    </w:p>
    <w:p w14:paraId="6B6CED1E" w14:textId="7565ADF9" w:rsidR="0031333B" w:rsidRPr="00BF4B9A" w:rsidRDefault="0031333B" w:rsidP="00BF4B9A">
      <w:pPr>
        <w:pStyle w:val="ListParagraph"/>
        <w:numPr>
          <w:ilvl w:val="0"/>
          <w:numId w:val="16"/>
        </w:numPr>
        <w:tabs>
          <w:tab w:val="left" w:pos="3245"/>
        </w:tabs>
        <w:rPr>
          <w:rFonts w:ascii="Calibri Light" w:hAnsi="Calibri Light" w:cs="Calibri Light"/>
          <w:sz w:val="21"/>
          <w:szCs w:val="21"/>
        </w:rPr>
      </w:pPr>
      <w:r w:rsidRPr="005B29DE">
        <w:rPr>
          <w:rFonts w:ascii="Calibri Light" w:hAnsi="Calibri Light" w:cs="Calibri Light"/>
          <w:b/>
          <w:bCs/>
          <w:sz w:val="20"/>
          <w:szCs w:val="20"/>
        </w:rPr>
        <w:t xml:space="preserve">John 13:34–35 – </w:t>
      </w:r>
      <w:r w:rsidRPr="005B29DE">
        <w:rPr>
          <w:rFonts w:ascii="Calibri Light" w:hAnsi="Calibri Light" w:cs="Calibri Light"/>
          <w:sz w:val="20"/>
          <w:szCs w:val="20"/>
        </w:rPr>
        <w:t>“</w:t>
      </w:r>
      <w:r w:rsidRPr="005B29DE">
        <w:rPr>
          <w:rFonts w:ascii="Calibri Light" w:hAnsi="Calibri Light" w:cs="Calibri Light"/>
          <w:sz w:val="20"/>
          <w:szCs w:val="20"/>
          <w:u w:val="single"/>
        </w:rPr>
        <w:t>A new commandment</w:t>
      </w:r>
      <w:r w:rsidRPr="005B29DE">
        <w:rPr>
          <w:rFonts w:ascii="Calibri Light" w:hAnsi="Calibri Light" w:cs="Calibri Light"/>
          <w:sz w:val="20"/>
          <w:szCs w:val="20"/>
        </w:rPr>
        <w:t xml:space="preserve"> I give to you, that you love one another, even as I have loved you, that you also love one another. By this all men will know that you are My disciples, if you have love for one another</w:t>
      </w:r>
      <w:r w:rsidR="00BF4B9A" w:rsidRPr="005B29DE">
        <w:rPr>
          <w:rFonts w:ascii="Calibri Light" w:hAnsi="Calibri Light" w:cs="Calibri Light"/>
          <w:sz w:val="20"/>
          <w:szCs w:val="20"/>
        </w:rPr>
        <w:t>.</w:t>
      </w:r>
      <w:r w:rsidRPr="005B29DE">
        <w:rPr>
          <w:rFonts w:ascii="Calibri Light" w:hAnsi="Calibri Light" w:cs="Calibri Light"/>
          <w:sz w:val="20"/>
          <w:szCs w:val="20"/>
        </w:rPr>
        <w:t>”</w:t>
      </w:r>
    </w:p>
    <w:p w14:paraId="40CE8E68" w14:textId="1C94F49C" w:rsidR="0031333B" w:rsidRPr="00A76FDB" w:rsidRDefault="0031333B" w:rsidP="00A91126">
      <w:pPr>
        <w:tabs>
          <w:tab w:val="left" w:pos="3245"/>
        </w:tabs>
        <w:rPr>
          <w:rFonts w:ascii="Calibri Light" w:hAnsi="Calibri Light" w:cs="Calibri Light"/>
          <w:sz w:val="12"/>
          <w:szCs w:val="12"/>
        </w:rPr>
      </w:pPr>
    </w:p>
    <w:p w14:paraId="6EF72156" w14:textId="17A9E5E9" w:rsidR="00A76FDB" w:rsidRPr="00A76FDB" w:rsidRDefault="00A76FDB" w:rsidP="00A76FDB">
      <w:pPr>
        <w:tabs>
          <w:tab w:val="left" w:pos="3245"/>
        </w:tabs>
        <w:rPr>
          <w:rFonts w:ascii="Calibri Light" w:hAnsi="Calibri Light" w:cs="Calibri Light"/>
          <w:sz w:val="21"/>
          <w:szCs w:val="21"/>
        </w:rPr>
      </w:pPr>
      <w:r>
        <w:rPr>
          <w:rFonts w:ascii="Calibri Light" w:hAnsi="Calibri Light" w:cs="Calibri Light"/>
          <w:sz w:val="21"/>
          <w:szCs w:val="21"/>
        </w:rPr>
        <w:t>Thus,</w:t>
      </w:r>
      <w:r w:rsidR="005B29DE">
        <w:rPr>
          <w:rFonts w:ascii="Calibri Light" w:hAnsi="Calibri Light" w:cs="Calibri Light"/>
          <w:sz w:val="21"/>
          <w:szCs w:val="21"/>
        </w:rPr>
        <w:t xml:space="preserve"> </w:t>
      </w:r>
      <w:r w:rsidR="003838BB">
        <w:rPr>
          <w:rFonts w:ascii="Calibri Light" w:hAnsi="Calibri Light" w:cs="Calibri Light"/>
          <w:sz w:val="21"/>
          <w:szCs w:val="21"/>
        </w:rPr>
        <w:t>b</w:t>
      </w:r>
      <w:r w:rsidR="008E3FBE">
        <w:rPr>
          <w:rFonts w:ascii="Calibri Light" w:hAnsi="Calibri Light" w:cs="Calibri Light"/>
          <w:sz w:val="21"/>
          <w:szCs w:val="21"/>
        </w:rPr>
        <w:t>y</w:t>
      </w:r>
      <w:r w:rsidR="003838BB">
        <w:rPr>
          <w:rFonts w:ascii="Calibri Light" w:hAnsi="Calibri Light" w:cs="Calibri Light"/>
          <w:sz w:val="21"/>
          <w:szCs w:val="21"/>
        </w:rPr>
        <w:t xml:space="preserve"> using this language </w:t>
      </w:r>
      <w:r w:rsidR="005B29DE">
        <w:rPr>
          <w:rFonts w:ascii="Calibri Light" w:hAnsi="Calibri Light" w:cs="Calibri Light"/>
          <w:sz w:val="21"/>
          <w:szCs w:val="21"/>
        </w:rPr>
        <w:t xml:space="preserve">in v. 8, </w:t>
      </w:r>
      <w:r w:rsidR="003838BB">
        <w:rPr>
          <w:rFonts w:ascii="Calibri Light" w:hAnsi="Calibri Light" w:cs="Calibri Light"/>
          <w:sz w:val="21"/>
          <w:szCs w:val="21"/>
        </w:rPr>
        <w:t xml:space="preserve">John </w:t>
      </w:r>
      <w:r w:rsidR="005B29DE">
        <w:rPr>
          <w:rFonts w:ascii="Calibri Light" w:hAnsi="Calibri Light" w:cs="Calibri Light"/>
          <w:sz w:val="21"/>
          <w:szCs w:val="21"/>
        </w:rPr>
        <w:t xml:space="preserve">signals he is referring to the commandment </w:t>
      </w:r>
      <w:r w:rsidR="005B29DE" w:rsidRPr="00A765A6">
        <w:rPr>
          <w:rFonts w:ascii="Calibri Light" w:hAnsi="Calibri Light" w:cs="Calibri Light"/>
          <w:i/>
          <w:iCs/>
          <w:sz w:val="21"/>
          <w:szCs w:val="21"/>
        </w:rPr>
        <w:t>Jesus Himself</w:t>
      </w:r>
      <w:r w:rsidR="005B29DE">
        <w:rPr>
          <w:rFonts w:ascii="Calibri Light" w:hAnsi="Calibri Light" w:cs="Calibri Light"/>
          <w:sz w:val="21"/>
          <w:szCs w:val="21"/>
        </w:rPr>
        <w:t xml:space="preserve"> uttered—the commandment </w:t>
      </w:r>
      <w:r w:rsidR="005B29DE" w:rsidRPr="002500C0">
        <w:rPr>
          <w:rFonts w:ascii="Calibri Light" w:hAnsi="Calibri Light" w:cs="Calibri Light"/>
          <w:i/>
          <w:iCs/>
          <w:sz w:val="21"/>
          <w:szCs w:val="21"/>
        </w:rPr>
        <w:t>to</w:t>
      </w:r>
      <w:r w:rsidR="005B29DE">
        <w:rPr>
          <w:rFonts w:ascii="Calibri Light" w:hAnsi="Calibri Light" w:cs="Calibri Light"/>
          <w:sz w:val="21"/>
          <w:szCs w:val="21"/>
        </w:rPr>
        <w:t xml:space="preserve"> </w:t>
      </w:r>
      <w:r w:rsidR="005B29DE">
        <w:rPr>
          <w:rFonts w:ascii="Calibri Light" w:hAnsi="Calibri Light" w:cs="Calibri Light"/>
          <w:i/>
          <w:iCs/>
          <w:sz w:val="21"/>
          <w:szCs w:val="21"/>
        </w:rPr>
        <w:t xml:space="preserve">love one another. </w:t>
      </w:r>
      <w:r w:rsidR="0088094B">
        <w:rPr>
          <w:rFonts w:ascii="Calibri Light" w:hAnsi="Calibri Light" w:cs="Calibri Light"/>
          <w:sz w:val="21"/>
          <w:szCs w:val="21"/>
        </w:rPr>
        <w:t>But why</w:t>
      </w:r>
      <w:r w:rsidR="002500C0">
        <w:rPr>
          <w:rFonts w:ascii="Calibri Light" w:hAnsi="Calibri Light" w:cs="Calibri Light"/>
          <w:sz w:val="21"/>
          <w:szCs w:val="21"/>
        </w:rPr>
        <w:t>, then,</w:t>
      </w:r>
      <w:r w:rsidR="0088094B">
        <w:rPr>
          <w:rFonts w:ascii="Calibri Light" w:hAnsi="Calibri Light" w:cs="Calibri Light"/>
          <w:sz w:val="21"/>
          <w:szCs w:val="21"/>
        </w:rPr>
        <w:t xml:space="preserve"> does Jesus call </w:t>
      </w:r>
      <w:r w:rsidR="00A765A6">
        <w:rPr>
          <w:rFonts w:ascii="Calibri Light" w:hAnsi="Calibri Light" w:cs="Calibri Light"/>
          <w:sz w:val="21"/>
          <w:szCs w:val="21"/>
        </w:rPr>
        <w:t>His commandment</w:t>
      </w:r>
      <w:r w:rsidR="0088094B">
        <w:rPr>
          <w:rFonts w:ascii="Calibri Light" w:hAnsi="Calibri Light" w:cs="Calibri Light"/>
          <w:sz w:val="21"/>
          <w:szCs w:val="21"/>
        </w:rPr>
        <w:t xml:space="preserve"> a “new” commandment?</w:t>
      </w:r>
      <w:r>
        <w:rPr>
          <w:rFonts w:ascii="Calibri Light" w:hAnsi="Calibri Light" w:cs="Calibri Light"/>
          <w:sz w:val="21"/>
          <w:szCs w:val="21"/>
        </w:rPr>
        <w:t xml:space="preserve"> </w:t>
      </w:r>
      <w:r w:rsidR="0088094B">
        <w:rPr>
          <w:rFonts w:ascii="Calibri Light" w:hAnsi="Calibri Light" w:cs="Calibri Light"/>
          <w:sz w:val="21"/>
          <w:szCs w:val="21"/>
        </w:rPr>
        <w:t xml:space="preserve">After all, even the Mosaic Law set forth the commandment </w:t>
      </w:r>
      <w:r w:rsidR="0088094B">
        <w:rPr>
          <w:rFonts w:ascii="Calibri Light" w:hAnsi="Calibri Light" w:cs="Calibri Light"/>
          <w:i/>
          <w:iCs/>
          <w:sz w:val="21"/>
          <w:szCs w:val="21"/>
        </w:rPr>
        <w:t xml:space="preserve">to love: </w:t>
      </w:r>
    </w:p>
    <w:p w14:paraId="4C91E32C" w14:textId="77777777" w:rsidR="00A765A6" w:rsidRPr="00A765A6" w:rsidRDefault="00A765A6" w:rsidP="00A765A6">
      <w:pPr>
        <w:tabs>
          <w:tab w:val="left" w:pos="3245"/>
        </w:tabs>
        <w:rPr>
          <w:rFonts w:ascii="Calibri Light" w:hAnsi="Calibri Light" w:cs="Calibri Light"/>
          <w:b/>
          <w:bCs/>
          <w:sz w:val="12"/>
          <w:szCs w:val="12"/>
        </w:rPr>
      </w:pPr>
    </w:p>
    <w:p w14:paraId="19C6E3F8" w14:textId="4EB9E4F8" w:rsidR="00A76FDB" w:rsidRPr="009A21CC" w:rsidRDefault="00A76FDB" w:rsidP="00A765A6">
      <w:pPr>
        <w:pStyle w:val="ListParagraph"/>
        <w:numPr>
          <w:ilvl w:val="0"/>
          <w:numId w:val="16"/>
        </w:numPr>
        <w:tabs>
          <w:tab w:val="left" w:pos="3245"/>
        </w:tabs>
        <w:rPr>
          <w:rFonts w:ascii="Calibri Light" w:hAnsi="Calibri Light" w:cs="Calibri Light"/>
          <w:sz w:val="20"/>
          <w:szCs w:val="20"/>
        </w:rPr>
      </w:pPr>
      <w:r w:rsidRPr="009A21CC">
        <w:rPr>
          <w:rFonts w:ascii="Calibri Light" w:hAnsi="Calibri Light" w:cs="Calibri Light"/>
          <w:b/>
          <w:bCs/>
          <w:sz w:val="20"/>
          <w:szCs w:val="20"/>
        </w:rPr>
        <w:t xml:space="preserve">Leviticus 19:18 – </w:t>
      </w:r>
      <w:r w:rsidRPr="009A21CC">
        <w:rPr>
          <w:rFonts w:ascii="Calibri Light" w:hAnsi="Calibri Light" w:cs="Calibri Light"/>
          <w:sz w:val="20"/>
          <w:szCs w:val="20"/>
        </w:rPr>
        <w:t>“You shall not take vengeance, nor bear any grudge against the sons of your people, but you shall love your neighbor as yourself; I am the Lord.”</w:t>
      </w:r>
    </w:p>
    <w:p w14:paraId="215E1289" w14:textId="77777777" w:rsidR="00A765A6" w:rsidRPr="00A765A6" w:rsidRDefault="00A765A6" w:rsidP="00A765A6">
      <w:pPr>
        <w:tabs>
          <w:tab w:val="left" w:pos="3245"/>
        </w:tabs>
        <w:rPr>
          <w:rFonts w:ascii="Calibri Light" w:hAnsi="Calibri Light" w:cs="Calibri Light"/>
          <w:sz w:val="12"/>
          <w:szCs w:val="12"/>
        </w:rPr>
      </w:pPr>
    </w:p>
    <w:p w14:paraId="3C69B539" w14:textId="3F0E12D6" w:rsidR="00C07FDB" w:rsidRDefault="00A76FDB" w:rsidP="009A21CC">
      <w:pPr>
        <w:tabs>
          <w:tab w:val="left" w:pos="3245"/>
        </w:tabs>
        <w:rPr>
          <w:rFonts w:ascii="Calibri Light" w:hAnsi="Calibri Light" w:cs="Calibri Light"/>
          <w:sz w:val="21"/>
          <w:szCs w:val="21"/>
        </w:rPr>
      </w:pPr>
      <w:r w:rsidRPr="00A76FDB">
        <w:rPr>
          <w:rFonts w:ascii="Calibri Light" w:hAnsi="Calibri Light" w:cs="Calibri Light"/>
          <w:sz w:val="21"/>
          <w:szCs w:val="21"/>
        </w:rPr>
        <w:t xml:space="preserve">The “old” commandment written in the Mosaic Law required conformity </w:t>
      </w:r>
      <w:r w:rsidR="007E2933">
        <w:rPr>
          <w:rFonts w:ascii="Calibri Light" w:hAnsi="Calibri Light" w:cs="Calibri Light"/>
          <w:sz w:val="21"/>
          <w:szCs w:val="21"/>
        </w:rPr>
        <w:t>from all the people of Is</w:t>
      </w:r>
      <w:r w:rsidR="009E1B75">
        <w:rPr>
          <w:rFonts w:ascii="Calibri Light" w:hAnsi="Calibri Light" w:cs="Calibri Light"/>
          <w:sz w:val="21"/>
          <w:szCs w:val="21"/>
        </w:rPr>
        <w:t>r</w:t>
      </w:r>
      <w:r w:rsidR="007E2933">
        <w:rPr>
          <w:rFonts w:ascii="Calibri Light" w:hAnsi="Calibri Light" w:cs="Calibri Light"/>
          <w:sz w:val="21"/>
          <w:szCs w:val="21"/>
        </w:rPr>
        <w:t xml:space="preserve">ael </w:t>
      </w:r>
      <w:r w:rsidRPr="00A76FDB">
        <w:rPr>
          <w:rFonts w:ascii="Calibri Light" w:hAnsi="Calibri Light" w:cs="Calibri Light"/>
          <w:sz w:val="21"/>
          <w:szCs w:val="21"/>
        </w:rPr>
        <w:t>on the basis of the Law itself</w:t>
      </w:r>
      <w:r w:rsidR="00F94C75">
        <w:rPr>
          <w:rFonts w:ascii="Calibri Light" w:hAnsi="Calibri Light" w:cs="Calibri Light"/>
          <w:sz w:val="21"/>
          <w:szCs w:val="21"/>
        </w:rPr>
        <w:t>—without regard to spiritual condition</w:t>
      </w:r>
      <w:r w:rsidR="007E2933">
        <w:rPr>
          <w:rFonts w:ascii="Calibri Light" w:hAnsi="Calibri Light" w:cs="Calibri Light"/>
          <w:sz w:val="21"/>
          <w:szCs w:val="21"/>
        </w:rPr>
        <w:t xml:space="preserve">. </w:t>
      </w:r>
      <w:r w:rsidR="006C7DEF">
        <w:rPr>
          <w:rFonts w:ascii="Calibri Light" w:hAnsi="Calibri Light" w:cs="Calibri Light"/>
          <w:sz w:val="21"/>
          <w:szCs w:val="21"/>
        </w:rPr>
        <w:t>The Law was the constitution of the nation.</w:t>
      </w:r>
      <w:r w:rsidR="00B971F1">
        <w:rPr>
          <w:rFonts w:ascii="Calibri Light" w:hAnsi="Calibri Light" w:cs="Calibri Light"/>
          <w:sz w:val="21"/>
          <w:szCs w:val="21"/>
        </w:rPr>
        <w:t xml:space="preserve"> It pronounced blessings for obedience and judgment for disobedience.</w:t>
      </w:r>
      <w:r w:rsidR="006C7DEF">
        <w:rPr>
          <w:rFonts w:ascii="Calibri Light" w:hAnsi="Calibri Light" w:cs="Calibri Light"/>
          <w:sz w:val="21"/>
          <w:szCs w:val="21"/>
        </w:rPr>
        <w:t xml:space="preserve"> Regardless of the </w:t>
      </w:r>
      <w:r w:rsidR="00766AA0">
        <w:rPr>
          <w:rFonts w:ascii="Calibri Light" w:hAnsi="Calibri Light" w:cs="Calibri Light"/>
          <w:sz w:val="21"/>
          <w:szCs w:val="21"/>
        </w:rPr>
        <w:t xml:space="preserve">internal, </w:t>
      </w:r>
      <w:r w:rsidR="006C7DEF">
        <w:rPr>
          <w:rFonts w:ascii="Calibri Light" w:hAnsi="Calibri Light" w:cs="Calibri Light"/>
          <w:sz w:val="21"/>
          <w:szCs w:val="21"/>
        </w:rPr>
        <w:t>spiritual status of the people, this law to “love your neighbor as yourself” requ</w:t>
      </w:r>
      <w:r w:rsidR="009A21CC">
        <w:rPr>
          <w:rFonts w:ascii="Calibri Light" w:hAnsi="Calibri Light" w:cs="Calibri Light"/>
          <w:sz w:val="21"/>
          <w:szCs w:val="21"/>
        </w:rPr>
        <w:t>ired</w:t>
      </w:r>
      <w:r w:rsidR="00766AA0">
        <w:rPr>
          <w:rFonts w:ascii="Calibri Light" w:hAnsi="Calibri Light" w:cs="Calibri Light"/>
          <w:sz w:val="21"/>
          <w:szCs w:val="21"/>
        </w:rPr>
        <w:t xml:space="preserve"> </w:t>
      </w:r>
      <w:r w:rsidR="00C07FDB">
        <w:rPr>
          <w:rFonts w:ascii="Calibri Light" w:hAnsi="Calibri Light" w:cs="Calibri Light"/>
          <w:sz w:val="21"/>
          <w:szCs w:val="21"/>
        </w:rPr>
        <w:t>the people’s</w:t>
      </w:r>
      <w:r w:rsidR="00F41B5E">
        <w:rPr>
          <w:rFonts w:ascii="Calibri Light" w:hAnsi="Calibri Light" w:cs="Calibri Light"/>
          <w:sz w:val="21"/>
          <w:szCs w:val="21"/>
        </w:rPr>
        <w:t xml:space="preserve"> natural obedience.</w:t>
      </w:r>
      <w:r w:rsidR="009A21CC">
        <w:rPr>
          <w:rFonts w:ascii="Calibri Light" w:hAnsi="Calibri Light" w:cs="Calibri Light"/>
          <w:sz w:val="21"/>
          <w:szCs w:val="21"/>
        </w:rPr>
        <w:t xml:space="preserve"> </w:t>
      </w:r>
    </w:p>
    <w:p w14:paraId="211A97A8" w14:textId="77777777" w:rsidR="00C07FDB" w:rsidRPr="00C07FDB" w:rsidRDefault="00C07FDB" w:rsidP="009A21CC">
      <w:pPr>
        <w:tabs>
          <w:tab w:val="left" w:pos="3245"/>
        </w:tabs>
        <w:rPr>
          <w:rFonts w:ascii="Calibri Light" w:hAnsi="Calibri Light" w:cs="Calibri Light"/>
          <w:sz w:val="12"/>
          <w:szCs w:val="12"/>
        </w:rPr>
      </w:pPr>
    </w:p>
    <w:p w14:paraId="0A8CCE09" w14:textId="560946D2" w:rsidR="00BB1538" w:rsidRDefault="009A21CC" w:rsidP="009A21CC">
      <w:pPr>
        <w:tabs>
          <w:tab w:val="left" w:pos="3245"/>
        </w:tabs>
        <w:rPr>
          <w:rFonts w:ascii="Calibri Light" w:hAnsi="Calibri Light" w:cs="Calibri Light"/>
          <w:sz w:val="21"/>
          <w:szCs w:val="21"/>
        </w:rPr>
      </w:pPr>
      <w:r>
        <w:rPr>
          <w:rFonts w:ascii="Calibri Light" w:hAnsi="Calibri Light" w:cs="Calibri Light"/>
          <w:sz w:val="21"/>
          <w:szCs w:val="21"/>
        </w:rPr>
        <w:t>But Jesus</w:t>
      </w:r>
      <w:r w:rsidR="00BB1538">
        <w:rPr>
          <w:rFonts w:ascii="Calibri Light" w:hAnsi="Calibri Light" w:cs="Calibri Light"/>
          <w:sz w:val="21"/>
          <w:szCs w:val="21"/>
        </w:rPr>
        <w:t xml:space="preserve">’ teaching represented a different approach. Whereas the principle behind Leviticus 19:18 remained </w:t>
      </w:r>
      <w:r w:rsidR="00E46D19">
        <w:rPr>
          <w:rFonts w:ascii="Calibri Light" w:hAnsi="Calibri Light" w:cs="Calibri Light"/>
          <w:sz w:val="21"/>
          <w:szCs w:val="21"/>
        </w:rPr>
        <w:t>true</w:t>
      </w:r>
      <w:r w:rsidR="00BB1538">
        <w:rPr>
          <w:rFonts w:ascii="Calibri Light" w:hAnsi="Calibri Light" w:cs="Calibri Light"/>
          <w:sz w:val="21"/>
          <w:szCs w:val="21"/>
        </w:rPr>
        <w:t xml:space="preserve">, </w:t>
      </w:r>
      <w:r w:rsidR="00B971F1">
        <w:rPr>
          <w:rFonts w:ascii="Calibri Light" w:hAnsi="Calibri Light" w:cs="Calibri Light"/>
          <w:sz w:val="21"/>
          <w:szCs w:val="21"/>
        </w:rPr>
        <w:t xml:space="preserve">the </w:t>
      </w:r>
      <w:r w:rsidR="00C07FDB">
        <w:rPr>
          <w:rFonts w:ascii="Calibri Light" w:hAnsi="Calibri Light" w:cs="Calibri Light"/>
          <w:sz w:val="21"/>
          <w:szCs w:val="21"/>
        </w:rPr>
        <w:t>obedience He emphasized</w:t>
      </w:r>
      <w:r w:rsidR="006C1CF3">
        <w:rPr>
          <w:rFonts w:ascii="Calibri Light" w:hAnsi="Calibri Light" w:cs="Calibri Light"/>
          <w:sz w:val="21"/>
          <w:szCs w:val="21"/>
        </w:rPr>
        <w:t xml:space="preserve"> was an obedience which would come </w:t>
      </w:r>
      <w:r w:rsidR="006C1CF3">
        <w:rPr>
          <w:rFonts w:ascii="Calibri Light" w:hAnsi="Calibri Light" w:cs="Calibri Light"/>
          <w:i/>
          <w:iCs/>
          <w:sz w:val="21"/>
          <w:szCs w:val="21"/>
        </w:rPr>
        <w:t>from the heart.</w:t>
      </w:r>
      <w:r w:rsidR="00F41B5E">
        <w:rPr>
          <w:rFonts w:ascii="Calibri Light" w:hAnsi="Calibri Light" w:cs="Calibri Light"/>
          <w:i/>
          <w:iCs/>
          <w:sz w:val="21"/>
          <w:szCs w:val="21"/>
        </w:rPr>
        <w:t xml:space="preserve"> </w:t>
      </w:r>
      <w:r w:rsidR="00F41B5E">
        <w:rPr>
          <w:rFonts w:ascii="Calibri Light" w:hAnsi="Calibri Light" w:cs="Calibri Light"/>
          <w:sz w:val="21"/>
          <w:szCs w:val="21"/>
        </w:rPr>
        <w:t xml:space="preserve">It would be </w:t>
      </w:r>
      <w:r w:rsidR="00F41B5E">
        <w:rPr>
          <w:rFonts w:ascii="Calibri Light" w:hAnsi="Calibri Light" w:cs="Calibri Light"/>
          <w:i/>
          <w:iCs/>
          <w:sz w:val="21"/>
          <w:szCs w:val="21"/>
        </w:rPr>
        <w:t>supernatural in nature.</w:t>
      </w:r>
      <w:r w:rsidR="006C1CF3">
        <w:rPr>
          <w:rFonts w:ascii="Calibri Light" w:hAnsi="Calibri Light" w:cs="Calibri Light"/>
          <w:i/>
          <w:iCs/>
          <w:sz w:val="21"/>
          <w:szCs w:val="21"/>
        </w:rPr>
        <w:t xml:space="preserve"> </w:t>
      </w:r>
      <w:r w:rsidR="006C1CF3">
        <w:rPr>
          <w:rFonts w:ascii="Calibri Light" w:hAnsi="Calibri Light" w:cs="Calibri Light"/>
          <w:sz w:val="21"/>
          <w:szCs w:val="21"/>
        </w:rPr>
        <w:t xml:space="preserve">In fact, </w:t>
      </w:r>
      <w:r w:rsidR="0016343E">
        <w:rPr>
          <w:rFonts w:ascii="Calibri Light" w:hAnsi="Calibri Light" w:cs="Calibri Light"/>
          <w:sz w:val="21"/>
          <w:szCs w:val="21"/>
        </w:rPr>
        <w:t>Jesus explicitly states that the love He commands comes as a response to the love He has first shown them</w:t>
      </w:r>
      <w:r w:rsidR="00E12D87">
        <w:rPr>
          <w:rFonts w:ascii="Calibri Light" w:hAnsi="Calibri Light" w:cs="Calibri Light"/>
          <w:sz w:val="21"/>
          <w:szCs w:val="21"/>
        </w:rPr>
        <w:t xml:space="preserve">. In other words, </w:t>
      </w:r>
      <w:r w:rsidR="005463F5">
        <w:rPr>
          <w:rFonts w:ascii="Calibri Light" w:hAnsi="Calibri Light" w:cs="Calibri Light"/>
          <w:sz w:val="21"/>
          <w:szCs w:val="21"/>
        </w:rPr>
        <w:t xml:space="preserve">the commandment to love arises out of the transformation wrought in the hearts of those whom </w:t>
      </w:r>
      <w:r w:rsidR="00026B99">
        <w:rPr>
          <w:rFonts w:ascii="Calibri Light" w:hAnsi="Calibri Light" w:cs="Calibri Light"/>
          <w:sz w:val="21"/>
          <w:szCs w:val="21"/>
        </w:rPr>
        <w:t>God</w:t>
      </w:r>
      <w:r w:rsidR="005463F5">
        <w:rPr>
          <w:rFonts w:ascii="Calibri Light" w:hAnsi="Calibri Light" w:cs="Calibri Light"/>
          <w:sz w:val="21"/>
          <w:szCs w:val="21"/>
        </w:rPr>
        <w:t xml:space="preserve"> has savingly loved. </w:t>
      </w:r>
      <w:r w:rsidR="00026B99">
        <w:rPr>
          <w:rFonts w:ascii="Calibri Light" w:hAnsi="Calibri Light" w:cs="Calibri Light"/>
          <w:sz w:val="21"/>
          <w:szCs w:val="21"/>
        </w:rPr>
        <w:t>As such</w:t>
      </w:r>
      <w:r w:rsidR="005463F5">
        <w:rPr>
          <w:rFonts w:ascii="Calibri Light" w:hAnsi="Calibri Light" w:cs="Calibri Light"/>
          <w:sz w:val="21"/>
          <w:szCs w:val="21"/>
        </w:rPr>
        <w:t>, Jesus’ command</w:t>
      </w:r>
      <w:r w:rsidR="00026B99">
        <w:rPr>
          <w:rFonts w:ascii="Calibri Light" w:hAnsi="Calibri Light" w:cs="Calibri Light"/>
          <w:sz w:val="21"/>
          <w:szCs w:val="21"/>
        </w:rPr>
        <w:t>ment</w:t>
      </w:r>
      <w:r w:rsidR="005463F5">
        <w:rPr>
          <w:rFonts w:ascii="Calibri Light" w:hAnsi="Calibri Light" w:cs="Calibri Light"/>
          <w:sz w:val="21"/>
          <w:szCs w:val="21"/>
        </w:rPr>
        <w:t xml:space="preserve"> was new because it was </w:t>
      </w:r>
      <w:r w:rsidR="00681F23" w:rsidRPr="00681F23">
        <w:rPr>
          <w:rFonts w:ascii="Calibri Light" w:hAnsi="Calibri Light" w:cs="Calibri Light"/>
          <w:i/>
          <w:iCs/>
          <w:sz w:val="21"/>
          <w:szCs w:val="21"/>
        </w:rPr>
        <w:t>exclusive to</w:t>
      </w:r>
      <w:r w:rsidR="00681F23">
        <w:rPr>
          <w:rFonts w:ascii="Calibri Light" w:hAnsi="Calibri Light" w:cs="Calibri Light"/>
          <w:i/>
          <w:iCs/>
          <w:sz w:val="21"/>
          <w:szCs w:val="21"/>
        </w:rPr>
        <w:t xml:space="preserve"> and expressive of</w:t>
      </w:r>
      <w:r w:rsidR="00681F23" w:rsidRPr="00681F23">
        <w:rPr>
          <w:rFonts w:ascii="Calibri Light" w:hAnsi="Calibri Light" w:cs="Calibri Light"/>
          <w:i/>
          <w:iCs/>
          <w:sz w:val="21"/>
          <w:szCs w:val="21"/>
        </w:rPr>
        <w:t xml:space="preserve"> those who were saved</w:t>
      </w:r>
      <w:r w:rsidR="00681F23">
        <w:rPr>
          <w:rFonts w:ascii="Calibri Light" w:hAnsi="Calibri Light" w:cs="Calibri Light"/>
          <w:sz w:val="21"/>
          <w:szCs w:val="21"/>
        </w:rPr>
        <w:t>.</w:t>
      </w:r>
    </w:p>
    <w:p w14:paraId="13DA6767" w14:textId="77777777" w:rsidR="006C400A" w:rsidRPr="006C400A" w:rsidRDefault="006C400A" w:rsidP="009A21CC">
      <w:pPr>
        <w:tabs>
          <w:tab w:val="left" w:pos="3245"/>
        </w:tabs>
        <w:rPr>
          <w:rFonts w:ascii="Calibri Light" w:hAnsi="Calibri Light" w:cs="Calibri Light"/>
          <w:sz w:val="12"/>
          <w:szCs w:val="12"/>
        </w:rPr>
      </w:pPr>
    </w:p>
    <w:p w14:paraId="524395F8" w14:textId="1848AEE4" w:rsidR="006C400A" w:rsidRPr="006C400A" w:rsidRDefault="009C3547" w:rsidP="006C400A">
      <w:pPr>
        <w:pStyle w:val="ListParagraph"/>
        <w:numPr>
          <w:ilvl w:val="0"/>
          <w:numId w:val="16"/>
        </w:numPr>
        <w:tabs>
          <w:tab w:val="left" w:pos="3245"/>
        </w:tabs>
        <w:rPr>
          <w:rFonts w:ascii="Calibri Light" w:hAnsi="Calibri Light" w:cs="Calibri Light"/>
          <w:sz w:val="21"/>
          <w:szCs w:val="21"/>
        </w:rPr>
      </w:pPr>
      <w:r>
        <w:rPr>
          <w:rFonts w:ascii="Calibri Light" w:hAnsi="Calibri Light" w:cs="Calibri Light"/>
          <w:sz w:val="21"/>
          <w:szCs w:val="21"/>
        </w:rPr>
        <w:t xml:space="preserve">See how the apostle Paul connects this new command to love with the experience of </w:t>
      </w:r>
      <w:r w:rsidR="005D0F78">
        <w:rPr>
          <w:rFonts w:ascii="Calibri Light" w:hAnsi="Calibri Light" w:cs="Calibri Light"/>
          <w:sz w:val="21"/>
          <w:szCs w:val="21"/>
        </w:rPr>
        <w:t>new life</w:t>
      </w:r>
      <w:r>
        <w:rPr>
          <w:rFonts w:ascii="Calibri Light" w:hAnsi="Calibri Light" w:cs="Calibri Light"/>
          <w:sz w:val="21"/>
          <w:szCs w:val="21"/>
        </w:rPr>
        <w:t xml:space="preserve"> in </w:t>
      </w:r>
      <w:r>
        <w:rPr>
          <w:rFonts w:ascii="Calibri Light" w:hAnsi="Calibri Light" w:cs="Calibri Light"/>
          <w:b/>
          <w:bCs/>
          <w:sz w:val="21"/>
          <w:szCs w:val="21"/>
        </w:rPr>
        <w:t>Galatians 5:13–14, 22; 1 Thessalonians 4:9</w:t>
      </w:r>
      <w:r>
        <w:rPr>
          <w:rFonts w:ascii="Calibri Light" w:hAnsi="Calibri Light" w:cs="Calibri Light"/>
          <w:sz w:val="21"/>
          <w:szCs w:val="21"/>
        </w:rPr>
        <w:t>.</w:t>
      </w:r>
    </w:p>
    <w:p w14:paraId="1B3CA4BF" w14:textId="53829996" w:rsidR="00CC63E1" w:rsidRPr="005D0F78" w:rsidRDefault="00CC63E1" w:rsidP="00CC63E1">
      <w:pPr>
        <w:tabs>
          <w:tab w:val="left" w:pos="3245"/>
        </w:tabs>
        <w:ind w:left="180"/>
        <w:rPr>
          <w:rFonts w:ascii="Calibri Light" w:hAnsi="Calibri Light" w:cs="Calibri Light"/>
          <w:b/>
          <w:bCs/>
          <w:sz w:val="12"/>
          <w:szCs w:val="12"/>
        </w:rPr>
      </w:pPr>
    </w:p>
    <w:p w14:paraId="58C89926" w14:textId="0FA9EB56" w:rsidR="003447A0" w:rsidRDefault="005D0F78" w:rsidP="005207F3">
      <w:pPr>
        <w:tabs>
          <w:tab w:val="left" w:pos="3245"/>
        </w:tabs>
        <w:rPr>
          <w:rFonts w:ascii="Calibri Light" w:hAnsi="Calibri Light" w:cs="Calibri Light"/>
          <w:sz w:val="21"/>
          <w:szCs w:val="21"/>
        </w:rPr>
      </w:pPr>
      <w:r w:rsidRPr="005D0F78">
        <w:rPr>
          <w:rFonts w:ascii="Calibri Light" w:hAnsi="Calibri Light" w:cs="Calibri Light"/>
          <w:sz w:val="21"/>
          <w:szCs w:val="21"/>
        </w:rPr>
        <w:t xml:space="preserve">John </w:t>
      </w:r>
      <w:r w:rsidR="000D7893">
        <w:rPr>
          <w:rFonts w:ascii="Calibri Light" w:hAnsi="Calibri Light" w:cs="Calibri Light"/>
          <w:sz w:val="21"/>
          <w:szCs w:val="21"/>
        </w:rPr>
        <w:t xml:space="preserve">further </w:t>
      </w:r>
      <w:r w:rsidRPr="005D0F78">
        <w:rPr>
          <w:rFonts w:ascii="Calibri Light" w:hAnsi="Calibri Light" w:cs="Calibri Light"/>
          <w:sz w:val="21"/>
          <w:szCs w:val="21"/>
        </w:rPr>
        <w:t xml:space="preserve">describes this </w:t>
      </w:r>
      <w:r w:rsidRPr="008E4AC3">
        <w:rPr>
          <w:rFonts w:ascii="Calibri Light" w:hAnsi="Calibri Light" w:cs="Calibri Light"/>
          <w:sz w:val="21"/>
          <w:szCs w:val="21"/>
        </w:rPr>
        <w:t>qualitatively new</w:t>
      </w:r>
      <w:r w:rsidRPr="005D0F78">
        <w:rPr>
          <w:rFonts w:ascii="Calibri Light" w:hAnsi="Calibri Light" w:cs="Calibri Light"/>
          <w:i/>
          <w:iCs/>
          <w:sz w:val="21"/>
          <w:szCs w:val="21"/>
        </w:rPr>
        <w:t xml:space="preserve"> </w:t>
      </w:r>
      <w:r w:rsidRPr="005D0F78">
        <w:rPr>
          <w:rFonts w:ascii="Calibri Light" w:hAnsi="Calibri Light" w:cs="Calibri Light"/>
          <w:sz w:val="21"/>
          <w:szCs w:val="21"/>
        </w:rPr>
        <w:t>commandmen</w:t>
      </w:r>
      <w:r w:rsidR="008E4AC3">
        <w:rPr>
          <w:rFonts w:ascii="Calibri Light" w:hAnsi="Calibri Light" w:cs="Calibri Light"/>
          <w:sz w:val="21"/>
          <w:szCs w:val="21"/>
        </w:rPr>
        <w:t>t</w:t>
      </w:r>
      <w:r w:rsidRPr="005D0F78">
        <w:rPr>
          <w:rFonts w:ascii="Calibri Light" w:hAnsi="Calibri Light" w:cs="Calibri Light"/>
          <w:sz w:val="21"/>
          <w:szCs w:val="21"/>
        </w:rPr>
        <w:t xml:space="preserve"> in two way</w:t>
      </w:r>
      <w:r w:rsidR="000D7893">
        <w:rPr>
          <w:rFonts w:ascii="Calibri Light" w:hAnsi="Calibri Light" w:cs="Calibri Light"/>
          <w:sz w:val="21"/>
          <w:szCs w:val="21"/>
        </w:rPr>
        <w:t xml:space="preserve">s. First, it is </w:t>
      </w:r>
      <w:r w:rsidRPr="005D0F78">
        <w:rPr>
          <w:rFonts w:ascii="Calibri Light" w:hAnsi="Calibri Light" w:cs="Calibri Light"/>
          <w:b/>
          <w:bCs/>
          <w:sz w:val="21"/>
          <w:szCs w:val="21"/>
        </w:rPr>
        <w:t>“</w:t>
      </w:r>
      <w:r w:rsidR="000D7893" w:rsidRPr="000D7893">
        <w:rPr>
          <w:rFonts w:ascii="Calibri Light" w:hAnsi="Calibri Light" w:cs="Calibri Light"/>
          <w:b/>
          <w:bCs/>
          <w:sz w:val="21"/>
          <w:szCs w:val="21"/>
        </w:rPr>
        <w:t>t</w:t>
      </w:r>
      <w:r w:rsidRPr="005D0F78">
        <w:rPr>
          <w:rFonts w:ascii="Calibri Light" w:hAnsi="Calibri Light" w:cs="Calibri Light"/>
          <w:b/>
          <w:bCs/>
          <w:sz w:val="21"/>
          <w:szCs w:val="21"/>
        </w:rPr>
        <w:t>rue in Him</w:t>
      </w:r>
      <w:r w:rsidR="000D7893">
        <w:rPr>
          <w:rFonts w:ascii="Calibri Light" w:hAnsi="Calibri Light" w:cs="Calibri Light"/>
          <w:b/>
          <w:bCs/>
          <w:sz w:val="21"/>
          <w:szCs w:val="21"/>
        </w:rPr>
        <w:t>.</w:t>
      </w:r>
      <w:r w:rsidRPr="005D0F78">
        <w:rPr>
          <w:rFonts w:ascii="Calibri Light" w:hAnsi="Calibri Light" w:cs="Calibri Light"/>
          <w:b/>
          <w:bCs/>
          <w:sz w:val="21"/>
          <w:szCs w:val="21"/>
        </w:rPr>
        <w:t>”</w:t>
      </w:r>
      <w:r w:rsidR="000D7893">
        <w:rPr>
          <w:rFonts w:ascii="Calibri Light" w:hAnsi="Calibri Light" w:cs="Calibri Light"/>
          <w:b/>
          <w:bCs/>
          <w:sz w:val="21"/>
          <w:szCs w:val="21"/>
        </w:rPr>
        <w:t xml:space="preserve"> </w:t>
      </w:r>
      <w:r w:rsidR="005207F3" w:rsidRPr="005207F3">
        <w:rPr>
          <w:rFonts w:ascii="Calibri Light" w:hAnsi="Calibri Light" w:cs="Calibri Light"/>
          <w:sz w:val="21"/>
          <w:szCs w:val="21"/>
        </w:rPr>
        <w:t>T</w:t>
      </w:r>
      <w:r w:rsidRPr="005D0F78">
        <w:rPr>
          <w:rFonts w:ascii="Calibri Light" w:hAnsi="Calibri Light" w:cs="Calibri Light"/>
          <w:sz w:val="21"/>
          <w:szCs w:val="21"/>
        </w:rPr>
        <w:t xml:space="preserve">his commandment finds its </w:t>
      </w:r>
      <w:r w:rsidRPr="005D0F78">
        <w:rPr>
          <w:rFonts w:ascii="Calibri Light" w:hAnsi="Calibri Light" w:cs="Calibri Light"/>
          <w:i/>
          <w:iCs/>
          <w:sz w:val="21"/>
          <w:szCs w:val="21"/>
        </w:rPr>
        <w:t>genuine expression</w:t>
      </w:r>
      <w:r w:rsidRPr="005D0F78">
        <w:rPr>
          <w:rFonts w:ascii="Calibri Light" w:hAnsi="Calibri Light" w:cs="Calibri Light"/>
          <w:sz w:val="21"/>
          <w:szCs w:val="21"/>
        </w:rPr>
        <w:t xml:space="preserve"> in </w:t>
      </w:r>
      <w:r w:rsidR="005207F3">
        <w:rPr>
          <w:rFonts w:ascii="Calibri Light" w:hAnsi="Calibri Light" w:cs="Calibri Light"/>
          <w:sz w:val="21"/>
          <w:szCs w:val="21"/>
        </w:rPr>
        <w:t xml:space="preserve">the life of Jesus Christ—in </w:t>
      </w:r>
      <w:r w:rsidRPr="005D0F78">
        <w:rPr>
          <w:rFonts w:ascii="Calibri Light" w:hAnsi="Calibri Light" w:cs="Calibri Light"/>
          <w:sz w:val="21"/>
          <w:szCs w:val="21"/>
        </w:rPr>
        <w:t xml:space="preserve">everything from washing feet </w:t>
      </w:r>
      <w:r w:rsidR="005207F3">
        <w:rPr>
          <w:rFonts w:ascii="Calibri Light" w:hAnsi="Calibri Light" w:cs="Calibri Light"/>
          <w:sz w:val="21"/>
          <w:szCs w:val="21"/>
        </w:rPr>
        <w:t xml:space="preserve">(John 13:14–15) </w:t>
      </w:r>
      <w:r w:rsidRPr="005D0F78">
        <w:rPr>
          <w:rFonts w:ascii="Calibri Light" w:hAnsi="Calibri Light" w:cs="Calibri Light"/>
          <w:sz w:val="21"/>
          <w:szCs w:val="21"/>
        </w:rPr>
        <w:t>to sacrificing His life</w:t>
      </w:r>
      <w:r w:rsidR="005207F3">
        <w:rPr>
          <w:rFonts w:ascii="Calibri Light" w:hAnsi="Calibri Light" w:cs="Calibri Light"/>
          <w:sz w:val="21"/>
          <w:szCs w:val="21"/>
        </w:rPr>
        <w:t xml:space="preserve"> (John 15:12–13</w:t>
      </w:r>
      <w:r w:rsidR="003447A0">
        <w:rPr>
          <w:rFonts w:ascii="Calibri Light" w:hAnsi="Calibri Light" w:cs="Calibri Light"/>
          <w:sz w:val="21"/>
          <w:szCs w:val="21"/>
        </w:rPr>
        <w:t>; 1 John 3:16</w:t>
      </w:r>
      <w:r w:rsidR="005207F3">
        <w:rPr>
          <w:rFonts w:ascii="Calibri Light" w:hAnsi="Calibri Light" w:cs="Calibri Light"/>
          <w:sz w:val="21"/>
          <w:szCs w:val="21"/>
        </w:rPr>
        <w:t>)</w:t>
      </w:r>
      <w:r w:rsidRPr="005D0F78">
        <w:rPr>
          <w:rFonts w:ascii="Calibri Light" w:hAnsi="Calibri Light" w:cs="Calibri Light"/>
          <w:sz w:val="21"/>
          <w:szCs w:val="21"/>
        </w:rPr>
        <w:t>.</w:t>
      </w:r>
      <w:r w:rsidR="003447A0">
        <w:rPr>
          <w:rFonts w:ascii="Calibri Light" w:hAnsi="Calibri Light" w:cs="Calibri Light"/>
          <w:sz w:val="21"/>
          <w:szCs w:val="21"/>
        </w:rPr>
        <w:t xml:space="preserve"> </w:t>
      </w:r>
      <w:r w:rsidR="00B34FF4">
        <w:rPr>
          <w:rFonts w:ascii="Calibri Light" w:hAnsi="Calibri Light" w:cs="Calibri Light"/>
          <w:sz w:val="21"/>
          <w:szCs w:val="21"/>
        </w:rPr>
        <w:t xml:space="preserve">In fact, </w:t>
      </w:r>
      <w:r w:rsidR="00844D93">
        <w:rPr>
          <w:rFonts w:ascii="Calibri Light" w:hAnsi="Calibri Light" w:cs="Calibri Light"/>
          <w:sz w:val="21"/>
          <w:szCs w:val="21"/>
        </w:rPr>
        <w:t xml:space="preserve">He lived it out perfectly. </w:t>
      </w:r>
      <w:r w:rsidR="003447A0">
        <w:rPr>
          <w:rFonts w:ascii="Calibri Light" w:hAnsi="Calibri Light" w:cs="Calibri Light"/>
          <w:sz w:val="21"/>
          <w:szCs w:val="21"/>
        </w:rPr>
        <w:t>Second, it is</w:t>
      </w:r>
      <w:r w:rsidRPr="005D0F78">
        <w:rPr>
          <w:rFonts w:ascii="Calibri Light" w:hAnsi="Calibri Light" w:cs="Calibri Light"/>
          <w:sz w:val="21"/>
          <w:szCs w:val="21"/>
        </w:rPr>
        <w:t xml:space="preserve"> </w:t>
      </w:r>
      <w:r w:rsidRPr="005D0F78">
        <w:rPr>
          <w:rFonts w:ascii="Calibri Light" w:hAnsi="Calibri Light" w:cs="Calibri Light"/>
          <w:b/>
          <w:bCs/>
          <w:sz w:val="21"/>
          <w:szCs w:val="21"/>
        </w:rPr>
        <w:t>“</w:t>
      </w:r>
      <w:r w:rsidR="003447A0" w:rsidRPr="003447A0">
        <w:rPr>
          <w:rFonts w:ascii="Calibri Light" w:hAnsi="Calibri Light" w:cs="Calibri Light"/>
          <w:b/>
          <w:bCs/>
          <w:sz w:val="21"/>
          <w:szCs w:val="21"/>
        </w:rPr>
        <w:t>t</w:t>
      </w:r>
      <w:r w:rsidRPr="005D0F78">
        <w:rPr>
          <w:rFonts w:ascii="Calibri Light" w:hAnsi="Calibri Light" w:cs="Calibri Light"/>
          <w:b/>
          <w:bCs/>
          <w:sz w:val="21"/>
          <w:szCs w:val="21"/>
        </w:rPr>
        <w:t>rue . . . in you</w:t>
      </w:r>
      <w:r w:rsidR="003447A0">
        <w:rPr>
          <w:rFonts w:ascii="Calibri Light" w:hAnsi="Calibri Light" w:cs="Calibri Light"/>
          <w:b/>
          <w:bCs/>
          <w:sz w:val="21"/>
          <w:szCs w:val="21"/>
        </w:rPr>
        <w:t>.</w:t>
      </w:r>
      <w:r w:rsidRPr="005D0F78">
        <w:rPr>
          <w:rFonts w:ascii="Calibri Light" w:hAnsi="Calibri Light" w:cs="Calibri Light"/>
          <w:b/>
          <w:bCs/>
          <w:sz w:val="21"/>
          <w:szCs w:val="21"/>
        </w:rPr>
        <w:t>”</w:t>
      </w:r>
      <w:r w:rsidR="003447A0">
        <w:rPr>
          <w:rFonts w:ascii="Calibri Light" w:hAnsi="Calibri Light" w:cs="Calibri Light"/>
          <w:b/>
          <w:bCs/>
          <w:sz w:val="21"/>
          <w:szCs w:val="21"/>
        </w:rPr>
        <w:t xml:space="preserve"> </w:t>
      </w:r>
      <w:r w:rsidR="003447A0">
        <w:rPr>
          <w:rFonts w:ascii="Calibri Light" w:hAnsi="Calibri Light" w:cs="Calibri Light"/>
          <w:sz w:val="21"/>
          <w:szCs w:val="21"/>
        </w:rPr>
        <w:t xml:space="preserve">Once again, John expresses his confidence in the status of his audience. This commandment which Jesus established was </w:t>
      </w:r>
      <w:r w:rsidR="00B34FF4">
        <w:rPr>
          <w:rFonts w:ascii="Calibri Light" w:hAnsi="Calibri Light" w:cs="Calibri Light"/>
          <w:sz w:val="21"/>
          <w:szCs w:val="21"/>
        </w:rPr>
        <w:t xml:space="preserve">already being </w:t>
      </w:r>
      <w:r w:rsidR="00B34FF4">
        <w:rPr>
          <w:rFonts w:ascii="Calibri Light" w:hAnsi="Calibri Light" w:cs="Calibri Light"/>
          <w:i/>
          <w:iCs/>
          <w:sz w:val="21"/>
          <w:szCs w:val="21"/>
        </w:rPr>
        <w:t xml:space="preserve">genuinely expressed </w:t>
      </w:r>
      <w:r w:rsidR="003447A0">
        <w:rPr>
          <w:rFonts w:ascii="Calibri Light" w:hAnsi="Calibri Light" w:cs="Calibri Light"/>
          <w:sz w:val="21"/>
          <w:szCs w:val="21"/>
        </w:rPr>
        <w:t xml:space="preserve">in them as well. </w:t>
      </w:r>
    </w:p>
    <w:p w14:paraId="3A29CD1F" w14:textId="77777777" w:rsidR="00454A10" w:rsidRPr="00454A10" w:rsidRDefault="00454A10" w:rsidP="005207F3">
      <w:pPr>
        <w:tabs>
          <w:tab w:val="left" w:pos="3245"/>
        </w:tabs>
        <w:rPr>
          <w:rFonts w:ascii="Calibri Light" w:hAnsi="Calibri Light" w:cs="Calibri Light"/>
          <w:sz w:val="12"/>
          <w:szCs w:val="12"/>
        </w:rPr>
      </w:pPr>
    </w:p>
    <w:p w14:paraId="38AB257B" w14:textId="1919727B" w:rsidR="00454A10" w:rsidRPr="00454A10" w:rsidRDefault="00F41B5E" w:rsidP="00AE58CA">
      <w:pPr>
        <w:tabs>
          <w:tab w:val="left" w:pos="3245"/>
        </w:tabs>
        <w:rPr>
          <w:rFonts w:ascii="Calibri Light" w:hAnsi="Calibri Light" w:cs="Calibri Light"/>
          <w:b/>
          <w:bCs/>
          <w:sz w:val="21"/>
          <w:szCs w:val="21"/>
        </w:rPr>
      </w:pPr>
      <w:r w:rsidRPr="003543EC">
        <w:rPr>
          <w:rFonts w:ascii="Calibri Light" w:hAnsi="Calibri Light" w:cs="Calibri Light"/>
          <w:noProof/>
          <w:sz w:val="12"/>
          <w:szCs w:val="12"/>
        </w:rPr>
        <mc:AlternateContent>
          <mc:Choice Requires="wps">
            <w:drawing>
              <wp:anchor distT="45720" distB="45720" distL="114300" distR="114300" simplePos="0" relativeHeight="251673600" behindDoc="0" locked="0" layoutInCell="1" allowOverlap="1" wp14:anchorId="18BB5AF0" wp14:editId="5EE9DEAA">
                <wp:simplePos x="0" y="0"/>
                <wp:positionH relativeFrom="column">
                  <wp:posOffset>-914400</wp:posOffset>
                </wp:positionH>
                <wp:positionV relativeFrom="paragraph">
                  <wp:posOffset>1114555</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7F469645"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 xml:space="preserve">The </w:t>
                            </w:r>
                            <w:r w:rsidR="003543EC">
                              <w:rPr>
                                <w:rFonts w:ascii="Tw Cen MT Condensed Extra Bold" w:hAnsi="Tw Cen MT Condensed Extra Bold" w:cs="Calibri"/>
                              </w:rPr>
                              <w:t>Command’s</w:t>
                            </w:r>
                            <w:r w:rsidR="00655C6B">
                              <w:rPr>
                                <w:rFonts w:ascii="Tw Cen MT Condensed Extra Bold" w:hAnsi="Tw Cen MT Condensed Extra Bold" w:cs="Calibri"/>
                              </w:rPr>
                              <w:t xml:space="preserve"> </w:t>
                            </w:r>
                            <w:r w:rsidR="003543EC">
                              <w:rPr>
                                <w:rFonts w:ascii="Tw Cen MT Condensed Extra Bold" w:hAnsi="Tw Cen MT Condensed Extra Bold" w:cs="Calibri"/>
                              </w:rPr>
                              <w:t>Definitive Verdict</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3543EC">
                              <w:rPr>
                                <w:rFonts w:ascii="Tw Cen MT Condensed Extra Bold" w:hAnsi="Tw Cen MT Condensed Extra Bold" w:cs="Calibri"/>
                              </w:rPr>
                              <w:t>9</w:t>
                            </w:r>
                            <w:r w:rsidR="00A078AF">
                              <w:rPr>
                                <w:rFonts w:ascii="Tw Cen MT Condensed Extra Bold" w:hAnsi="Tw Cen MT Condensed Extra Bold" w:cs="Calibri"/>
                              </w:rPr>
                              <w:t>–</w:t>
                            </w:r>
                            <w:r w:rsidR="003543EC">
                              <w:rPr>
                                <w:rFonts w:ascii="Tw Cen MT Condensed Extra Bold" w:hAnsi="Tw Cen MT Condensed Extra Bold" w:cs="Calibri"/>
                              </w:rPr>
                              <w:t>11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29" type="#_x0000_t202" style="position:absolute;margin-left:-1in;margin-top:87.75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" fillcolor="#d8d8d8 [2732]" stroked="f">
                <v:textbox>
                  <w:txbxContent>
                    <w:p w14:paraId="312D8A54" w14:textId="7F469645" w:rsidR="00EF1F82" w:rsidRDefault="00EF1F82" w:rsidP="00EF1F82">
                      <w:pPr>
                        <w:jc w:val="center"/>
                      </w:pPr>
                      <w:r>
                        <w:rPr>
                          <w:rFonts w:ascii="Tw Cen MT Condensed Extra Bold" w:hAnsi="Tw Cen MT Condensed Extra Bold" w:cs="Calibri"/>
                        </w:rPr>
                        <w:t xml:space="preserve">III. </w:t>
                      </w:r>
                      <w:r w:rsidR="008C5E31">
                        <w:rPr>
                          <w:rFonts w:ascii="Tw Cen MT Condensed Extra Bold" w:hAnsi="Tw Cen MT Condensed Extra Bold" w:cs="Calibri"/>
                        </w:rPr>
                        <w:t xml:space="preserve">The </w:t>
                      </w:r>
                      <w:r w:rsidR="003543EC">
                        <w:rPr>
                          <w:rFonts w:ascii="Tw Cen MT Condensed Extra Bold" w:hAnsi="Tw Cen MT Condensed Extra Bold" w:cs="Calibri"/>
                        </w:rPr>
                        <w:t>Command’s</w:t>
                      </w:r>
                      <w:r w:rsidR="00655C6B">
                        <w:rPr>
                          <w:rFonts w:ascii="Tw Cen MT Condensed Extra Bold" w:hAnsi="Tw Cen MT Condensed Extra Bold" w:cs="Calibri"/>
                        </w:rPr>
                        <w:t xml:space="preserve"> </w:t>
                      </w:r>
                      <w:r w:rsidR="003543EC">
                        <w:rPr>
                          <w:rFonts w:ascii="Tw Cen MT Condensed Extra Bold" w:hAnsi="Tw Cen MT Condensed Extra Bold" w:cs="Calibri"/>
                        </w:rPr>
                        <w:t>Definitive Verdict</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3543EC">
                        <w:rPr>
                          <w:rFonts w:ascii="Tw Cen MT Condensed Extra Bold" w:hAnsi="Tw Cen MT Condensed Extra Bold" w:cs="Calibri"/>
                        </w:rPr>
                        <w:t>9</w:t>
                      </w:r>
                      <w:r w:rsidR="00A078AF">
                        <w:rPr>
                          <w:rFonts w:ascii="Tw Cen MT Condensed Extra Bold" w:hAnsi="Tw Cen MT Condensed Extra Bold" w:cs="Calibri"/>
                        </w:rPr>
                        <w:t>–</w:t>
                      </w:r>
                      <w:r w:rsidR="003543EC">
                        <w:rPr>
                          <w:rFonts w:ascii="Tw Cen MT Condensed Extra Bold" w:hAnsi="Tw Cen MT Condensed Extra Bold" w:cs="Calibri"/>
                        </w:rPr>
                        <w:t>11</w:t>
                      </w:r>
                      <w:r>
                        <w:rPr>
                          <w:rFonts w:ascii="Tw Cen MT Condensed Extra Bold" w:hAnsi="Tw Cen MT Condensed Extra Bold" w:cs="Calibri"/>
                        </w:rPr>
                        <w:t>)</w:t>
                      </w:r>
                    </w:p>
                  </w:txbxContent>
                </v:textbox>
                <w10:wrap type="square"/>
              </v:shape>
            </w:pict>
          </mc:Fallback>
        </mc:AlternateContent>
      </w:r>
      <w:r w:rsidR="00454A10">
        <w:rPr>
          <w:rFonts w:ascii="Calibri Light" w:hAnsi="Calibri Light" w:cs="Calibri Light"/>
          <w:sz w:val="21"/>
          <w:szCs w:val="21"/>
        </w:rPr>
        <w:t xml:space="preserve">Why is this so? John explains, </w:t>
      </w:r>
      <w:r w:rsidR="00454A10">
        <w:rPr>
          <w:rFonts w:ascii="Calibri Light" w:hAnsi="Calibri Light" w:cs="Calibri Light"/>
          <w:b/>
          <w:bCs/>
          <w:sz w:val="21"/>
          <w:szCs w:val="21"/>
        </w:rPr>
        <w:t>“because t</w:t>
      </w:r>
      <w:r w:rsidR="00454A10" w:rsidRPr="00454A10">
        <w:rPr>
          <w:rFonts w:ascii="Calibri Light" w:hAnsi="Calibri Light" w:cs="Calibri Light"/>
          <w:b/>
          <w:bCs/>
          <w:sz w:val="21"/>
          <w:szCs w:val="21"/>
        </w:rPr>
        <w:t>he darkness is passing away</w:t>
      </w:r>
      <w:r w:rsidR="00454A10">
        <w:rPr>
          <w:rFonts w:ascii="Calibri Light" w:hAnsi="Calibri Light" w:cs="Calibri Light"/>
          <w:b/>
          <w:bCs/>
          <w:sz w:val="21"/>
          <w:szCs w:val="21"/>
        </w:rPr>
        <w:t>.</w:t>
      </w:r>
      <w:r w:rsidR="00454A10" w:rsidRPr="00454A10">
        <w:rPr>
          <w:rFonts w:ascii="Calibri Light" w:hAnsi="Calibri Light" w:cs="Calibri Light"/>
          <w:b/>
          <w:bCs/>
          <w:sz w:val="21"/>
          <w:szCs w:val="21"/>
        </w:rPr>
        <w:t xml:space="preserve">” </w:t>
      </w:r>
      <w:r w:rsidR="0097786F">
        <w:rPr>
          <w:rFonts w:ascii="Calibri Light" w:hAnsi="Calibri Light" w:cs="Calibri Light"/>
          <w:sz w:val="21"/>
          <w:szCs w:val="21"/>
        </w:rPr>
        <w:t xml:space="preserve">The genuine expression of love in the lives of John’s readers proved that </w:t>
      </w:r>
      <w:r w:rsidR="00454A10" w:rsidRPr="00454A10">
        <w:rPr>
          <w:rFonts w:ascii="Calibri Light" w:hAnsi="Calibri Light" w:cs="Calibri Light"/>
          <w:sz w:val="21"/>
          <w:szCs w:val="21"/>
        </w:rPr>
        <w:t>the</w:t>
      </w:r>
      <w:r w:rsidR="0097786F">
        <w:rPr>
          <w:rFonts w:ascii="Calibri Light" w:hAnsi="Calibri Light" w:cs="Calibri Light"/>
          <w:sz w:val="21"/>
          <w:szCs w:val="21"/>
        </w:rPr>
        <w:t xml:space="preserve"> “darkness”—the</w:t>
      </w:r>
      <w:r w:rsidR="00454A10" w:rsidRPr="00454A10">
        <w:rPr>
          <w:rFonts w:ascii="Calibri Light" w:hAnsi="Calibri Light" w:cs="Calibri Light"/>
          <w:sz w:val="21"/>
          <w:szCs w:val="21"/>
        </w:rPr>
        <w:t xml:space="preserve"> domain of sin and all moral rebellion against </w:t>
      </w:r>
      <w:r w:rsidR="00454A10" w:rsidRPr="00454A10">
        <w:rPr>
          <w:rFonts w:ascii="Calibri Light" w:hAnsi="Calibri Light" w:cs="Calibri Light"/>
          <w:i/>
          <w:iCs/>
          <w:sz w:val="21"/>
          <w:szCs w:val="21"/>
        </w:rPr>
        <w:t>the God of Light</w:t>
      </w:r>
      <w:r w:rsidR="00AE58CA">
        <w:rPr>
          <w:rFonts w:ascii="Calibri Light" w:hAnsi="Calibri Light" w:cs="Calibri Light"/>
          <w:i/>
          <w:iCs/>
          <w:sz w:val="21"/>
          <w:szCs w:val="21"/>
        </w:rPr>
        <w:t xml:space="preserve"> </w:t>
      </w:r>
      <w:r w:rsidR="00AE58CA">
        <w:rPr>
          <w:rFonts w:ascii="Calibri Light" w:hAnsi="Calibri Light" w:cs="Calibri Light"/>
          <w:sz w:val="21"/>
          <w:szCs w:val="21"/>
        </w:rPr>
        <w:t>(1 John 1:5)</w:t>
      </w:r>
      <w:r w:rsidR="0097786F">
        <w:rPr>
          <w:rFonts w:ascii="Calibri Light" w:hAnsi="Calibri Light" w:cs="Calibri Light"/>
          <w:sz w:val="21"/>
          <w:szCs w:val="21"/>
        </w:rPr>
        <w:t>—</w:t>
      </w:r>
      <w:r w:rsidR="00454A10" w:rsidRPr="00454A10">
        <w:rPr>
          <w:rFonts w:ascii="Calibri Light" w:hAnsi="Calibri Light" w:cs="Calibri Light"/>
          <w:sz w:val="21"/>
          <w:szCs w:val="21"/>
        </w:rPr>
        <w:t xml:space="preserve">is </w:t>
      </w:r>
      <w:r w:rsidR="00454A10" w:rsidRPr="00454A10">
        <w:rPr>
          <w:rFonts w:ascii="Calibri Light" w:hAnsi="Calibri Light" w:cs="Calibri Light"/>
          <w:i/>
          <w:iCs/>
          <w:sz w:val="21"/>
          <w:szCs w:val="21"/>
        </w:rPr>
        <w:t>losing the battle.</w:t>
      </w:r>
      <w:r w:rsidR="00AE58CA">
        <w:rPr>
          <w:rFonts w:ascii="Calibri Light" w:hAnsi="Calibri Light" w:cs="Calibri Light"/>
          <w:b/>
          <w:bCs/>
          <w:sz w:val="21"/>
          <w:szCs w:val="21"/>
        </w:rPr>
        <w:t xml:space="preserve"> </w:t>
      </w:r>
      <w:r w:rsidR="00610B35">
        <w:rPr>
          <w:rFonts w:ascii="Calibri Light" w:hAnsi="Calibri Light" w:cs="Calibri Light"/>
          <w:sz w:val="21"/>
          <w:szCs w:val="21"/>
        </w:rPr>
        <w:t xml:space="preserve">The darkness of moral corruption is dissipating because </w:t>
      </w:r>
      <w:r w:rsidR="00454A10" w:rsidRPr="00454A10">
        <w:rPr>
          <w:rFonts w:ascii="Calibri Light" w:hAnsi="Calibri Light" w:cs="Calibri Light"/>
          <w:b/>
          <w:bCs/>
          <w:sz w:val="21"/>
          <w:szCs w:val="21"/>
        </w:rPr>
        <w:t>“</w:t>
      </w:r>
      <w:r w:rsidR="00610B35">
        <w:rPr>
          <w:rFonts w:ascii="Calibri Light" w:hAnsi="Calibri Light" w:cs="Calibri Light"/>
          <w:b/>
          <w:bCs/>
          <w:sz w:val="21"/>
          <w:szCs w:val="21"/>
        </w:rPr>
        <w:t>t</w:t>
      </w:r>
      <w:r w:rsidR="00454A10" w:rsidRPr="00454A10">
        <w:rPr>
          <w:rFonts w:ascii="Calibri Light" w:hAnsi="Calibri Light" w:cs="Calibri Light"/>
          <w:b/>
          <w:bCs/>
          <w:sz w:val="21"/>
          <w:szCs w:val="21"/>
        </w:rPr>
        <w:t>he true Light is already shining</w:t>
      </w:r>
      <w:r w:rsidR="00610B35">
        <w:rPr>
          <w:rFonts w:ascii="Calibri Light" w:hAnsi="Calibri Light" w:cs="Calibri Light"/>
          <w:b/>
          <w:bCs/>
          <w:sz w:val="21"/>
          <w:szCs w:val="21"/>
        </w:rPr>
        <w:t>.</w:t>
      </w:r>
      <w:r w:rsidR="00454A10" w:rsidRPr="00454A10">
        <w:rPr>
          <w:rFonts w:ascii="Calibri Light" w:hAnsi="Calibri Light" w:cs="Calibri Light"/>
          <w:b/>
          <w:bCs/>
          <w:sz w:val="21"/>
          <w:szCs w:val="21"/>
        </w:rPr>
        <w:t xml:space="preserve">” </w:t>
      </w:r>
      <w:r w:rsidR="00610B35">
        <w:rPr>
          <w:rFonts w:ascii="Calibri Light" w:hAnsi="Calibri Light" w:cs="Calibri Light"/>
          <w:sz w:val="21"/>
          <w:szCs w:val="21"/>
        </w:rPr>
        <w:t xml:space="preserve">In other words, </w:t>
      </w:r>
      <w:r w:rsidR="00454A10" w:rsidRPr="00454A10">
        <w:rPr>
          <w:rFonts w:ascii="Calibri Light" w:hAnsi="Calibri Light" w:cs="Calibri Light"/>
          <w:sz w:val="21"/>
          <w:szCs w:val="21"/>
        </w:rPr>
        <w:t>Christ</w:t>
      </w:r>
      <w:r w:rsidR="00610B35">
        <w:rPr>
          <w:rFonts w:ascii="Calibri Light" w:hAnsi="Calibri Light" w:cs="Calibri Light"/>
          <w:sz w:val="21"/>
          <w:szCs w:val="21"/>
        </w:rPr>
        <w:t>—</w:t>
      </w:r>
      <w:r w:rsidR="00454A10" w:rsidRPr="00454A10">
        <w:rPr>
          <w:rFonts w:ascii="Calibri Light" w:hAnsi="Calibri Light" w:cs="Calibri Light"/>
          <w:sz w:val="21"/>
          <w:szCs w:val="21"/>
        </w:rPr>
        <w:t>the “light of the world”</w:t>
      </w:r>
      <w:r w:rsidR="00610B35">
        <w:rPr>
          <w:rFonts w:ascii="Calibri Light" w:hAnsi="Calibri Light" w:cs="Calibri Light"/>
          <w:sz w:val="21"/>
          <w:szCs w:val="21"/>
        </w:rPr>
        <w:t>—</w:t>
      </w:r>
      <w:r w:rsidR="00454A10" w:rsidRPr="00454A10">
        <w:rPr>
          <w:rFonts w:ascii="Calibri Light" w:hAnsi="Calibri Light" w:cs="Calibri Light"/>
          <w:sz w:val="21"/>
          <w:szCs w:val="21"/>
        </w:rPr>
        <w:t>has come (John 1:4–9; 8:12; 9:5; 12:35–36, 46)</w:t>
      </w:r>
      <w:r w:rsidR="00901FF2">
        <w:rPr>
          <w:rFonts w:ascii="Calibri Light" w:hAnsi="Calibri Light" w:cs="Calibri Light"/>
          <w:sz w:val="21"/>
          <w:szCs w:val="21"/>
        </w:rPr>
        <w:t>.</w:t>
      </w:r>
      <w:r w:rsidR="00454A10" w:rsidRPr="00454A10">
        <w:rPr>
          <w:rFonts w:ascii="Calibri Light" w:hAnsi="Calibri Light" w:cs="Calibri Light"/>
          <w:sz w:val="21"/>
          <w:szCs w:val="21"/>
        </w:rPr>
        <w:t xml:space="preserve"> He is dispelling the darkness </w:t>
      </w:r>
      <w:r w:rsidR="00901FF2">
        <w:rPr>
          <w:rFonts w:ascii="Calibri Light" w:hAnsi="Calibri Light" w:cs="Calibri Light"/>
          <w:sz w:val="21"/>
          <w:szCs w:val="21"/>
        </w:rPr>
        <w:t xml:space="preserve">by </w:t>
      </w:r>
      <w:r w:rsidR="00454A10" w:rsidRPr="00454A10">
        <w:rPr>
          <w:rFonts w:ascii="Calibri Light" w:hAnsi="Calibri Light" w:cs="Calibri Light"/>
          <w:sz w:val="21"/>
          <w:szCs w:val="21"/>
        </w:rPr>
        <w:t>saving and transforming sinners, and will one day vanquish it completely!</w:t>
      </w:r>
      <w:r w:rsidR="00CF35E1">
        <w:rPr>
          <w:rFonts w:ascii="Calibri Light" w:hAnsi="Calibri Light" w:cs="Calibri Light"/>
          <w:sz w:val="21"/>
          <w:szCs w:val="21"/>
        </w:rPr>
        <w:t xml:space="preserve"> Th</w:t>
      </w:r>
      <w:r w:rsidR="00494785">
        <w:rPr>
          <w:rFonts w:ascii="Calibri Light" w:hAnsi="Calibri Light" w:cs="Calibri Light"/>
          <w:sz w:val="21"/>
          <w:szCs w:val="21"/>
        </w:rPr>
        <w:t xml:space="preserve">e </w:t>
      </w:r>
      <w:r w:rsidR="007C7174">
        <w:rPr>
          <w:rFonts w:ascii="Calibri Light" w:hAnsi="Calibri Light" w:cs="Calibri Light"/>
          <w:sz w:val="21"/>
          <w:szCs w:val="21"/>
        </w:rPr>
        <w:t xml:space="preserve">supernatural </w:t>
      </w:r>
      <w:r w:rsidR="00494785">
        <w:rPr>
          <w:rFonts w:ascii="Calibri Light" w:hAnsi="Calibri Light" w:cs="Calibri Light"/>
          <w:sz w:val="21"/>
          <w:szCs w:val="21"/>
        </w:rPr>
        <w:t xml:space="preserve">love already being displayed by John’s audience </w:t>
      </w:r>
      <w:r w:rsidR="007C7174">
        <w:rPr>
          <w:rFonts w:ascii="Calibri Light" w:hAnsi="Calibri Light" w:cs="Calibri Light"/>
          <w:sz w:val="21"/>
          <w:szCs w:val="21"/>
        </w:rPr>
        <w:t>testified to this fact.</w:t>
      </w:r>
    </w:p>
    <w:p w14:paraId="5BEDE91C" w14:textId="2D4A5E89" w:rsidR="003543EC" w:rsidRPr="003543EC" w:rsidRDefault="003543EC" w:rsidP="005207F3">
      <w:pPr>
        <w:tabs>
          <w:tab w:val="left" w:pos="3245"/>
        </w:tabs>
        <w:rPr>
          <w:rFonts w:ascii="Calibri Light" w:hAnsi="Calibri Light" w:cs="Calibri Light"/>
          <w:sz w:val="12"/>
          <w:szCs w:val="12"/>
        </w:rPr>
      </w:pPr>
    </w:p>
    <w:p w14:paraId="498B41A6" w14:textId="0E6302C4" w:rsidR="003447A0" w:rsidRDefault="003543EC" w:rsidP="005207F3">
      <w:pPr>
        <w:tabs>
          <w:tab w:val="left" w:pos="3245"/>
        </w:tabs>
        <w:rPr>
          <w:rFonts w:ascii="Calibri Light" w:hAnsi="Calibri Light" w:cs="Calibri Light"/>
          <w:sz w:val="21"/>
          <w:szCs w:val="21"/>
        </w:rPr>
      </w:pPr>
      <w:r>
        <w:rPr>
          <w:rFonts w:ascii="Calibri Light" w:hAnsi="Calibri Light" w:cs="Calibri Light"/>
          <w:sz w:val="21"/>
          <w:szCs w:val="21"/>
        </w:rPr>
        <w:t xml:space="preserve">Having </w:t>
      </w:r>
      <w:r w:rsidR="009818E6">
        <w:rPr>
          <w:rFonts w:ascii="Calibri Light" w:hAnsi="Calibri Light" w:cs="Calibri Light"/>
          <w:sz w:val="21"/>
          <w:szCs w:val="21"/>
        </w:rPr>
        <w:t>described this command</w:t>
      </w:r>
      <w:r w:rsidR="003015D2">
        <w:rPr>
          <w:rFonts w:ascii="Calibri Light" w:hAnsi="Calibri Light" w:cs="Calibri Light"/>
          <w:sz w:val="21"/>
          <w:szCs w:val="21"/>
        </w:rPr>
        <w:t xml:space="preserve"> in terms both of </w:t>
      </w:r>
      <w:r w:rsidR="003015D2">
        <w:rPr>
          <w:rFonts w:ascii="Calibri Light" w:hAnsi="Calibri Light" w:cs="Calibri Light"/>
          <w:i/>
          <w:iCs/>
          <w:sz w:val="21"/>
          <w:szCs w:val="21"/>
        </w:rPr>
        <w:t xml:space="preserve">continuity </w:t>
      </w:r>
      <w:r w:rsidR="003015D2">
        <w:rPr>
          <w:rFonts w:ascii="Calibri Light" w:hAnsi="Calibri Light" w:cs="Calibri Light"/>
          <w:sz w:val="21"/>
          <w:szCs w:val="21"/>
        </w:rPr>
        <w:t xml:space="preserve">(v. 7) and </w:t>
      </w:r>
      <w:r w:rsidR="003015D2">
        <w:rPr>
          <w:rFonts w:ascii="Calibri Light" w:hAnsi="Calibri Light" w:cs="Calibri Light"/>
          <w:i/>
          <w:iCs/>
          <w:sz w:val="21"/>
          <w:szCs w:val="21"/>
        </w:rPr>
        <w:t>originality</w:t>
      </w:r>
      <w:r w:rsidR="003015D2">
        <w:rPr>
          <w:rFonts w:ascii="Calibri Light" w:hAnsi="Calibri Light" w:cs="Calibri Light"/>
          <w:sz w:val="21"/>
          <w:szCs w:val="21"/>
        </w:rPr>
        <w:t xml:space="preserve"> (v. 8),</w:t>
      </w:r>
      <w:r w:rsidR="009818E6">
        <w:rPr>
          <w:rFonts w:ascii="Calibri Light" w:hAnsi="Calibri Light" w:cs="Calibri Light"/>
          <w:sz w:val="21"/>
          <w:szCs w:val="21"/>
        </w:rPr>
        <w:t xml:space="preserve"> John then</w:t>
      </w:r>
      <w:r w:rsidR="003015D2">
        <w:rPr>
          <w:rFonts w:ascii="Calibri Light" w:hAnsi="Calibri Light" w:cs="Calibri Light"/>
          <w:sz w:val="21"/>
          <w:szCs w:val="21"/>
        </w:rPr>
        <w:t xml:space="preserve"> shows how </w:t>
      </w:r>
      <w:r w:rsidR="00956AE8">
        <w:rPr>
          <w:rFonts w:ascii="Calibri Light" w:hAnsi="Calibri Light" w:cs="Calibri Light"/>
          <w:sz w:val="21"/>
          <w:szCs w:val="21"/>
        </w:rPr>
        <w:t>this commandment</w:t>
      </w:r>
      <w:r w:rsidR="009818E6">
        <w:rPr>
          <w:rFonts w:ascii="Calibri Light" w:hAnsi="Calibri Light" w:cs="Calibri Light"/>
          <w:sz w:val="21"/>
          <w:szCs w:val="21"/>
        </w:rPr>
        <w:t xml:space="preserve"> applies to two different categories of people, explaining the verdict </w:t>
      </w:r>
      <w:r w:rsidR="00956AE8">
        <w:rPr>
          <w:rFonts w:ascii="Calibri Light" w:hAnsi="Calibri Light" w:cs="Calibri Light"/>
          <w:sz w:val="21"/>
          <w:szCs w:val="21"/>
        </w:rPr>
        <w:t xml:space="preserve">it </w:t>
      </w:r>
      <w:r w:rsidR="009818E6">
        <w:rPr>
          <w:rFonts w:ascii="Calibri Light" w:hAnsi="Calibri Light" w:cs="Calibri Light"/>
          <w:sz w:val="21"/>
          <w:szCs w:val="21"/>
        </w:rPr>
        <w:t>pronounces upon each.</w:t>
      </w:r>
    </w:p>
    <w:p w14:paraId="1C9AF1DE" w14:textId="1BDC82DA" w:rsidR="009818E6" w:rsidRPr="009818E6" w:rsidRDefault="009A32B0" w:rsidP="009A32B0">
      <w:pPr>
        <w:pStyle w:val="ListParagraph"/>
        <w:numPr>
          <w:ilvl w:val="0"/>
          <w:numId w:val="20"/>
        </w:numPr>
        <w:tabs>
          <w:tab w:val="left" w:pos="3245"/>
        </w:tabs>
        <w:ind w:left="360"/>
        <w:rPr>
          <w:rFonts w:ascii="Calibri Light" w:hAnsi="Calibri Light" w:cs="Calibri Light"/>
          <w:b/>
          <w:bCs/>
          <w:sz w:val="21"/>
          <w:szCs w:val="21"/>
        </w:rPr>
      </w:pPr>
      <w:r>
        <w:rPr>
          <w:rFonts w:ascii="Calibri Light" w:hAnsi="Calibri Light" w:cs="Calibri Light"/>
          <w:b/>
          <w:bCs/>
          <w:sz w:val="21"/>
          <w:szCs w:val="21"/>
        </w:rPr>
        <w:lastRenderedPageBreak/>
        <w:t>For the Disobedient (vv. 9, 11)</w:t>
      </w:r>
    </w:p>
    <w:p w14:paraId="7E2C5CBD" w14:textId="77777777" w:rsidR="009A32B0" w:rsidRPr="009A32B0" w:rsidRDefault="009A32B0" w:rsidP="009A32B0">
      <w:pPr>
        <w:tabs>
          <w:tab w:val="left" w:pos="3245"/>
        </w:tabs>
        <w:rPr>
          <w:rFonts w:ascii="Calibri Light" w:hAnsi="Calibri Light" w:cs="Calibri Light"/>
          <w:sz w:val="12"/>
          <w:szCs w:val="12"/>
        </w:rPr>
      </w:pPr>
    </w:p>
    <w:p w14:paraId="7E4034B6" w14:textId="6E166E34" w:rsidR="00323F1A" w:rsidRDefault="009A32B0" w:rsidP="00323F1A">
      <w:pPr>
        <w:tabs>
          <w:tab w:val="left" w:pos="3245"/>
        </w:tabs>
        <w:ind w:left="360"/>
        <w:rPr>
          <w:rFonts w:ascii="Calibri Light" w:hAnsi="Calibri Light" w:cs="Calibri Light"/>
          <w:sz w:val="21"/>
          <w:szCs w:val="21"/>
        </w:rPr>
      </w:pPr>
      <w:r>
        <w:rPr>
          <w:rFonts w:ascii="Calibri Light" w:hAnsi="Calibri Light" w:cs="Calibri Light"/>
          <w:sz w:val="21"/>
          <w:szCs w:val="21"/>
        </w:rPr>
        <w:t xml:space="preserve">John begins with one who makes a confession: </w:t>
      </w:r>
      <w:r w:rsidRPr="009A32B0">
        <w:rPr>
          <w:rFonts w:ascii="Calibri Light" w:hAnsi="Calibri Light" w:cs="Calibri Light"/>
          <w:b/>
          <w:bCs/>
          <w:sz w:val="21"/>
          <w:szCs w:val="21"/>
        </w:rPr>
        <w:t>“</w:t>
      </w:r>
      <w:r>
        <w:rPr>
          <w:rFonts w:ascii="Calibri Light" w:hAnsi="Calibri Light" w:cs="Calibri Light"/>
          <w:b/>
          <w:bCs/>
          <w:sz w:val="21"/>
          <w:szCs w:val="21"/>
        </w:rPr>
        <w:t>t</w:t>
      </w:r>
      <w:r w:rsidRPr="009A32B0">
        <w:rPr>
          <w:rFonts w:ascii="Calibri Light" w:hAnsi="Calibri Light" w:cs="Calibri Light"/>
          <w:b/>
          <w:bCs/>
          <w:sz w:val="21"/>
          <w:szCs w:val="21"/>
        </w:rPr>
        <w:t xml:space="preserve">he one who says” </w:t>
      </w:r>
      <w:r w:rsidRPr="009A32B0">
        <w:rPr>
          <w:rFonts w:ascii="Calibri Light" w:hAnsi="Calibri Light" w:cs="Calibri Light"/>
          <w:sz w:val="21"/>
          <w:szCs w:val="21"/>
        </w:rPr>
        <w:t>(</w:t>
      </w:r>
      <w:r w:rsidR="00C66B53">
        <w:rPr>
          <w:rFonts w:ascii="Calibri Light" w:hAnsi="Calibri Light" w:cs="Calibri Light"/>
          <w:sz w:val="21"/>
          <w:szCs w:val="21"/>
        </w:rPr>
        <w:t xml:space="preserve">v. 9; </w:t>
      </w:r>
      <w:r w:rsidRPr="009A32B0">
        <w:rPr>
          <w:rFonts w:ascii="Calibri Light" w:hAnsi="Calibri Light" w:cs="Calibri Light"/>
          <w:sz w:val="21"/>
          <w:szCs w:val="21"/>
        </w:rPr>
        <w:t xml:space="preserve">see </w:t>
      </w:r>
      <w:r>
        <w:rPr>
          <w:rFonts w:ascii="Calibri Light" w:hAnsi="Calibri Light" w:cs="Calibri Light"/>
          <w:sz w:val="21"/>
          <w:szCs w:val="21"/>
        </w:rPr>
        <w:t xml:space="preserve">also </w:t>
      </w:r>
      <w:r w:rsidR="00F46B72">
        <w:rPr>
          <w:rFonts w:ascii="Calibri Light" w:hAnsi="Calibri Light" w:cs="Calibri Light"/>
          <w:sz w:val="21"/>
          <w:szCs w:val="21"/>
        </w:rPr>
        <w:t>1:</w:t>
      </w:r>
      <w:r w:rsidRPr="009A32B0">
        <w:rPr>
          <w:rFonts w:ascii="Calibri Light" w:hAnsi="Calibri Light" w:cs="Calibri Light"/>
          <w:sz w:val="21"/>
          <w:szCs w:val="21"/>
        </w:rPr>
        <w:t xml:space="preserve">6, 8, 10; 2:4). </w:t>
      </w:r>
      <w:r w:rsidR="00F46B72">
        <w:rPr>
          <w:rFonts w:ascii="Calibri Light" w:hAnsi="Calibri Light" w:cs="Calibri Light"/>
          <w:sz w:val="21"/>
          <w:szCs w:val="21"/>
        </w:rPr>
        <w:t xml:space="preserve">This one professes to exist </w:t>
      </w:r>
      <w:r w:rsidRPr="009A32B0">
        <w:rPr>
          <w:rFonts w:ascii="Calibri Light" w:hAnsi="Calibri Light" w:cs="Calibri Light"/>
          <w:b/>
          <w:bCs/>
          <w:sz w:val="21"/>
          <w:szCs w:val="21"/>
        </w:rPr>
        <w:t>“</w:t>
      </w:r>
      <w:r w:rsidR="00F46B72">
        <w:rPr>
          <w:rFonts w:ascii="Calibri Light" w:hAnsi="Calibri Light" w:cs="Calibri Light"/>
          <w:b/>
          <w:bCs/>
          <w:sz w:val="21"/>
          <w:szCs w:val="21"/>
        </w:rPr>
        <w:t>i</w:t>
      </w:r>
      <w:r w:rsidRPr="009A32B0">
        <w:rPr>
          <w:rFonts w:ascii="Calibri Light" w:hAnsi="Calibri Light" w:cs="Calibri Light"/>
          <w:b/>
          <w:bCs/>
          <w:sz w:val="21"/>
          <w:szCs w:val="21"/>
        </w:rPr>
        <w:t>n the light”</w:t>
      </w:r>
      <w:r w:rsidR="00F86B27" w:rsidRPr="00F86B27">
        <w:rPr>
          <w:rFonts w:ascii="Calibri Light" w:hAnsi="Calibri Light" w:cs="Calibri Light"/>
          <w:sz w:val="21"/>
          <w:szCs w:val="21"/>
        </w:rPr>
        <w:t>—</w:t>
      </w:r>
      <w:r w:rsidR="00F46B72">
        <w:rPr>
          <w:rFonts w:ascii="Calibri Light" w:hAnsi="Calibri Light" w:cs="Calibri Light"/>
          <w:sz w:val="21"/>
          <w:szCs w:val="21"/>
        </w:rPr>
        <w:t xml:space="preserve">that is, to be </w:t>
      </w:r>
      <w:r w:rsidR="00F46B72">
        <w:rPr>
          <w:rFonts w:ascii="Calibri Light" w:hAnsi="Calibri Light" w:cs="Calibri Light"/>
          <w:i/>
          <w:iCs/>
          <w:sz w:val="21"/>
          <w:szCs w:val="21"/>
        </w:rPr>
        <w:t xml:space="preserve">in God, who is Light </w:t>
      </w:r>
      <w:r w:rsidR="00F46B72">
        <w:rPr>
          <w:rFonts w:ascii="Calibri Light" w:hAnsi="Calibri Light" w:cs="Calibri Light"/>
          <w:sz w:val="21"/>
          <w:szCs w:val="21"/>
        </w:rPr>
        <w:t xml:space="preserve">(1:5). </w:t>
      </w:r>
      <w:r w:rsidR="00F86B27">
        <w:rPr>
          <w:rFonts w:ascii="Calibri Light" w:hAnsi="Calibri Light" w:cs="Calibri Light"/>
          <w:sz w:val="21"/>
          <w:szCs w:val="21"/>
        </w:rPr>
        <w:t>This</w:t>
      </w:r>
      <w:r w:rsidR="00F46B72">
        <w:rPr>
          <w:rFonts w:ascii="Calibri Light" w:hAnsi="Calibri Light" w:cs="Calibri Light"/>
          <w:sz w:val="21"/>
          <w:szCs w:val="21"/>
        </w:rPr>
        <w:t xml:space="preserve"> is a </w:t>
      </w:r>
      <w:r w:rsidR="000245F5">
        <w:rPr>
          <w:rFonts w:ascii="Calibri Light" w:hAnsi="Calibri Light" w:cs="Calibri Light"/>
          <w:sz w:val="21"/>
          <w:szCs w:val="21"/>
        </w:rPr>
        <w:t xml:space="preserve">profession </w:t>
      </w:r>
      <w:r w:rsidR="00F93EFF">
        <w:rPr>
          <w:rFonts w:ascii="Calibri Light" w:hAnsi="Calibri Light" w:cs="Calibri Light"/>
          <w:sz w:val="21"/>
          <w:szCs w:val="21"/>
        </w:rPr>
        <w:t xml:space="preserve">of </w:t>
      </w:r>
      <w:r w:rsidR="00F93EFF" w:rsidRPr="00F86B27">
        <w:rPr>
          <w:rFonts w:ascii="Calibri Light" w:hAnsi="Calibri Light" w:cs="Calibri Light"/>
          <w:i/>
          <w:iCs/>
          <w:sz w:val="21"/>
          <w:szCs w:val="21"/>
        </w:rPr>
        <w:t>salvation</w:t>
      </w:r>
      <w:r w:rsidR="00F93EFF">
        <w:rPr>
          <w:rFonts w:ascii="Calibri Light" w:hAnsi="Calibri Light" w:cs="Calibri Light"/>
          <w:sz w:val="21"/>
          <w:szCs w:val="21"/>
        </w:rPr>
        <w:t>. But the problem is th</w:t>
      </w:r>
      <w:r w:rsidR="000245F5">
        <w:rPr>
          <w:rFonts w:ascii="Calibri Light" w:hAnsi="Calibri Light" w:cs="Calibri Light"/>
          <w:sz w:val="21"/>
          <w:szCs w:val="21"/>
        </w:rPr>
        <w:t xml:space="preserve">at the one who makes this claim to saving faith </w:t>
      </w:r>
      <w:r w:rsidR="00F93EFF">
        <w:rPr>
          <w:rFonts w:ascii="Calibri Light" w:hAnsi="Calibri Light" w:cs="Calibri Light"/>
          <w:sz w:val="21"/>
          <w:szCs w:val="21"/>
        </w:rPr>
        <w:t>does not abide by the commandment.</w:t>
      </w:r>
      <w:r w:rsidR="00855410">
        <w:rPr>
          <w:rFonts w:ascii="Calibri Light" w:hAnsi="Calibri Light" w:cs="Calibri Light"/>
          <w:sz w:val="21"/>
          <w:szCs w:val="21"/>
        </w:rPr>
        <w:t xml:space="preserve"> H</w:t>
      </w:r>
      <w:r w:rsidR="00F93EFF">
        <w:rPr>
          <w:rFonts w:ascii="Calibri Light" w:hAnsi="Calibri Light" w:cs="Calibri Light"/>
          <w:sz w:val="21"/>
          <w:szCs w:val="21"/>
        </w:rPr>
        <w:t xml:space="preserve">e </w:t>
      </w:r>
      <w:r w:rsidR="00F93EFF">
        <w:rPr>
          <w:rFonts w:ascii="Calibri Light" w:hAnsi="Calibri Light" w:cs="Calibri Light"/>
          <w:b/>
          <w:bCs/>
          <w:sz w:val="21"/>
          <w:szCs w:val="21"/>
        </w:rPr>
        <w:t xml:space="preserve">“hates his brother.” </w:t>
      </w:r>
      <w:r w:rsidR="00F93EFF">
        <w:rPr>
          <w:rFonts w:ascii="Calibri Light" w:hAnsi="Calibri Light" w:cs="Calibri Light"/>
          <w:sz w:val="21"/>
          <w:szCs w:val="21"/>
        </w:rPr>
        <w:t xml:space="preserve">The </w:t>
      </w:r>
      <w:r w:rsidR="00BD1D97">
        <w:rPr>
          <w:rFonts w:ascii="Calibri Light" w:hAnsi="Calibri Light" w:cs="Calibri Light"/>
          <w:sz w:val="21"/>
          <w:szCs w:val="21"/>
        </w:rPr>
        <w:t xml:space="preserve">word “hate” here refers to a </w:t>
      </w:r>
      <w:r w:rsidR="00BD1D97">
        <w:rPr>
          <w:rFonts w:ascii="Calibri Light" w:hAnsi="Calibri Light" w:cs="Calibri Light"/>
          <w:i/>
          <w:iCs/>
          <w:sz w:val="21"/>
          <w:szCs w:val="21"/>
        </w:rPr>
        <w:t>habit of life</w:t>
      </w:r>
      <w:r w:rsidR="00BD1D97">
        <w:rPr>
          <w:rFonts w:ascii="Calibri Light" w:hAnsi="Calibri Light" w:cs="Calibri Light"/>
          <w:sz w:val="21"/>
          <w:szCs w:val="21"/>
        </w:rPr>
        <w:t>, and this habit of hatred is directed toward “</w:t>
      </w:r>
      <w:r w:rsidR="00783119">
        <w:rPr>
          <w:rFonts w:ascii="Calibri Light" w:hAnsi="Calibri Light" w:cs="Calibri Light"/>
          <w:sz w:val="21"/>
          <w:szCs w:val="21"/>
        </w:rPr>
        <w:t>his brother”—a term that is narrower in meaning tha</w:t>
      </w:r>
      <w:r w:rsidR="00AD63C8">
        <w:rPr>
          <w:rFonts w:ascii="Calibri Light" w:hAnsi="Calibri Light" w:cs="Calibri Light"/>
          <w:sz w:val="21"/>
          <w:szCs w:val="21"/>
        </w:rPr>
        <w:t>n</w:t>
      </w:r>
      <w:r w:rsidR="00783119">
        <w:rPr>
          <w:rFonts w:ascii="Calibri Light" w:hAnsi="Calibri Light" w:cs="Calibri Light"/>
          <w:sz w:val="21"/>
          <w:szCs w:val="21"/>
        </w:rPr>
        <w:t xml:space="preserve"> the term “neighbor” used in Leviticus 19:18. This “brother” is </w:t>
      </w:r>
      <w:r w:rsidRPr="009A32B0">
        <w:rPr>
          <w:rFonts w:ascii="Calibri Light" w:hAnsi="Calibri Light" w:cs="Calibri Light"/>
          <w:sz w:val="21"/>
          <w:szCs w:val="21"/>
        </w:rPr>
        <w:t xml:space="preserve">a member of the </w:t>
      </w:r>
      <w:r w:rsidR="00643736">
        <w:rPr>
          <w:rFonts w:ascii="Calibri Light" w:hAnsi="Calibri Light" w:cs="Calibri Light"/>
          <w:sz w:val="21"/>
          <w:szCs w:val="21"/>
        </w:rPr>
        <w:t xml:space="preserve">same spiritual </w:t>
      </w:r>
      <w:r w:rsidRPr="009A32B0">
        <w:rPr>
          <w:rFonts w:ascii="Calibri Light" w:hAnsi="Calibri Light" w:cs="Calibri Light"/>
          <w:sz w:val="21"/>
          <w:szCs w:val="21"/>
        </w:rPr>
        <w:t>community</w:t>
      </w:r>
      <w:r w:rsidR="00643736">
        <w:rPr>
          <w:rFonts w:ascii="Calibri Light" w:hAnsi="Calibri Light" w:cs="Calibri Light"/>
          <w:sz w:val="21"/>
          <w:szCs w:val="21"/>
        </w:rPr>
        <w:t xml:space="preserve"> as the professor himself.</w:t>
      </w:r>
    </w:p>
    <w:p w14:paraId="43397C93" w14:textId="77777777" w:rsidR="00323F1A" w:rsidRPr="00323F1A" w:rsidRDefault="00323F1A" w:rsidP="00323F1A">
      <w:pPr>
        <w:tabs>
          <w:tab w:val="left" w:pos="3245"/>
        </w:tabs>
        <w:ind w:left="360"/>
        <w:rPr>
          <w:rFonts w:ascii="Calibri Light" w:hAnsi="Calibri Light" w:cs="Calibri Light"/>
          <w:sz w:val="12"/>
          <w:szCs w:val="12"/>
        </w:rPr>
      </w:pPr>
    </w:p>
    <w:p w14:paraId="3F133DDB" w14:textId="46588FD5" w:rsidR="00F232E1" w:rsidRDefault="00323F1A" w:rsidP="00F232E1">
      <w:pPr>
        <w:tabs>
          <w:tab w:val="left" w:pos="3245"/>
        </w:tabs>
        <w:ind w:left="360"/>
        <w:rPr>
          <w:rFonts w:ascii="Calibri Light" w:hAnsi="Calibri Light" w:cs="Calibri Light"/>
          <w:sz w:val="21"/>
          <w:szCs w:val="21"/>
        </w:rPr>
      </w:pPr>
      <w:r>
        <w:rPr>
          <w:rFonts w:ascii="Calibri Light" w:hAnsi="Calibri Light" w:cs="Calibri Light"/>
          <w:sz w:val="21"/>
          <w:szCs w:val="21"/>
        </w:rPr>
        <w:t xml:space="preserve">Automatically, this pattern of hate indicates that despite </w:t>
      </w:r>
      <w:r w:rsidR="002F63C7">
        <w:rPr>
          <w:rFonts w:ascii="Calibri Light" w:hAnsi="Calibri Light" w:cs="Calibri Light"/>
          <w:sz w:val="21"/>
          <w:szCs w:val="21"/>
        </w:rPr>
        <w:t>his</w:t>
      </w:r>
      <w:r>
        <w:rPr>
          <w:rFonts w:ascii="Calibri Light" w:hAnsi="Calibri Light" w:cs="Calibri Light"/>
          <w:sz w:val="21"/>
          <w:szCs w:val="21"/>
        </w:rPr>
        <w:t xml:space="preserve"> profession of faith, such a </w:t>
      </w:r>
      <w:r w:rsidR="002F63C7">
        <w:rPr>
          <w:rFonts w:ascii="Calibri Light" w:hAnsi="Calibri Light" w:cs="Calibri Light"/>
          <w:sz w:val="21"/>
          <w:szCs w:val="21"/>
        </w:rPr>
        <w:t>man</w:t>
      </w:r>
      <w:r>
        <w:rPr>
          <w:rFonts w:ascii="Calibri Light" w:hAnsi="Calibri Light" w:cs="Calibri Light"/>
          <w:sz w:val="21"/>
          <w:szCs w:val="21"/>
        </w:rPr>
        <w:t xml:space="preserve"> is </w:t>
      </w:r>
      <w:r w:rsidRPr="00323F1A">
        <w:rPr>
          <w:rFonts w:ascii="Calibri Light" w:hAnsi="Calibri Light" w:cs="Calibri Light"/>
          <w:b/>
          <w:bCs/>
          <w:sz w:val="21"/>
          <w:szCs w:val="21"/>
        </w:rPr>
        <w:t>“</w:t>
      </w:r>
      <w:r>
        <w:rPr>
          <w:rFonts w:ascii="Calibri Light" w:hAnsi="Calibri Light" w:cs="Calibri Light"/>
          <w:b/>
          <w:bCs/>
          <w:sz w:val="21"/>
          <w:szCs w:val="21"/>
        </w:rPr>
        <w:t>i</w:t>
      </w:r>
      <w:r w:rsidRPr="00323F1A">
        <w:rPr>
          <w:rFonts w:ascii="Calibri Light" w:hAnsi="Calibri Light" w:cs="Calibri Light"/>
          <w:b/>
          <w:bCs/>
          <w:sz w:val="21"/>
          <w:szCs w:val="21"/>
        </w:rPr>
        <w:t>s in the darkness until now</w:t>
      </w:r>
      <w:r>
        <w:rPr>
          <w:rFonts w:ascii="Calibri Light" w:hAnsi="Calibri Light" w:cs="Calibri Light"/>
          <w:b/>
          <w:bCs/>
          <w:sz w:val="21"/>
          <w:szCs w:val="21"/>
        </w:rPr>
        <w:t>.</w:t>
      </w:r>
      <w:r w:rsidRPr="00323F1A">
        <w:rPr>
          <w:rFonts w:ascii="Calibri Light" w:hAnsi="Calibri Light" w:cs="Calibri Light"/>
          <w:b/>
          <w:bCs/>
          <w:sz w:val="21"/>
          <w:szCs w:val="21"/>
        </w:rPr>
        <w:t xml:space="preserve">” </w:t>
      </w:r>
      <w:r>
        <w:rPr>
          <w:rFonts w:ascii="Calibri Light" w:hAnsi="Calibri Light" w:cs="Calibri Light"/>
          <w:sz w:val="21"/>
          <w:szCs w:val="21"/>
        </w:rPr>
        <w:t xml:space="preserve">He is </w:t>
      </w:r>
      <w:r w:rsidRPr="00323F1A">
        <w:rPr>
          <w:rFonts w:ascii="Calibri Light" w:hAnsi="Calibri Light" w:cs="Calibri Light"/>
          <w:sz w:val="21"/>
          <w:szCs w:val="21"/>
        </w:rPr>
        <w:t>spiritual</w:t>
      </w:r>
      <w:r>
        <w:rPr>
          <w:rFonts w:ascii="Calibri Light" w:hAnsi="Calibri Light" w:cs="Calibri Light"/>
          <w:sz w:val="21"/>
          <w:szCs w:val="21"/>
        </w:rPr>
        <w:t>ly</w:t>
      </w:r>
      <w:r w:rsidRPr="00323F1A">
        <w:rPr>
          <w:rFonts w:ascii="Calibri Light" w:hAnsi="Calibri Light" w:cs="Calibri Light"/>
          <w:sz w:val="21"/>
          <w:szCs w:val="21"/>
        </w:rPr>
        <w:t xml:space="preserve"> dead</w:t>
      </w:r>
      <w:r w:rsidR="00EA7114">
        <w:rPr>
          <w:rFonts w:ascii="Calibri Light" w:hAnsi="Calibri Light" w:cs="Calibri Light"/>
          <w:sz w:val="21"/>
          <w:szCs w:val="21"/>
        </w:rPr>
        <w:t xml:space="preserve">. He is </w:t>
      </w:r>
      <w:r w:rsidRPr="00323F1A">
        <w:rPr>
          <w:rFonts w:ascii="Calibri Light" w:hAnsi="Calibri Light" w:cs="Calibri Light"/>
          <w:sz w:val="21"/>
          <w:szCs w:val="21"/>
        </w:rPr>
        <w:t>lost in darkness, the domain of moral corruption and rebellion against the God of Light.</w:t>
      </w:r>
      <w:r w:rsidR="00EA7114">
        <w:rPr>
          <w:rFonts w:ascii="Calibri Light" w:hAnsi="Calibri Light" w:cs="Calibri Light"/>
          <w:sz w:val="21"/>
          <w:szCs w:val="21"/>
        </w:rPr>
        <w:t xml:space="preserve"> His pattern of hatred proves that his confession is worthless.</w:t>
      </w:r>
    </w:p>
    <w:p w14:paraId="00D70C1C" w14:textId="77777777" w:rsidR="00F232E1" w:rsidRPr="00F232E1" w:rsidRDefault="00F232E1" w:rsidP="00F232E1">
      <w:pPr>
        <w:tabs>
          <w:tab w:val="left" w:pos="3245"/>
        </w:tabs>
        <w:ind w:left="360"/>
        <w:rPr>
          <w:rFonts w:ascii="Calibri Light" w:hAnsi="Calibri Light" w:cs="Calibri Light"/>
          <w:sz w:val="12"/>
          <w:szCs w:val="12"/>
        </w:rPr>
      </w:pPr>
    </w:p>
    <w:p w14:paraId="15BE33F5" w14:textId="6B895681" w:rsidR="00F232E1" w:rsidRPr="00F232E1" w:rsidRDefault="00F232E1" w:rsidP="00E27F86">
      <w:pPr>
        <w:tabs>
          <w:tab w:val="left" w:pos="3245"/>
          <w:tab w:val="num" w:pos="6480"/>
        </w:tabs>
        <w:ind w:left="360"/>
        <w:rPr>
          <w:rFonts w:ascii="Calibri Light" w:hAnsi="Calibri Light" w:cs="Calibri Light"/>
          <w:sz w:val="21"/>
          <w:szCs w:val="21"/>
        </w:rPr>
      </w:pPr>
      <w:r>
        <w:rPr>
          <w:rFonts w:ascii="Calibri Light" w:hAnsi="Calibri Light" w:cs="Calibri Light"/>
          <w:sz w:val="21"/>
          <w:szCs w:val="21"/>
        </w:rPr>
        <w:t>John re</w:t>
      </w:r>
      <w:r w:rsidR="00050CCA">
        <w:rPr>
          <w:rFonts w:ascii="Calibri Light" w:hAnsi="Calibri Light" w:cs="Calibri Light"/>
          <w:sz w:val="21"/>
          <w:szCs w:val="21"/>
        </w:rPr>
        <w:t xml:space="preserve">iterates this same condition in v. 11, when he describes </w:t>
      </w:r>
      <w:r w:rsidRPr="00F232E1">
        <w:rPr>
          <w:rFonts w:ascii="Calibri Light" w:hAnsi="Calibri Light" w:cs="Calibri Light"/>
          <w:b/>
          <w:bCs/>
          <w:sz w:val="21"/>
          <w:szCs w:val="21"/>
        </w:rPr>
        <w:t>“</w:t>
      </w:r>
      <w:r w:rsidR="00050CCA">
        <w:rPr>
          <w:rFonts w:ascii="Calibri Light" w:hAnsi="Calibri Light" w:cs="Calibri Light"/>
          <w:b/>
          <w:bCs/>
          <w:sz w:val="21"/>
          <w:szCs w:val="21"/>
        </w:rPr>
        <w:t>t</w:t>
      </w:r>
      <w:r w:rsidRPr="00F232E1">
        <w:rPr>
          <w:rFonts w:ascii="Calibri Light" w:hAnsi="Calibri Light" w:cs="Calibri Light"/>
          <w:b/>
          <w:bCs/>
          <w:sz w:val="21"/>
          <w:szCs w:val="21"/>
        </w:rPr>
        <w:t xml:space="preserve">he one who hates” </w:t>
      </w:r>
      <w:r w:rsidR="00050CCA">
        <w:rPr>
          <w:rFonts w:ascii="Calibri Light" w:hAnsi="Calibri Light" w:cs="Calibri Light"/>
          <w:sz w:val="21"/>
          <w:szCs w:val="21"/>
        </w:rPr>
        <w:t xml:space="preserve">as one who </w:t>
      </w:r>
      <w:r w:rsidRPr="00F232E1">
        <w:rPr>
          <w:rFonts w:ascii="Calibri Light" w:hAnsi="Calibri Light" w:cs="Calibri Light"/>
          <w:b/>
          <w:bCs/>
          <w:sz w:val="21"/>
          <w:szCs w:val="21"/>
        </w:rPr>
        <w:t>“</w:t>
      </w:r>
      <w:r w:rsidR="00050CCA">
        <w:rPr>
          <w:rFonts w:ascii="Calibri Light" w:hAnsi="Calibri Light" w:cs="Calibri Light"/>
          <w:b/>
          <w:bCs/>
          <w:sz w:val="21"/>
          <w:szCs w:val="21"/>
        </w:rPr>
        <w:t>w</w:t>
      </w:r>
      <w:r w:rsidRPr="00F232E1">
        <w:rPr>
          <w:rFonts w:ascii="Calibri Light" w:hAnsi="Calibri Light" w:cs="Calibri Light"/>
          <w:b/>
          <w:bCs/>
          <w:sz w:val="21"/>
          <w:szCs w:val="21"/>
        </w:rPr>
        <w:t xml:space="preserve">alks in the darkness” </w:t>
      </w:r>
      <w:r w:rsidR="00E27F86" w:rsidRPr="00E27F86">
        <w:rPr>
          <w:rFonts w:ascii="Calibri Light" w:hAnsi="Calibri Light" w:cs="Calibri Light"/>
          <w:sz w:val="21"/>
          <w:szCs w:val="21"/>
        </w:rPr>
        <w:t>(v. 11).</w:t>
      </w:r>
      <w:r w:rsidR="00E27F86">
        <w:rPr>
          <w:rFonts w:ascii="Calibri Light" w:hAnsi="Calibri Light" w:cs="Calibri Light"/>
          <w:b/>
          <w:bCs/>
          <w:sz w:val="21"/>
          <w:szCs w:val="21"/>
        </w:rPr>
        <w:t xml:space="preserve"> </w:t>
      </w:r>
      <w:r w:rsidR="00050CCA" w:rsidRPr="00050CCA">
        <w:rPr>
          <w:rFonts w:ascii="Calibri Light" w:hAnsi="Calibri Light" w:cs="Calibri Light"/>
          <w:sz w:val="21"/>
          <w:szCs w:val="21"/>
        </w:rPr>
        <w:t>I</w:t>
      </w:r>
      <w:r w:rsidRPr="00F232E1">
        <w:rPr>
          <w:rFonts w:ascii="Calibri Light" w:hAnsi="Calibri Light" w:cs="Calibri Light"/>
          <w:sz w:val="21"/>
          <w:szCs w:val="21"/>
        </w:rPr>
        <w:t xml:space="preserve">n addition to </w:t>
      </w:r>
      <w:r w:rsidR="00E27F86">
        <w:rPr>
          <w:rFonts w:ascii="Calibri Light" w:hAnsi="Calibri Light" w:cs="Calibri Light"/>
          <w:sz w:val="21"/>
          <w:szCs w:val="21"/>
        </w:rPr>
        <w:t xml:space="preserve">merely being </w:t>
      </w:r>
      <w:r w:rsidRPr="00F232E1">
        <w:rPr>
          <w:rFonts w:ascii="Calibri Light" w:hAnsi="Calibri Light" w:cs="Calibri Light"/>
          <w:sz w:val="21"/>
          <w:szCs w:val="21"/>
        </w:rPr>
        <w:t xml:space="preserve">“in the darkness” (also v. 9), this </w:t>
      </w:r>
      <w:r w:rsidR="00B6570A">
        <w:rPr>
          <w:rFonts w:ascii="Calibri Light" w:hAnsi="Calibri Light" w:cs="Calibri Light"/>
          <w:sz w:val="21"/>
          <w:szCs w:val="21"/>
        </w:rPr>
        <w:t>man</w:t>
      </w:r>
      <w:r w:rsidRPr="00F232E1">
        <w:rPr>
          <w:rFonts w:ascii="Calibri Light" w:hAnsi="Calibri Light" w:cs="Calibri Light"/>
          <w:sz w:val="21"/>
          <w:szCs w:val="21"/>
        </w:rPr>
        <w:t xml:space="preserve"> </w:t>
      </w:r>
      <w:r w:rsidR="00E27F86">
        <w:rPr>
          <w:rFonts w:ascii="Calibri Light" w:hAnsi="Calibri Light" w:cs="Calibri Light"/>
          <w:i/>
          <w:iCs/>
          <w:sz w:val="21"/>
          <w:szCs w:val="21"/>
        </w:rPr>
        <w:t>lives out his life</w:t>
      </w:r>
      <w:r w:rsidRPr="00F232E1">
        <w:rPr>
          <w:rFonts w:ascii="Calibri Light" w:hAnsi="Calibri Light" w:cs="Calibri Light"/>
          <w:i/>
          <w:iCs/>
          <w:sz w:val="21"/>
          <w:szCs w:val="21"/>
        </w:rPr>
        <w:t xml:space="preserve"> </w:t>
      </w:r>
      <w:r w:rsidRPr="00F232E1">
        <w:rPr>
          <w:rFonts w:ascii="Calibri Light" w:hAnsi="Calibri Light" w:cs="Calibri Light"/>
          <w:sz w:val="21"/>
          <w:szCs w:val="21"/>
        </w:rPr>
        <w:t xml:space="preserve">in this state of </w:t>
      </w:r>
      <w:r w:rsidRPr="00F232E1">
        <w:rPr>
          <w:rFonts w:ascii="Calibri Light" w:hAnsi="Calibri Light" w:cs="Calibri Light"/>
          <w:i/>
          <w:iCs/>
          <w:sz w:val="21"/>
          <w:szCs w:val="21"/>
        </w:rPr>
        <w:t>corruption and confusion</w:t>
      </w:r>
      <w:r w:rsidRPr="00F232E1">
        <w:rPr>
          <w:rFonts w:ascii="Calibri Light" w:hAnsi="Calibri Light" w:cs="Calibri Light"/>
          <w:sz w:val="21"/>
          <w:szCs w:val="21"/>
        </w:rPr>
        <w:t>.</w:t>
      </w:r>
      <w:r w:rsidR="00E27F86">
        <w:rPr>
          <w:rFonts w:ascii="Calibri Light" w:hAnsi="Calibri Light" w:cs="Calibri Light"/>
          <w:sz w:val="21"/>
          <w:szCs w:val="21"/>
        </w:rPr>
        <w:t xml:space="preserve"> Why? </w:t>
      </w:r>
      <w:r w:rsidRPr="00F232E1">
        <w:rPr>
          <w:rFonts w:ascii="Calibri Light" w:hAnsi="Calibri Light" w:cs="Calibri Light"/>
          <w:b/>
          <w:bCs/>
          <w:sz w:val="21"/>
          <w:szCs w:val="21"/>
        </w:rPr>
        <w:t>“</w:t>
      </w:r>
      <w:r w:rsidR="00E27F86">
        <w:rPr>
          <w:rFonts w:ascii="Calibri Light" w:hAnsi="Calibri Light" w:cs="Calibri Light"/>
          <w:b/>
          <w:bCs/>
          <w:sz w:val="21"/>
          <w:szCs w:val="21"/>
        </w:rPr>
        <w:t>Because the darkness h</w:t>
      </w:r>
      <w:r w:rsidRPr="00F232E1">
        <w:rPr>
          <w:rFonts w:ascii="Calibri Light" w:hAnsi="Calibri Light" w:cs="Calibri Light"/>
          <w:b/>
          <w:bCs/>
          <w:sz w:val="21"/>
          <w:szCs w:val="21"/>
        </w:rPr>
        <w:t>as blinded his eyes</w:t>
      </w:r>
      <w:r w:rsidR="00E27F86">
        <w:rPr>
          <w:rFonts w:ascii="Calibri Light" w:hAnsi="Calibri Light" w:cs="Calibri Light"/>
          <w:b/>
          <w:bCs/>
          <w:sz w:val="21"/>
          <w:szCs w:val="21"/>
        </w:rPr>
        <w:t>.</w:t>
      </w:r>
      <w:r w:rsidRPr="00F232E1">
        <w:rPr>
          <w:rFonts w:ascii="Calibri Light" w:hAnsi="Calibri Light" w:cs="Calibri Light"/>
          <w:b/>
          <w:bCs/>
          <w:sz w:val="21"/>
          <w:szCs w:val="21"/>
        </w:rPr>
        <w:t xml:space="preserve">” </w:t>
      </w:r>
      <w:r w:rsidR="00E27F86">
        <w:rPr>
          <w:rFonts w:ascii="Calibri Light" w:hAnsi="Calibri Light" w:cs="Calibri Light"/>
          <w:sz w:val="21"/>
          <w:szCs w:val="21"/>
        </w:rPr>
        <w:t>H</w:t>
      </w:r>
      <w:r w:rsidRPr="00F232E1">
        <w:rPr>
          <w:rFonts w:ascii="Calibri Light" w:hAnsi="Calibri Light" w:cs="Calibri Light"/>
          <w:sz w:val="21"/>
          <w:szCs w:val="21"/>
        </w:rPr>
        <w:t xml:space="preserve">is environment </w:t>
      </w:r>
      <w:r w:rsidR="001C4F1F">
        <w:rPr>
          <w:rFonts w:ascii="Calibri Light" w:hAnsi="Calibri Light" w:cs="Calibri Light"/>
          <w:sz w:val="21"/>
          <w:szCs w:val="21"/>
        </w:rPr>
        <w:t xml:space="preserve">of hate </w:t>
      </w:r>
      <w:r w:rsidRPr="00F232E1">
        <w:rPr>
          <w:rFonts w:ascii="Calibri Light" w:hAnsi="Calibri Light" w:cs="Calibri Light"/>
          <w:sz w:val="21"/>
          <w:szCs w:val="21"/>
        </w:rPr>
        <w:t>makes seeing</w:t>
      </w:r>
      <w:r w:rsidRPr="00F232E1">
        <w:rPr>
          <w:rFonts w:ascii="Calibri Light" w:hAnsi="Calibri Light" w:cs="Calibri Light"/>
          <w:i/>
          <w:iCs/>
          <w:sz w:val="21"/>
          <w:szCs w:val="21"/>
        </w:rPr>
        <w:t xml:space="preserve"> </w:t>
      </w:r>
      <w:r w:rsidRPr="00F232E1">
        <w:rPr>
          <w:rFonts w:ascii="Calibri Light" w:hAnsi="Calibri Light" w:cs="Calibri Light"/>
          <w:sz w:val="21"/>
          <w:szCs w:val="21"/>
        </w:rPr>
        <w:t>impossible</w:t>
      </w:r>
      <w:r w:rsidR="00EB302C">
        <w:rPr>
          <w:rFonts w:ascii="Calibri Light" w:hAnsi="Calibri Light" w:cs="Calibri Light"/>
          <w:sz w:val="21"/>
          <w:szCs w:val="21"/>
        </w:rPr>
        <w:t>. N</w:t>
      </w:r>
      <w:r w:rsidRPr="00F232E1">
        <w:rPr>
          <w:rFonts w:ascii="Calibri Light" w:hAnsi="Calibri Light" w:cs="Calibri Light"/>
          <w:sz w:val="21"/>
          <w:szCs w:val="21"/>
        </w:rPr>
        <w:t xml:space="preserve">othing but radical </w:t>
      </w:r>
      <w:r w:rsidR="001C4F1F">
        <w:rPr>
          <w:rFonts w:ascii="Calibri Light" w:hAnsi="Calibri Light" w:cs="Calibri Light"/>
          <w:sz w:val="21"/>
          <w:szCs w:val="21"/>
        </w:rPr>
        <w:t>regeneration</w:t>
      </w:r>
      <w:r w:rsidRPr="00F232E1">
        <w:rPr>
          <w:rFonts w:ascii="Calibri Light" w:hAnsi="Calibri Light" w:cs="Calibri Light"/>
          <w:sz w:val="21"/>
          <w:szCs w:val="21"/>
        </w:rPr>
        <w:t xml:space="preserve"> can </w:t>
      </w:r>
      <w:r w:rsidR="001C4F1F">
        <w:rPr>
          <w:rFonts w:ascii="Calibri Light" w:hAnsi="Calibri Light" w:cs="Calibri Light"/>
          <w:sz w:val="21"/>
          <w:szCs w:val="21"/>
        </w:rPr>
        <w:t>give him the ability to see</w:t>
      </w:r>
      <w:r w:rsidRPr="00F232E1">
        <w:rPr>
          <w:rFonts w:ascii="Calibri Light" w:hAnsi="Calibri Light" w:cs="Calibri Light"/>
          <w:sz w:val="21"/>
          <w:szCs w:val="21"/>
        </w:rPr>
        <w:t>.</w:t>
      </w:r>
    </w:p>
    <w:p w14:paraId="65736374" w14:textId="2EE59443" w:rsidR="00447724" w:rsidRPr="009A32B0" w:rsidRDefault="00447724" w:rsidP="00447724">
      <w:pPr>
        <w:tabs>
          <w:tab w:val="left" w:pos="3245"/>
        </w:tabs>
        <w:rPr>
          <w:rFonts w:ascii="Calibri Light" w:hAnsi="Calibri Light" w:cs="Calibri Light"/>
          <w:sz w:val="12"/>
          <w:szCs w:val="12"/>
        </w:rPr>
      </w:pPr>
    </w:p>
    <w:p w14:paraId="16BB4617" w14:textId="5FF78173" w:rsidR="00447724" w:rsidRPr="009818E6" w:rsidRDefault="00447724" w:rsidP="00447724">
      <w:pPr>
        <w:pStyle w:val="ListParagraph"/>
        <w:numPr>
          <w:ilvl w:val="0"/>
          <w:numId w:val="20"/>
        </w:numPr>
        <w:tabs>
          <w:tab w:val="left" w:pos="3245"/>
        </w:tabs>
        <w:ind w:left="360"/>
        <w:rPr>
          <w:rFonts w:ascii="Calibri Light" w:hAnsi="Calibri Light" w:cs="Calibri Light"/>
          <w:b/>
          <w:bCs/>
          <w:sz w:val="21"/>
          <w:szCs w:val="21"/>
        </w:rPr>
      </w:pPr>
      <w:r>
        <w:rPr>
          <w:rFonts w:ascii="Calibri Light" w:hAnsi="Calibri Light" w:cs="Calibri Light"/>
          <w:b/>
          <w:bCs/>
          <w:sz w:val="21"/>
          <w:szCs w:val="21"/>
        </w:rPr>
        <w:t>For the Obedient (v. 10)</w:t>
      </w:r>
    </w:p>
    <w:p w14:paraId="297C97E1" w14:textId="4498C2D1" w:rsidR="00447724" w:rsidRPr="009A32B0" w:rsidRDefault="00447724" w:rsidP="00447724">
      <w:pPr>
        <w:tabs>
          <w:tab w:val="left" w:pos="3245"/>
        </w:tabs>
        <w:rPr>
          <w:rFonts w:ascii="Calibri Light" w:hAnsi="Calibri Light" w:cs="Calibri Light"/>
          <w:sz w:val="12"/>
          <w:szCs w:val="12"/>
        </w:rPr>
      </w:pPr>
    </w:p>
    <w:p w14:paraId="6F3427B3" w14:textId="22071AD9" w:rsidR="004558B9" w:rsidRPr="00DC6815" w:rsidRDefault="00447724" w:rsidP="0016114C">
      <w:pPr>
        <w:tabs>
          <w:tab w:val="num" w:pos="2160"/>
          <w:tab w:val="left" w:pos="3245"/>
        </w:tabs>
        <w:ind w:left="360"/>
        <w:rPr>
          <w:rFonts w:ascii="Calibri Light" w:hAnsi="Calibri Light" w:cs="Calibri Light"/>
          <w:sz w:val="21"/>
          <w:szCs w:val="21"/>
        </w:rPr>
      </w:pPr>
      <w:r>
        <w:rPr>
          <w:rFonts w:ascii="Calibri Light" w:hAnsi="Calibri Light" w:cs="Calibri Light"/>
          <w:sz w:val="21"/>
          <w:szCs w:val="21"/>
        </w:rPr>
        <w:t xml:space="preserve">In direct contrast to the persons </w:t>
      </w:r>
      <w:r w:rsidR="003A2D73">
        <w:rPr>
          <w:rFonts w:ascii="Calibri Light" w:hAnsi="Calibri Light" w:cs="Calibri Light"/>
          <w:sz w:val="21"/>
          <w:szCs w:val="21"/>
        </w:rPr>
        <w:t xml:space="preserve">referred to in v. 9 and v. 11 is </w:t>
      </w:r>
      <w:r w:rsidRPr="00447724">
        <w:rPr>
          <w:rFonts w:ascii="Calibri Light" w:hAnsi="Calibri Light" w:cs="Calibri Light"/>
          <w:b/>
          <w:bCs/>
          <w:sz w:val="21"/>
          <w:szCs w:val="21"/>
        </w:rPr>
        <w:t>“</w:t>
      </w:r>
      <w:r w:rsidR="003A2D73">
        <w:rPr>
          <w:rFonts w:ascii="Calibri Light" w:hAnsi="Calibri Light" w:cs="Calibri Light"/>
          <w:b/>
          <w:bCs/>
          <w:sz w:val="21"/>
          <w:szCs w:val="21"/>
        </w:rPr>
        <w:t>t</w:t>
      </w:r>
      <w:r w:rsidRPr="00447724">
        <w:rPr>
          <w:rFonts w:ascii="Calibri Light" w:hAnsi="Calibri Light" w:cs="Calibri Light"/>
          <w:b/>
          <w:bCs/>
          <w:sz w:val="21"/>
          <w:szCs w:val="21"/>
        </w:rPr>
        <w:t xml:space="preserve">he one who loves” </w:t>
      </w:r>
      <w:r w:rsidR="003A2D73">
        <w:rPr>
          <w:rFonts w:ascii="Calibri Light" w:hAnsi="Calibri Light" w:cs="Calibri Light"/>
          <w:sz w:val="21"/>
          <w:szCs w:val="21"/>
        </w:rPr>
        <w:t xml:space="preserve">of v. 10. </w:t>
      </w:r>
      <w:r w:rsidRPr="00447724">
        <w:rPr>
          <w:rFonts w:ascii="Calibri Light" w:hAnsi="Calibri Light" w:cs="Calibri Light"/>
          <w:sz w:val="21"/>
          <w:szCs w:val="21"/>
        </w:rPr>
        <w:t>John doesn’t even mention any confession but immediately goes to the heart of the matter—</w:t>
      </w:r>
      <w:r w:rsidRPr="00447724">
        <w:rPr>
          <w:rFonts w:ascii="Calibri Light" w:hAnsi="Calibri Light" w:cs="Calibri Light"/>
          <w:i/>
          <w:iCs/>
          <w:sz w:val="21"/>
          <w:szCs w:val="21"/>
        </w:rPr>
        <w:t>a lifestyle of love</w:t>
      </w:r>
      <w:r w:rsidRPr="00447724">
        <w:rPr>
          <w:rFonts w:ascii="Calibri Light" w:hAnsi="Calibri Light" w:cs="Calibri Light"/>
          <w:sz w:val="21"/>
          <w:szCs w:val="21"/>
        </w:rPr>
        <w:t xml:space="preserve">. </w:t>
      </w:r>
      <w:r w:rsidR="00D573DF">
        <w:rPr>
          <w:rFonts w:ascii="Calibri Light" w:hAnsi="Calibri Light" w:cs="Calibri Light"/>
          <w:sz w:val="21"/>
          <w:szCs w:val="21"/>
        </w:rPr>
        <w:t xml:space="preserve">What is this </w:t>
      </w:r>
      <w:r w:rsidR="009824BD">
        <w:rPr>
          <w:rFonts w:ascii="Calibri Light" w:hAnsi="Calibri Light" w:cs="Calibri Light"/>
          <w:b/>
          <w:bCs/>
          <w:sz w:val="21"/>
          <w:szCs w:val="21"/>
        </w:rPr>
        <w:t xml:space="preserve">“love”? </w:t>
      </w:r>
      <w:r w:rsidR="00ED545D">
        <w:rPr>
          <w:rFonts w:ascii="Calibri Light" w:hAnsi="Calibri Light" w:cs="Calibri Light"/>
          <w:sz w:val="21"/>
          <w:szCs w:val="21"/>
        </w:rPr>
        <w:t>The kind of love referred to here</w:t>
      </w:r>
      <w:r w:rsidR="009824BD">
        <w:rPr>
          <w:rFonts w:ascii="Calibri Light" w:hAnsi="Calibri Light" w:cs="Calibri Light"/>
          <w:sz w:val="21"/>
          <w:szCs w:val="21"/>
        </w:rPr>
        <w:t xml:space="preserve"> can be defined as </w:t>
      </w:r>
      <w:r w:rsidRPr="00447724">
        <w:rPr>
          <w:rFonts w:ascii="Calibri Light" w:hAnsi="Calibri Light" w:cs="Calibri Light"/>
          <w:b/>
          <w:bCs/>
          <w:i/>
          <w:iCs/>
          <w:sz w:val="21"/>
          <w:szCs w:val="21"/>
        </w:rPr>
        <w:t xml:space="preserve">the gift of oneself for the benefit of another without any </w:t>
      </w:r>
      <w:r w:rsidRPr="00370D85">
        <w:rPr>
          <w:rFonts w:ascii="Calibri Light" w:hAnsi="Calibri Light" w:cs="Calibri Light"/>
          <w:b/>
          <w:bCs/>
          <w:i/>
          <w:iCs/>
          <w:sz w:val="21"/>
          <w:szCs w:val="21"/>
        </w:rPr>
        <w:t>concern for reciprocity</w:t>
      </w:r>
      <w:r w:rsidRPr="00370D85">
        <w:rPr>
          <w:rFonts w:ascii="Calibri Light" w:hAnsi="Calibri Light" w:cs="Calibri Light"/>
          <w:b/>
          <w:bCs/>
          <w:sz w:val="21"/>
          <w:szCs w:val="21"/>
        </w:rPr>
        <w:t xml:space="preserve">. </w:t>
      </w:r>
      <w:r w:rsidRPr="00370D85">
        <w:rPr>
          <w:rFonts w:ascii="Calibri Light" w:hAnsi="Calibri Light" w:cs="Calibri Light"/>
          <w:sz w:val="21"/>
          <w:szCs w:val="21"/>
        </w:rPr>
        <w:t>D. Edmund Hiebert</w:t>
      </w:r>
      <w:r w:rsidR="009824BD" w:rsidRPr="00370D85">
        <w:rPr>
          <w:rFonts w:ascii="Calibri Light" w:hAnsi="Calibri Light" w:cs="Calibri Light"/>
          <w:sz w:val="21"/>
          <w:szCs w:val="21"/>
        </w:rPr>
        <w:t xml:space="preserve"> </w:t>
      </w:r>
      <w:r w:rsidR="00DC6815">
        <w:rPr>
          <w:rFonts w:ascii="Calibri Light" w:hAnsi="Calibri Light" w:cs="Calibri Light"/>
          <w:sz w:val="21"/>
          <w:szCs w:val="21"/>
        </w:rPr>
        <w:t>describes it as follows</w:t>
      </w:r>
      <w:r w:rsidR="009824BD" w:rsidRPr="00370D85">
        <w:rPr>
          <w:rFonts w:ascii="Calibri Light" w:hAnsi="Calibri Light" w:cs="Calibri Light"/>
          <w:sz w:val="21"/>
          <w:szCs w:val="21"/>
        </w:rPr>
        <w:t>:</w:t>
      </w:r>
      <w:r w:rsidRPr="00370D85">
        <w:rPr>
          <w:rFonts w:ascii="Calibri Light" w:hAnsi="Calibri Light" w:cs="Calibri Light"/>
          <w:sz w:val="21"/>
          <w:szCs w:val="21"/>
        </w:rPr>
        <w:t xml:space="preserve"> “</w:t>
      </w:r>
      <w:r w:rsidR="00370D85">
        <w:rPr>
          <w:rFonts w:ascii="Calibri Light" w:hAnsi="Calibri Light" w:cs="Calibri Light"/>
          <w:sz w:val="21"/>
          <w:szCs w:val="21"/>
        </w:rPr>
        <w:t xml:space="preserve">[This love] </w:t>
      </w:r>
      <w:r w:rsidRPr="00370D85">
        <w:rPr>
          <w:rFonts w:ascii="Calibri Light" w:hAnsi="Calibri Light" w:cs="Calibri Light"/>
          <w:sz w:val="21"/>
          <w:szCs w:val="21"/>
        </w:rPr>
        <w:t>is an intelligent and purposeful love that seeks to promote the highest good for the one loved, even at the expense of self” (</w:t>
      </w:r>
      <w:r w:rsidRPr="00370D85">
        <w:rPr>
          <w:rFonts w:ascii="Calibri Light" w:hAnsi="Calibri Light" w:cs="Calibri Light"/>
          <w:i/>
          <w:iCs/>
          <w:sz w:val="21"/>
          <w:szCs w:val="21"/>
        </w:rPr>
        <w:t>Epistles of John</w:t>
      </w:r>
      <w:r w:rsidRPr="00370D85">
        <w:rPr>
          <w:rFonts w:ascii="Calibri Light" w:hAnsi="Calibri Light" w:cs="Calibri Light"/>
          <w:sz w:val="21"/>
          <w:szCs w:val="21"/>
        </w:rPr>
        <w:t>,</w:t>
      </w:r>
      <w:r w:rsidRPr="00370D85">
        <w:rPr>
          <w:rFonts w:ascii="Calibri Light" w:hAnsi="Calibri Light" w:cs="Calibri Light"/>
          <w:i/>
          <w:iCs/>
          <w:sz w:val="21"/>
          <w:szCs w:val="21"/>
        </w:rPr>
        <w:t xml:space="preserve"> </w:t>
      </w:r>
      <w:r w:rsidRPr="00370D85">
        <w:rPr>
          <w:rFonts w:ascii="Calibri Light" w:hAnsi="Calibri Light" w:cs="Calibri Light"/>
          <w:sz w:val="21"/>
          <w:szCs w:val="21"/>
        </w:rPr>
        <w:t>89-90).</w:t>
      </w:r>
      <w:r w:rsidR="0016114C" w:rsidRPr="00370D85">
        <w:rPr>
          <w:rFonts w:ascii="Calibri Light" w:hAnsi="Calibri Light" w:cs="Calibri Light"/>
          <w:sz w:val="21"/>
          <w:szCs w:val="21"/>
        </w:rPr>
        <w:t xml:space="preserve"> </w:t>
      </w:r>
      <w:r w:rsidR="00DC6815">
        <w:rPr>
          <w:rFonts w:ascii="Calibri Light" w:hAnsi="Calibri Light" w:cs="Calibri Light"/>
          <w:sz w:val="21"/>
          <w:szCs w:val="21"/>
        </w:rPr>
        <w:t>John Piper also stated, “Love seeks its happiness in the happiness of the beloved. It will even suffer and die for the beloved in order that its joy might be full in the life and purity of the beloved” (</w:t>
      </w:r>
      <w:r w:rsidR="00DC6815">
        <w:rPr>
          <w:rFonts w:ascii="Calibri Light" w:hAnsi="Calibri Light" w:cs="Calibri Light"/>
          <w:i/>
          <w:iCs/>
          <w:sz w:val="21"/>
          <w:szCs w:val="21"/>
        </w:rPr>
        <w:t>Desiring God</w:t>
      </w:r>
      <w:r w:rsidR="00DC6815">
        <w:rPr>
          <w:rFonts w:ascii="Calibri Light" w:hAnsi="Calibri Light" w:cs="Calibri Light"/>
          <w:sz w:val="21"/>
          <w:szCs w:val="21"/>
        </w:rPr>
        <w:t xml:space="preserve">, 176). </w:t>
      </w:r>
    </w:p>
    <w:p w14:paraId="4C046A86" w14:textId="32452385" w:rsidR="004558B9" w:rsidRPr="004558B9" w:rsidRDefault="004558B9" w:rsidP="0016114C">
      <w:pPr>
        <w:tabs>
          <w:tab w:val="num" w:pos="2160"/>
          <w:tab w:val="left" w:pos="3245"/>
        </w:tabs>
        <w:ind w:left="360"/>
        <w:rPr>
          <w:rFonts w:ascii="Calibri Light" w:hAnsi="Calibri Light" w:cs="Calibri Light"/>
          <w:sz w:val="12"/>
          <w:szCs w:val="12"/>
        </w:rPr>
      </w:pPr>
    </w:p>
    <w:p w14:paraId="17FD0470" w14:textId="75AA2116" w:rsidR="0016114C" w:rsidRPr="00370D85" w:rsidRDefault="003379B3" w:rsidP="0016114C">
      <w:pPr>
        <w:tabs>
          <w:tab w:val="num" w:pos="2160"/>
          <w:tab w:val="left" w:pos="3245"/>
        </w:tabs>
        <w:ind w:left="360"/>
        <w:rPr>
          <w:rFonts w:ascii="Calibri Light" w:hAnsi="Calibri Light" w:cs="Calibri Light"/>
          <w:sz w:val="21"/>
          <w:szCs w:val="21"/>
        </w:rPr>
      </w:pPr>
      <w:r>
        <w:rPr>
          <w:rFonts w:ascii="Calibri Light" w:hAnsi="Calibri Light" w:cs="Calibri Light"/>
          <w:sz w:val="21"/>
          <w:szCs w:val="21"/>
        </w:rPr>
        <w:t>The one who exhibits this kind of love</w:t>
      </w:r>
      <w:r w:rsidR="00470182">
        <w:rPr>
          <w:rFonts w:ascii="Calibri Light" w:hAnsi="Calibri Light" w:cs="Calibri Light"/>
          <w:sz w:val="21"/>
          <w:szCs w:val="21"/>
        </w:rPr>
        <w:t xml:space="preserve"> should be encouraged that he</w:t>
      </w:r>
      <w:r>
        <w:rPr>
          <w:rFonts w:ascii="Calibri Light" w:hAnsi="Calibri Light" w:cs="Calibri Light"/>
          <w:sz w:val="21"/>
          <w:szCs w:val="21"/>
        </w:rPr>
        <w:t xml:space="preserve"> </w:t>
      </w:r>
      <w:r w:rsidR="0016114C" w:rsidRPr="00370D85">
        <w:rPr>
          <w:rFonts w:ascii="Calibri Light" w:hAnsi="Calibri Light" w:cs="Calibri Light"/>
          <w:b/>
          <w:bCs/>
          <w:sz w:val="21"/>
          <w:szCs w:val="21"/>
        </w:rPr>
        <w:t>“abides in the light</w:t>
      </w:r>
      <w:r>
        <w:rPr>
          <w:rFonts w:ascii="Calibri Light" w:hAnsi="Calibri Light" w:cs="Calibri Light"/>
          <w:b/>
          <w:bCs/>
          <w:sz w:val="21"/>
          <w:szCs w:val="21"/>
        </w:rPr>
        <w:t>.</w:t>
      </w:r>
      <w:r w:rsidR="0016114C" w:rsidRPr="00370D85">
        <w:rPr>
          <w:rFonts w:ascii="Calibri Light" w:hAnsi="Calibri Light" w:cs="Calibri Light"/>
          <w:b/>
          <w:bCs/>
          <w:sz w:val="21"/>
          <w:szCs w:val="21"/>
        </w:rPr>
        <w:t>”</w:t>
      </w:r>
      <w:r>
        <w:rPr>
          <w:rFonts w:ascii="Calibri Light" w:hAnsi="Calibri Light" w:cs="Calibri Light"/>
          <w:b/>
          <w:bCs/>
          <w:sz w:val="21"/>
          <w:szCs w:val="21"/>
        </w:rPr>
        <w:t xml:space="preserve"> </w:t>
      </w:r>
      <w:r>
        <w:rPr>
          <w:rFonts w:ascii="Calibri Light" w:hAnsi="Calibri Light" w:cs="Calibri Light"/>
          <w:sz w:val="21"/>
          <w:szCs w:val="21"/>
        </w:rPr>
        <w:t>In other words, h</w:t>
      </w:r>
      <w:r w:rsidR="00053B4D">
        <w:rPr>
          <w:rFonts w:ascii="Calibri Light" w:hAnsi="Calibri Light" w:cs="Calibri Light"/>
          <w:sz w:val="21"/>
          <w:szCs w:val="21"/>
        </w:rPr>
        <w:t xml:space="preserve">e has spiritual union with </w:t>
      </w:r>
      <w:r w:rsidR="00550EEE" w:rsidRPr="00053B4D">
        <w:rPr>
          <w:rFonts w:ascii="Calibri Light" w:hAnsi="Calibri Light" w:cs="Calibri Light"/>
          <w:i/>
          <w:iCs/>
          <w:sz w:val="21"/>
          <w:szCs w:val="21"/>
        </w:rPr>
        <w:t>the God of Light</w:t>
      </w:r>
      <w:r w:rsidR="00550EEE">
        <w:rPr>
          <w:rFonts w:ascii="Calibri Light" w:hAnsi="Calibri Light" w:cs="Calibri Light"/>
          <w:sz w:val="21"/>
          <w:szCs w:val="21"/>
        </w:rPr>
        <w:t xml:space="preserve"> (1:5). As a result, </w:t>
      </w:r>
      <w:r w:rsidR="0016114C" w:rsidRPr="00370D85">
        <w:rPr>
          <w:rFonts w:ascii="Calibri Light" w:hAnsi="Calibri Light" w:cs="Calibri Light"/>
          <w:b/>
          <w:bCs/>
          <w:sz w:val="21"/>
          <w:szCs w:val="21"/>
        </w:rPr>
        <w:t>“</w:t>
      </w:r>
      <w:r w:rsidR="00BA156F" w:rsidRPr="00370D85">
        <w:rPr>
          <w:rFonts w:ascii="Calibri Light" w:hAnsi="Calibri Light" w:cs="Calibri Light"/>
          <w:b/>
          <w:bCs/>
          <w:sz w:val="21"/>
          <w:szCs w:val="21"/>
        </w:rPr>
        <w:t>there is n</w:t>
      </w:r>
      <w:r w:rsidR="0016114C" w:rsidRPr="00370D85">
        <w:rPr>
          <w:rFonts w:ascii="Calibri Light" w:hAnsi="Calibri Light" w:cs="Calibri Light"/>
          <w:b/>
          <w:bCs/>
          <w:sz w:val="21"/>
          <w:szCs w:val="21"/>
        </w:rPr>
        <w:t xml:space="preserve">o cause for stumbling in him” – </w:t>
      </w:r>
      <w:r w:rsidR="0016114C" w:rsidRPr="00370D85">
        <w:rPr>
          <w:rFonts w:ascii="Calibri Light" w:hAnsi="Calibri Light" w:cs="Calibri Light"/>
          <w:sz w:val="21"/>
          <w:szCs w:val="21"/>
        </w:rPr>
        <w:t>literally, “a scandal in him there is not</w:t>
      </w:r>
      <w:r w:rsidR="00BA156F" w:rsidRPr="00370D85">
        <w:rPr>
          <w:rFonts w:ascii="Calibri Light" w:hAnsi="Calibri Light" w:cs="Calibri Light"/>
          <w:sz w:val="21"/>
          <w:szCs w:val="21"/>
        </w:rPr>
        <w:t>.</w:t>
      </w:r>
      <w:r w:rsidR="0016114C" w:rsidRPr="00370D85">
        <w:rPr>
          <w:rFonts w:ascii="Calibri Light" w:hAnsi="Calibri Light" w:cs="Calibri Light"/>
          <w:sz w:val="21"/>
          <w:szCs w:val="21"/>
        </w:rPr>
        <w:t>”</w:t>
      </w:r>
      <w:r w:rsidR="00BA156F" w:rsidRPr="00370D85">
        <w:rPr>
          <w:rFonts w:ascii="Calibri Light" w:hAnsi="Calibri Light" w:cs="Calibri Light"/>
          <w:sz w:val="21"/>
          <w:szCs w:val="21"/>
        </w:rPr>
        <w:t xml:space="preserve"> H</w:t>
      </w:r>
      <w:r w:rsidR="0016114C" w:rsidRPr="00370D85">
        <w:rPr>
          <w:rFonts w:ascii="Calibri Light" w:hAnsi="Calibri Light" w:cs="Calibri Light"/>
          <w:sz w:val="21"/>
          <w:szCs w:val="21"/>
        </w:rPr>
        <w:t>e has no inner turmoil</w:t>
      </w:r>
      <w:r w:rsidR="00320E72">
        <w:rPr>
          <w:rFonts w:ascii="Calibri Light" w:hAnsi="Calibri Light" w:cs="Calibri Light"/>
          <w:sz w:val="21"/>
          <w:szCs w:val="21"/>
        </w:rPr>
        <w:t xml:space="preserve"> or </w:t>
      </w:r>
      <w:r w:rsidR="0016114C" w:rsidRPr="00370D85">
        <w:rPr>
          <w:rFonts w:ascii="Calibri Light" w:hAnsi="Calibri Light" w:cs="Calibri Light"/>
          <w:sz w:val="21"/>
          <w:szCs w:val="21"/>
        </w:rPr>
        <w:t>confusion.</w:t>
      </w:r>
      <w:r w:rsidR="00320E72">
        <w:rPr>
          <w:rFonts w:ascii="Calibri Light" w:hAnsi="Calibri Light" w:cs="Calibri Light"/>
          <w:sz w:val="21"/>
          <w:szCs w:val="21"/>
        </w:rPr>
        <w:t xml:space="preserve"> He can rest in assurance.</w:t>
      </w:r>
      <w:r w:rsidR="007D6B1D">
        <w:rPr>
          <w:rFonts w:ascii="Calibri Light" w:hAnsi="Calibri Light" w:cs="Calibri Light"/>
          <w:sz w:val="21"/>
          <w:szCs w:val="21"/>
        </w:rPr>
        <w:t xml:space="preserve"> </w:t>
      </w:r>
    </w:p>
    <w:p w14:paraId="60A0049E" w14:textId="68C096E2" w:rsidR="0016114C" w:rsidRPr="0016114C" w:rsidRDefault="003379B3" w:rsidP="00BA156F">
      <w:pPr>
        <w:tabs>
          <w:tab w:val="left" w:pos="3245"/>
        </w:tabs>
        <w:ind w:left="720"/>
        <w:rPr>
          <w:rFonts w:ascii="Calibri Light" w:hAnsi="Calibri Light" w:cs="Calibri Light"/>
          <w:sz w:val="12"/>
          <w:szCs w:val="12"/>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B173BE2">
                <wp:simplePos x="0" y="0"/>
                <wp:positionH relativeFrom="column">
                  <wp:posOffset>-914400</wp:posOffset>
                </wp:positionH>
                <wp:positionV relativeFrom="paragraph">
                  <wp:posOffset>130965</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0" type="#_x0000_t202" style="position:absolute;left:0;text-align:left;margin-left:-1in;margin-top:10.3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p>
    <w:p w14:paraId="49300550" w14:textId="7EC4F852" w:rsidR="00610D69" w:rsidRPr="00610D69" w:rsidRDefault="009F1878"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Why is it easy for a man to </w:t>
      </w:r>
      <w:r w:rsidR="00957E69">
        <w:rPr>
          <w:rFonts w:ascii="Calibri Light" w:hAnsi="Calibri Light" w:cs="Calibri Light"/>
          <w:sz w:val="20"/>
          <w:szCs w:val="20"/>
        </w:rPr>
        <w:t xml:space="preserve">claim </w:t>
      </w:r>
      <w:r>
        <w:rPr>
          <w:rFonts w:ascii="Calibri Light" w:hAnsi="Calibri Light" w:cs="Calibri Light"/>
          <w:sz w:val="20"/>
          <w:szCs w:val="20"/>
        </w:rPr>
        <w:t>that he</w:t>
      </w:r>
      <w:r w:rsidR="009D71D6">
        <w:rPr>
          <w:rFonts w:ascii="Calibri Light" w:hAnsi="Calibri Light" w:cs="Calibri Light"/>
          <w:sz w:val="20"/>
          <w:szCs w:val="20"/>
        </w:rPr>
        <w:t xml:space="preserve"> “love</w:t>
      </w:r>
      <w:r>
        <w:rPr>
          <w:rFonts w:ascii="Calibri Light" w:hAnsi="Calibri Light" w:cs="Calibri Light"/>
          <w:sz w:val="20"/>
          <w:szCs w:val="20"/>
        </w:rPr>
        <w:t>s</w:t>
      </w:r>
      <w:r w:rsidR="009D71D6">
        <w:rPr>
          <w:rFonts w:ascii="Calibri Light" w:hAnsi="Calibri Light" w:cs="Calibri Light"/>
          <w:sz w:val="20"/>
          <w:szCs w:val="20"/>
        </w:rPr>
        <w:t xml:space="preserve"> </w:t>
      </w:r>
      <w:r w:rsidR="0043538F">
        <w:rPr>
          <w:rFonts w:ascii="Calibri Light" w:hAnsi="Calibri Light" w:cs="Calibri Light"/>
          <w:sz w:val="20"/>
          <w:szCs w:val="20"/>
        </w:rPr>
        <w:t>his</w:t>
      </w:r>
      <w:r w:rsidR="009D71D6">
        <w:rPr>
          <w:rFonts w:ascii="Calibri Light" w:hAnsi="Calibri Light" w:cs="Calibri Light"/>
          <w:sz w:val="20"/>
          <w:szCs w:val="20"/>
        </w:rPr>
        <w:t xml:space="preserve"> church” while caring little for </w:t>
      </w:r>
      <w:r>
        <w:rPr>
          <w:rFonts w:ascii="Calibri Light" w:hAnsi="Calibri Light" w:cs="Calibri Light"/>
          <w:sz w:val="20"/>
          <w:szCs w:val="20"/>
        </w:rPr>
        <w:t>his fellow church</w:t>
      </w:r>
      <w:r w:rsidR="009D71D6">
        <w:rPr>
          <w:rFonts w:ascii="Calibri Light" w:hAnsi="Calibri Light" w:cs="Calibri Light"/>
          <w:sz w:val="20"/>
          <w:szCs w:val="20"/>
        </w:rPr>
        <w:t xml:space="preserve"> members?</w:t>
      </w:r>
      <w:r w:rsidR="00957E69">
        <w:rPr>
          <w:rFonts w:ascii="Calibri Light" w:hAnsi="Calibri Light" w:cs="Calibri Light"/>
          <w:sz w:val="20"/>
          <w:szCs w:val="20"/>
        </w:rPr>
        <w:t xml:space="preserve"> Provide </w:t>
      </w:r>
      <w:r w:rsidR="005F698E">
        <w:rPr>
          <w:rFonts w:ascii="Calibri Light" w:hAnsi="Calibri Light" w:cs="Calibri Light"/>
          <w:sz w:val="20"/>
          <w:szCs w:val="20"/>
        </w:rPr>
        <w:t>examples</w:t>
      </w:r>
      <w:r w:rsidR="00610D69">
        <w:rPr>
          <w:rFonts w:ascii="Calibri Light" w:hAnsi="Calibri Light" w:cs="Calibri Light"/>
          <w:sz w:val="20"/>
          <w:szCs w:val="20"/>
        </w:rPr>
        <w:t xml:space="preserve"> from your own experi</w:t>
      </w:r>
      <w:r w:rsidR="004A22DF">
        <w:rPr>
          <w:rFonts w:ascii="Calibri Light" w:hAnsi="Calibri Light" w:cs="Calibri Light"/>
          <w:sz w:val="20"/>
          <w:szCs w:val="20"/>
        </w:rPr>
        <w:t xml:space="preserve">ence </w:t>
      </w:r>
      <w:r w:rsidR="002237DD">
        <w:rPr>
          <w:rFonts w:ascii="Calibri Light" w:hAnsi="Calibri Light" w:cs="Calibri Light"/>
          <w:sz w:val="20"/>
          <w:szCs w:val="20"/>
        </w:rPr>
        <w:t xml:space="preserve">of how </w:t>
      </w:r>
      <w:r w:rsidR="000B0D0E">
        <w:rPr>
          <w:rFonts w:ascii="Calibri Light" w:hAnsi="Calibri Light" w:cs="Calibri Light"/>
          <w:sz w:val="20"/>
          <w:szCs w:val="20"/>
        </w:rPr>
        <w:t>you have been tempted to live this way</w:t>
      </w:r>
      <w:r w:rsidR="00610D69">
        <w:rPr>
          <w:rFonts w:ascii="Calibri Light" w:hAnsi="Calibri Light" w:cs="Calibri Light"/>
          <w:sz w:val="20"/>
          <w:szCs w:val="20"/>
        </w:rPr>
        <w:t>.</w:t>
      </w:r>
    </w:p>
    <w:p w14:paraId="7281F2F4" w14:textId="452738A0" w:rsidR="00AF41F3" w:rsidRDefault="00E648CB"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See the definition of “love” provided at the very end of the lesson. Paraphrase this definition in your own words</w:t>
      </w:r>
      <w:r w:rsidR="000B0D0E">
        <w:rPr>
          <w:rFonts w:ascii="Calibri Light" w:hAnsi="Calibri Light" w:cs="Calibri Light"/>
          <w:sz w:val="20"/>
          <w:szCs w:val="20"/>
        </w:rPr>
        <w:t xml:space="preserve"> and give some practical examples</w:t>
      </w:r>
      <w:r w:rsidR="0027319B">
        <w:rPr>
          <w:rFonts w:ascii="Calibri Light" w:hAnsi="Calibri Light" w:cs="Calibri Light"/>
          <w:sz w:val="20"/>
          <w:szCs w:val="20"/>
        </w:rPr>
        <w:t xml:space="preserve"> of how this definition looks in reality</w:t>
      </w:r>
      <w:r w:rsidR="000B0D0E">
        <w:rPr>
          <w:rFonts w:ascii="Calibri Light" w:hAnsi="Calibri Light" w:cs="Calibri Light"/>
          <w:sz w:val="20"/>
          <w:szCs w:val="20"/>
        </w:rPr>
        <w:t>.</w:t>
      </w:r>
    </w:p>
    <w:p w14:paraId="4B20BC81" w14:textId="72B449EA" w:rsidR="00610D69" w:rsidRDefault="00610D69"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Do you see yourself as someone actively growing in this </w:t>
      </w:r>
      <w:r w:rsidR="003221A7">
        <w:rPr>
          <w:rFonts w:ascii="Calibri Light" w:hAnsi="Calibri Light" w:cs="Calibri Light"/>
          <w:sz w:val="20"/>
          <w:szCs w:val="20"/>
        </w:rPr>
        <w:t xml:space="preserve">kind of </w:t>
      </w:r>
      <w:r w:rsidR="00625E4D">
        <w:rPr>
          <w:rFonts w:ascii="Calibri Light" w:hAnsi="Calibri Light" w:cs="Calibri Light"/>
          <w:sz w:val="20"/>
          <w:szCs w:val="20"/>
        </w:rPr>
        <w:t xml:space="preserve">self-giving </w:t>
      </w:r>
      <w:r w:rsidR="003221A7">
        <w:rPr>
          <w:rFonts w:ascii="Calibri Light" w:hAnsi="Calibri Light" w:cs="Calibri Light"/>
          <w:sz w:val="20"/>
          <w:szCs w:val="20"/>
        </w:rPr>
        <w:t>love? Why or why not?</w:t>
      </w:r>
    </w:p>
    <w:p w14:paraId="382BCD0A" w14:textId="4C0B34A4" w:rsidR="00F162B0" w:rsidRDefault="003221A7"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List several </w:t>
      </w:r>
      <w:r w:rsidR="009D71D6">
        <w:rPr>
          <w:rFonts w:ascii="Calibri Light" w:hAnsi="Calibri Light" w:cs="Calibri Light"/>
          <w:sz w:val="20"/>
          <w:szCs w:val="20"/>
        </w:rPr>
        <w:t xml:space="preserve">practical </w:t>
      </w:r>
      <w:r w:rsidR="00957E69">
        <w:rPr>
          <w:rFonts w:ascii="Calibri Light" w:hAnsi="Calibri Light" w:cs="Calibri Light"/>
          <w:sz w:val="20"/>
          <w:szCs w:val="20"/>
        </w:rPr>
        <w:t xml:space="preserve">ways you </w:t>
      </w:r>
      <w:r w:rsidR="00831008">
        <w:rPr>
          <w:rFonts w:ascii="Calibri Light" w:hAnsi="Calibri Light" w:cs="Calibri Light"/>
          <w:sz w:val="20"/>
          <w:szCs w:val="20"/>
        </w:rPr>
        <w:t>have been shown love by others in the church</w:t>
      </w:r>
      <w:r>
        <w:rPr>
          <w:rFonts w:ascii="Calibri Light" w:hAnsi="Calibri Light" w:cs="Calibri Light"/>
          <w:sz w:val="20"/>
          <w:szCs w:val="20"/>
        </w:rPr>
        <w:t xml:space="preserve"> in the past month. Listen to the </w:t>
      </w:r>
      <w:r w:rsidR="0064116A">
        <w:rPr>
          <w:rFonts w:ascii="Calibri Light" w:hAnsi="Calibri Light" w:cs="Calibri Light"/>
          <w:sz w:val="20"/>
          <w:szCs w:val="20"/>
        </w:rPr>
        <w:t xml:space="preserve">responses of others in your group. Consider ways together that you can express this love to greater degrees in the church. </w:t>
      </w:r>
    </w:p>
    <w:p w14:paraId="2A600DD3" w14:textId="6B08B5BE" w:rsidR="0064116A" w:rsidRDefault="00827C7A" w:rsidP="004E43E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01D9B90E">
                <wp:simplePos x="0" y="0"/>
                <wp:positionH relativeFrom="column">
                  <wp:posOffset>-914400</wp:posOffset>
                </wp:positionH>
                <wp:positionV relativeFrom="paragraph">
                  <wp:posOffset>264490</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1" type="#_x0000_t202" style="position:absolute;left:0;text-align:left;margin-left:-1in;margin-top:20.8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64116A">
        <w:rPr>
          <w:rFonts w:ascii="Calibri Light" w:hAnsi="Calibri Light" w:cs="Calibri Light"/>
          <w:sz w:val="20"/>
          <w:szCs w:val="20"/>
        </w:rPr>
        <w:t>Read John 13:</w:t>
      </w:r>
      <w:r>
        <w:rPr>
          <w:rFonts w:ascii="Calibri Light" w:hAnsi="Calibri Light" w:cs="Calibri Light"/>
          <w:sz w:val="20"/>
          <w:szCs w:val="20"/>
        </w:rPr>
        <w:t xml:space="preserve">34–35. How does love serve in this context (esp. v. 35) to strengthen the assurance of salvation? </w:t>
      </w:r>
    </w:p>
    <w:p w14:paraId="51FC1417" w14:textId="19D8C71F"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1567FDD6" w:rsidR="00703CB9" w:rsidRPr="005F698E"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Pr="005F698E">
        <w:rPr>
          <w:rFonts w:ascii="Calibri Light" w:hAnsi="Calibri Light" w:cs="Calibri Light"/>
          <w:sz w:val="20"/>
          <w:szCs w:val="20"/>
        </w:rPr>
        <w:t xml:space="preserve"> 1 John 2:</w:t>
      </w:r>
      <w:r w:rsidR="00BC3B18" w:rsidRPr="005F698E">
        <w:rPr>
          <w:rFonts w:ascii="Calibri Light" w:hAnsi="Calibri Light" w:cs="Calibri Light"/>
          <w:sz w:val="20"/>
          <w:szCs w:val="20"/>
        </w:rPr>
        <w:t>10</w:t>
      </w:r>
      <w:r w:rsidR="003024FB" w:rsidRPr="005F698E">
        <w:rPr>
          <w:rFonts w:ascii="Calibri Light" w:hAnsi="Calibri Light" w:cs="Calibri Light"/>
          <w:sz w:val="20"/>
          <w:szCs w:val="20"/>
        </w:rPr>
        <w:t xml:space="preserve">; </w:t>
      </w:r>
      <w:r w:rsidR="007326BC" w:rsidRPr="005F698E">
        <w:rPr>
          <w:rFonts w:ascii="Calibri Light" w:hAnsi="Calibri Light" w:cs="Calibri Light"/>
          <w:sz w:val="20"/>
          <w:szCs w:val="20"/>
        </w:rPr>
        <w:t>John 1</w:t>
      </w:r>
      <w:r w:rsidR="008158AC" w:rsidRPr="005F698E">
        <w:rPr>
          <w:rFonts w:ascii="Calibri Light" w:hAnsi="Calibri Light" w:cs="Calibri Light"/>
          <w:sz w:val="20"/>
          <w:szCs w:val="20"/>
        </w:rPr>
        <w:t>3</w:t>
      </w:r>
      <w:r w:rsidR="007326BC" w:rsidRPr="005F698E">
        <w:rPr>
          <w:rFonts w:ascii="Calibri Light" w:hAnsi="Calibri Light" w:cs="Calibri Light"/>
          <w:sz w:val="20"/>
          <w:szCs w:val="20"/>
        </w:rPr>
        <w:t>:</w:t>
      </w:r>
      <w:r w:rsidR="008158AC" w:rsidRPr="005F698E">
        <w:rPr>
          <w:rFonts w:ascii="Calibri Light" w:hAnsi="Calibri Light" w:cs="Calibri Light"/>
          <w:sz w:val="20"/>
          <w:szCs w:val="20"/>
        </w:rPr>
        <w:t>3</w:t>
      </w:r>
      <w:r w:rsidR="007326BC" w:rsidRPr="005F698E">
        <w:rPr>
          <w:rFonts w:ascii="Calibri Light" w:hAnsi="Calibri Light" w:cs="Calibri Light"/>
          <w:sz w:val="20"/>
          <w:szCs w:val="20"/>
        </w:rPr>
        <w:t>5</w:t>
      </w:r>
      <w:r w:rsidR="003024FB" w:rsidRPr="005F698E">
        <w:rPr>
          <w:rFonts w:ascii="Calibri Light" w:hAnsi="Calibri Light" w:cs="Calibri Light"/>
          <w:sz w:val="20"/>
          <w:szCs w:val="20"/>
        </w:rPr>
        <w:t>; and Romans 12:10</w:t>
      </w:r>
      <w:r w:rsidR="00FA10BB" w:rsidRPr="005F698E">
        <w:rPr>
          <w:rFonts w:ascii="Calibri Light" w:hAnsi="Calibri Light" w:cs="Calibri Light"/>
          <w:sz w:val="20"/>
          <w:szCs w:val="20"/>
        </w:rPr>
        <w:t>.</w:t>
      </w:r>
    </w:p>
    <w:p w14:paraId="3FCA6872" w14:textId="2476E13B" w:rsidR="0093490F" w:rsidRDefault="0093490F"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 xml:space="preserve">Read </w:t>
      </w:r>
      <w:r w:rsidR="00831008" w:rsidRPr="005F698E">
        <w:rPr>
          <w:rFonts w:ascii="Calibri Light" w:hAnsi="Calibri Light" w:cs="Calibri Light"/>
          <w:sz w:val="20"/>
          <w:szCs w:val="20"/>
        </w:rPr>
        <w:t>1 Corinthians 13:1–7 once a day over the coming week</w:t>
      </w:r>
      <w:r w:rsidR="00C8140B" w:rsidRPr="005F698E">
        <w:rPr>
          <w:rFonts w:ascii="Calibri Light" w:hAnsi="Calibri Light" w:cs="Calibri Light"/>
          <w:sz w:val="20"/>
          <w:szCs w:val="20"/>
        </w:rPr>
        <w:t xml:space="preserve">. Prayerfully meditate upon each verse. Record your observations about </w:t>
      </w:r>
      <w:r w:rsidR="00423656">
        <w:rPr>
          <w:rFonts w:ascii="Calibri Light" w:hAnsi="Calibri Light" w:cs="Calibri Light"/>
          <w:sz w:val="20"/>
          <w:szCs w:val="20"/>
        </w:rPr>
        <w:t xml:space="preserve">love from this text. Consider how your life already manifests </w:t>
      </w:r>
      <w:r w:rsidR="00BC7534">
        <w:rPr>
          <w:rFonts w:ascii="Calibri Light" w:hAnsi="Calibri Light" w:cs="Calibri Light"/>
          <w:sz w:val="20"/>
          <w:szCs w:val="20"/>
        </w:rPr>
        <w:t>some of these traits. Ask the Lord for grace and strength to excel in these things still more.</w:t>
      </w:r>
      <w:r w:rsidR="00904087">
        <w:rPr>
          <w:rFonts w:ascii="Calibri Light" w:hAnsi="Calibri Light" w:cs="Calibri Light"/>
          <w:sz w:val="20"/>
          <w:szCs w:val="20"/>
        </w:rPr>
        <w:t xml:space="preserve"> Repent </w:t>
      </w:r>
      <w:r w:rsidR="00EE6242">
        <w:rPr>
          <w:rFonts w:ascii="Calibri Light" w:hAnsi="Calibri Light" w:cs="Calibri Light"/>
          <w:sz w:val="20"/>
          <w:szCs w:val="20"/>
        </w:rPr>
        <w:t xml:space="preserve">of that which brings conviction. </w:t>
      </w:r>
    </w:p>
    <w:p w14:paraId="4094A6B9" w14:textId="7FB9EFFF" w:rsidR="0052257F" w:rsidRPr="005F698E" w:rsidRDefault="00EC6CFF"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Sing </w:t>
      </w:r>
      <w:r>
        <w:rPr>
          <w:rFonts w:ascii="Calibri Light" w:hAnsi="Calibri Light" w:cs="Calibri Light"/>
          <w:sz w:val="20"/>
          <w:szCs w:val="20"/>
        </w:rPr>
        <w:t>“Oh, How Good It Is”</w:t>
      </w:r>
      <w:r w:rsidR="00E14898">
        <w:rPr>
          <w:rFonts w:ascii="Calibri Light" w:hAnsi="Calibri Light" w:cs="Calibri Light"/>
          <w:sz w:val="20"/>
          <w:szCs w:val="20"/>
        </w:rPr>
        <w:t xml:space="preserve"> (#332 in </w:t>
      </w:r>
      <w:r w:rsidR="00E14898">
        <w:rPr>
          <w:rFonts w:ascii="Calibri Light" w:hAnsi="Calibri Light" w:cs="Calibri Light"/>
          <w:i/>
          <w:iCs/>
          <w:sz w:val="20"/>
          <w:szCs w:val="20"/>
        </w:rPr>
        <w:t>Hymns of Grace</w:t>
      </w:r>
      <w:r w:rsidR="00E14898">
        <w:rPr>
          <w:rFonts w:ascii="Calibri Light" w:hAnsi="Calibri Light" w:cs="Calibri Light"/>
          <w:sz w:val="20"/>
          <w:szCs w:val="20"/>
        </w:rPr>
        <w:t>).</w:t>
      </w:r>
    </w:p>
    <w:p w14:paraId="75E1E17F" w14:textId="77777777" w:rsidR="00703CB9" w:rsidRPr="005F698E" w:rsidRDefault="00703CB9" w:rsidP="00703CB9">
      <w:pPr>
        <w:tabs>
          <w:tab w:val="left" w:pos="3245"/>
        </w:tabs>
        <w:rPr>
          <w:rFonts w:ascii="Calibri Light" w:hAnsi="Calibri Light" w:cs="Calibri Light"/>
          <w:b/>
          <w:bCs/>
          <w:iCs/>
          <w:sz w:val="12"/>
          <w:szCs w:val="12"/>
        </w:rPr>
      </w:pPr>
    </w:p>
    <w:p w14:paraId="7594B8D3" w14:textId="77777777" w:rsidR="00703CB9" w:rsidRPr="005F698E" w:rsidRDefault="00703CB9" w:rsidP="00703CB9">
      <w:pPr>
        <w:tabs>
          <w:tab w:val="left" w:pos="3245"/>
        </w:tabs>
        <w:rPr>
          <w:rFonts w:ascii="Calibri Light" w:hAnsi="Calibri Light" w:cs="Calibri Light"/>
          <w:sz w:val="21"/>
          <w:szCs w:val="21"/>
        </w:rPr>
      </w:pPr>
      <w:r w:rsidRPr="005F698E">
        <w:rPr>
          <w:rFonts w:ascii="Calibri Light" w:hAnsi="Calibri Light" w:cs="Calibri Light"/>
          <w:b/>
          <w:bCs/>
          <w:iCs/>
          <w:sz w:val="21"/>
          <w:szCs w:val="21"/>
        </w:rPr>
        <w:t xml:space="preserve">Audio, video, and handouts for this session are available at </w:t>
      </w:r>
      <w:hyperlink r:id="rId8" w:history="1">
        <w:r w:rsidRPr="005F698E">
          <w:rPr>
            <w:rStyle w:val="Hyperlink"/>
            <w:rFonts w:ascii="Calibri Light" w:hAnsi="Calibri Light" w:cs="Calibri Light"/>
            <w:b/>
            <w:bCs/>
            <w:iCs/>
            <w:color w:val="auto"/>
            <w:sz w:val="21"/>
            <w:szCs w:val="21"/>
          </w:rPr>
          <w:t>www.</w:t>
        </w:r>
        <w:r w:rsidRPr="005F698E">
          <w:rPr>
            <w:rStyle w:val="Hyperlink"/>
            <w:rFonts w:ascii="Calibri Light" w:hAnsi="Calibri Light" w:cs="Calibri Light"/>
            <w:b/>
            <w:bCs/>
            <w:color w:val="auto"/>
            <w:sz w:val="21"/>
            <w:szCs w:val="21"/>
          </w:rPr>
          <w:t>gracechurch.org/motw</w:t>
        </w:r>
      </w:hyperlink>
      <w:r w:rsidRPr="005F698E">
        <w:rPr>
          <w:rFonts w:ascii="Calibri Light" w:hAnsi="Calibri Light" w:cs="Calibri Light"/>
          <w:sz w:val="21"/>
          <w:szCs w:val="21"/>
        </w:rPr>
        <w:t xml:space="preserve">. </w:t>
      </w:r>
    </w:p>
    <w:p w14:paraId="5D1A38A6" w14:textId="4E5D96DC" w:rsidR="00703CB9" w:rsidRPr="00703CB9" w:rsidRDefault="00703CB9" w:rsidP="005E1229">
      <w:pPr>
        <w:rPr>
          <w:rFonts w:ascii="Calibri" w:hAnsi="Calibri" w:cs="Calibri"/>
        </w:rPr>
      </w:pPr>
      <w:r w:rsidRPr="005F698E">
        <w:rPr>
          <w:rFonts w:ascii="Calibri Light" w:hAnsi="Calibri Light" w:cs="Calibri Light"/>
          <w:b/>
          <w:bCs/>
          <w:iCs/>
          <w:sz w:val="21"/>
          <w:szCs w:val="21"/>
        </w:rPr>
        <w:t>Next meeting:</w:t>
      </w:r>
      <w:r w:rsidRPr="005F698E">
        <w:rPr>
          <w:rFonts w:ascii="Calibri Light" w:hAnsi="Calibri Light" w:cs="Calibri Light"/>
          <w:iCs/>
          <w:sz w:val="21"/>
          <w:szCs w:val="21"/>
        </w:rPr>
        <w:t xml:space="preserve"> </w:t>
      </w:r>
      <w:r w:rsidR="003972D4" w:rsidRPr="005F698E">
        <w:rPr>
          <w:rFonts w:ascii="Calibri Light" w:hAnsi="Calibri Light" w:cs="Calibri Light"/>
          <w:iCs/>
          <w:sz w:val="21"/>
          <w:szCs w:val="21"/>
        </w:rPr>
        <w:t>November 5</w:t>
      </w:r>
      <w:r w:rsidRPr="005F698E">
        <w:rPr>
          <w:rFonts w:ascii="Calibri Light" w:hAnsi="Calibri Light" w:cs="Calibri Light"/>
          <w:iCs/>
          <w:sz w:val="21"/>
          <w:szCs w:val="21"/>
        </w:rPr>
        <w:t>, 7pm – “</w:t>
      </w:r>
      <w:r w:rsidR="00A078AF" w:rsidRPr="005F698E">
        <w:rPr>
          <w:rFonts w:ascii="Calibri Light" w:hAnsi="Calibri Light" w:cs="Calibri Light"/>
          <w:iCs/>
          <w:sz w:val="21"/>
          <w:szCs w:val="21"/>
        </w:rPr>
        <w:t xml:space="preserve">Assurance and </w:t>
      </w:r>
      <w:r w:rsidR="00575342" w:rsidRPr="005F698E">
        <w:rPr>
          <w:rFonts w:ascii="Calibri Light" w:hAnsi="Calibri Light" w:cs="Calibri Light"/>
          <w:iCs/>
          <w:sz w:val="21"/>
          <w:szCs w:val="21"/>
        </w:rPr>
        <w:t xml:space="preserve">the </w:t>
      </w:r>
      <w:r w:rsidR="003972D4" w:rsidRPr="005F698E">
        <w:rPr>
          <w:rFonts w:ascii="Calibri Light" w:hAnsi="Calibri Light" w:cs="Calibri Light"/>
          <w:iCs/>
          <w:sz w:val="21"/>
          <w:szCs w:val="21"/>
        </w:rPr>
        <w:t>Hatred of Evil</w:t>
      </w:r>
      <w:r w:rsidRPr="005F698E">
        <w:rPr>
          <w:rFonts w:ascii="Calibri Light" w:hAnsi="Calibri Light" w:cs="Calibri Light"/>
          <w:iCs/>
          <w:sz w:val="21"/>
          <w:szCs w:val="21"/>
        </w:rPr>
        <w:t>” (</w:t>
      </w:r>
      <w:r w:rsidR="00575342" w:rsidRPr="005F698E">
        <w:rPr>
          <w:rFonts w:ascii="Calibri Light" w:hAnsi="Calibri Light" w:cs="Calibri Light"/>
          <w:iCs/>
          <w:sz w:val="21"/>
          <w:szCs w:val="21"/>
        </w:rPr>
        <w:t>Brad Klassen</w:t>
      </w:r>
      <w:r w:rsidRPr="005F698E">
        <w:rPr>
          <w:rFonts w:ascii="Calibri Light" w:hAnsi="Calibri Light" w:cs="Calibri Light"/>
          <w:iCs/>
          <w:sz w:val="21"/>
          <w:szCs w:val="21"/>
        </w:rPr>
        <w:t>)</w:t>
      </w:r>
    </w:p>
    <w:sectPr w:rsidR="00703CB9" w:rsidRPr="00703CB9" w:rsidSect="000E0497">
      <w:headerReference w:type="default" r:id="rId9"/>
      <w:footerReference w:type="default" r:id="rId10"/>
      <w:headerReference w:type="first" r:id="rId11"/>
      <w:footerReference w:type="first" r:id="rId12"/>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0AA6" w14:textId="77777777" w:rsidR="00CE6F50" w:rsidRDefault="00CE6F50" w:rsidP="00997EAC">
      <w:r>
        <w:separator/>
      </w:r>
    </w:p>
  </w:endnote>
  <w:endnote w:type="continuationSeparator" w:id="0">
    <w:p w14:paraId="60FD7304" w14:textId="77777777" w:rsidR="00CE6F50" w:rsidRDefault="00CE6F50"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8270607"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AF5AE3">
      <w:rPr>
        <w:rFonts w:ascii="Calibri" w:hAnsi="Calibri" w:cs="Calibri"/>
        <w:b/>
        <w:bCs/>
        <w:sz w:val="22"/>
      </w:rPr>
      <w:t>October</w:t>
    </w:r>
    <w:r w:rsidRPr="008E3E1E">
      <w:rPr>
        <w:rFonts w:ascii="Calibri" w:hAnsi="Calibri" w:cs="Calibri"/>
        <w:b/>
        <w:bCs/>
        <w:sz w:val="22"/>
      </w:rPr>
      <w:t xml:space="preserve"> </w:t>
    </w:r>
    <w:r w:rsidR="00A078AF">
      <w:rPr>
        <w:rFonts w:ascii="Calibri" w:hAnsi="Calibri" w:cs="Calibri"/>
        <w:b/>
        <w:bCs/>
        <w:sz w:val="22"/>
      </w:rPr>
      <w:t>2</w:t>
    </w:r>
    <w:r w:rsidR="008A5935">
      <w:rPr>
        <w:rFonts w:ascii="Calibri" w:hAnsi="Calibri" w:cs="Calibri"/>
        <w:b/>
        <w:bCs/>
        <w:sz w:val="22"/>
      </w:rPr>
      <w:t>9</w:t>
    </w:r>
    <w:r w:rsidRPr="008E3E1E">
      <w:rPr>
        <w:rFonts w:ascii="Calibri" w:hAnsi="Calibri" w:cs="Calibri"/>
        <w:b/>
        <w:bCs/>
        <w:sz w:val="22"/>
      </w:rPr>
      <w:t xml:space="preserve">, 2025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465D8"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4AA12A5D"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AF5AE3">
      <w:rPr>
        <w:rFonts w:ascii="Tw Cen MT Condensed Extra Bold" w:hAnsi="Tw Cen MT Condensed Extra Bold" w:cs="Calibri"/>
        <w:sz w:val="22"/>
      </w:rPr>
      <w:t>October</w:t>
    </w:r>
    <w:r w:rsidRPr="0020584A">
      <w:rPr>
        <w:rFonts w:ascii="Tw Cen MT Condensed Extra Bold" w:hAnsi="Tw Cen MT Condensed Extra Bold" w:cs="Calibri"/>
        <w:sz w:val="22"/>
      </w:rPr>
      <w:t xml:space="preserve"> </w:t>
    </w:r>
    <w:r w:rsidR="0052644B">
      <w:rPr>
        <w:rFonts w:ascii="Tw Cen MT Condensed Extra Bold" w:hAnsi="Tw Cen MT Condensed Extra Bold" w:cs="Calibri"/>
        <w:sz w:val="22"/>
      </w:rPr>
      <w:t>2</w:t>
    </w:r>
    <w:r w:rsidR="008A5935">
      <w:rPr>
        <w:rFonts w:ascii="Tw Cen MT Condensed Extra Bold" w:hAnsi="Tw Cen MT Condensed Extra Bold" w:cs="Calibri"/>
        <w:sz w:val="22"/>
      </w:rPr>
      <w:t>9</w:t>
    </w:r>
    <w:r w:rsidRPr="0020584A">
      <w:rPr>
        <w:rFonts w:ascii="Tw Cen MT Condensed Extra Bold" w:hAnsi="Tw Cen MT Condensed Extra Bold" w:cs="Calibri"/>
        <w:sz w:val="22"/>
      </w:rPr>
      <w:t xml:space="preserve">, 2025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75F9" w14:textId="77777777" w:rsidR="00CE6F50" w:rsidRDefault="00CE6F50" w:rsidP="00997EAC">
      <w:r>
        <w:separator/>
      </w:r>
    </w:p>
  </w:footnote>
  <w:footnote w:type="continuationSeparator" w:id="0">
    <w:p w14:paraId="1E789788" w14:textId="77777777" w:rsidR="00CE6F50" w:rsidRDefault="00CE6F50"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8B9FB04"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A5935">
                            <w:rPr>
                              <w:rFonts w:ascii="Tw Cen MT Condensed Extra Bold" w:hAnsi="Tw Cen MT Condensed Extra Bold" w:cs="Calibri"/>
                              <w:smallCaps/>
                              <w:sz w:val="32"/>
                              <w:szCs w:val="28"/>
                            </w:rPr>
                            <w:t>5</w:t>
                          </w:r>
                          <w:r w:rsidRPr="005B3447">
                            <w:rPr>
                              <w:rFonts w:ascii="Tw Cen MT Condensed Extra Bold" w:hAnsi="Tw Cen MT Condensed Extra Bold" w:cs="Calibri"/>
                              <w:sz w:val="32"/>
                              <w:szCs w:val="28"/>
                            </w:rPr>
                            <w:t xml:space="preserve">: “Assurance and the </w:t>
                          </w:r>
                          <w:r w:rsidR="008A5935">
                            <w:rPr>
                              <w:rFonts w:ascii="Tw Cen MT Condensed Extra Bold" w:hAnsi="Tw Cen MT Condensed Extra Bold" w:cs="Calibri"/>
                              <w:sz w:val="32"/>
                              <w:szCs w:val="28"/>
                            </w:rPr>
                            <w:t>Love of One’s Brother</w:t>
                          </w:r>
                          <w:r w:rsidRPr="005B3447">
                            <w:rPr>
                              <w:rFonts w:ascii="Tw Cen MT Condensed Extra Bold" w:hAnsi="Tw Cen MT Condensed Extra Bold" w:cs="Calibri"/>
                              <w:sz w:val="32"/>
                              <w:szCs w:val="28"/>
                            </w:rPr>
                            <w:t>”</w:t>
                          </w:r>
                        </w:p>
                        <w:p w14:paraId="170B0AF6" w14:textId="14CAE1C3"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7</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2"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18B9FB04"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A5935">
                      <w:rPr>
                        <w:rFonts w:ascii="Tw Cen MT Condensed Extra Bold" w:hAnsi="Tw Cen MT Condensed Extra Bold" w:cs="Calibri"/>
                        <w:smallCaps/>
                        <w:sz w:val="32"/>
                        <w:szCs w:val="28"/>
                      </w:rPr>
                      <w:t>5</w:t>
                    </w:r>
                    <w:r w:rsidRPr="005B3447">
                      <w:rPr>
                        <w:rFonts w:ascii="Tw Cen MT Condensed Extra Bold" w:hAnsi="Tw Cen MT Condensed Extra Bold" w:cs="Calibri"/>
                        <w:sz w:val="32"/>
                        <w:szCs w:val="28"/>
                      </w:rPr>
                      <w:t xml:space="preserve">: “Assurance and the </w:t>
                    </w:r>
                    <w:r w:rsidR="008A5935">
                      <w:rPr>
                        <w:rFonts w:ascii="Tw Cen MT Condensed Extra Bold" w:hAnsi="Tw Cen MT Condensed Extra Bold" w:cs="Calibri"/>
                        <w:sz w:val="32"/>
                        <w:szCs w:val="28"/>
                      </w:rPr>
                      <w:t>Love of One’s Brother</w:t>
                    </w:r>
                    <w:r w:rsidRPr="005B3447">
                      <w:rPr>
                        <w:rFonts w:ascii="Tw Cen MT Condensed Extra Bold" w:hAnsi="Tw Cen MT Condensed Extra Bold" w:cs="Calibri"/>
                        <w:sz w:val="32"/>
                        <w:szCs w:val="28"/>
                      </w:rPr>
                      <w:t>”</w:t>
                    </w:r>
                  </w:p>
                  <w:p w14:paraId="170B0AF6" w14:textId="14CAE1C3"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7</w:t>
                    </w:r>
                    <w:r w:rsidRPr="005B3447">
                      <w:rPr>
                        <w:rFonts w:ascii="Tw Cen MT Condensed Extra Bold" w:hAnsi="Tw Cen MT Condensed Extra Bold" w:cs="Calibri"/>
                        <w:sz w:val="32"/>
                        <w:szCs w:val="28"/>
                      </w:rPr>
                      <w:t>–</w:t>
                    </w:r>
                    <w:r w:rsidR="008A5935">
                      <w:rPr>
                        <w:rFonts w:ascii="Tw Cen MT Condensed Extra Bold" w:hAnsi="Tw Cen MT Condensed Extra Bold" w:cs="Calibri"/>
                        <w:sz w:val="32"/>
                        <w:szCs w:val="28"/>
                      </w:rPr>
                      <w:t>11</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AAD7D"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93B"/>
    <w:multiLevelType w:val="hybridMultilevel"/>
    <w:tmpl w:val="EBF6024C"/>
    <w:lvl w:ilvl="0" w:tplc="6EF4E712">
      <w:start w:val="1"/>
      <w:numFmt w:val="bullet"/>
      <w:lvlText w:val="•"/>
      <w:lvlJc w:val="left"/>
      <w:pPr>
        <w:tabs>
          <w:tab w:val="num" w:pos="720"/>
        </w:tabs>
        <w:ind w:left="720" w:hanging="360"/>
      </w:pPr>
      <w:rPr>
        <w:rFonts w:ascii="Arial" w:hAnsi="Arial" w:hint="default"/>
      </w:rPr>
    </w:lvl>
    <w:lvl w:ilvl="1" w:tplc="292CF958" w:tentative="1">
      <w:start w:val="1"/>
      <w:numFmt w:val="bullet"/>
      <w:lvlText w:val="•"/>
      <w:lvlJc w:val="left"/>
      <w:pPr>
        <w:tabs>
          <w:tab w:val="num" w:pos="1440"/>
        </w:tabs>
        <w:ind w:left="1440" w:hanging="360"/>
      </w:pPr>
      <w:rPr>
        <w:rFonts w:ascii="Arial" w:hAnsi="Arial" w:hint="default"/>
      </w:rPr>
    </w:lvl>
    <w:lvl w:ilvl="2" w:tplc="4B2AF73A" w:tentative="1">
      <w:start w:val="1"/>
      <w:numFmt w:val="bullet"/>
      <w:lvlText w:val="•"/>
      <w:lvlJc w:val="left"/>
      <w:pPr>
        <w:tabs>
          <w:tab w:val="num" w:pos="2160"/>
        </w:tabs>
        <w:ind w:left="2160" w:hanging="360"/>
      </w:pPr>
      <w:rPr>
        <w:rFonts w:ascii="Arial" w:hAnsi="Arial" w:hint="default"/>
      </w:rPr>
    </w:lvl>
    <w:lvl w:ilvl="3" w:tplc="35B83A2A" w:tentative="1">
      <w:start w:val="1"/>
      <w:numFmt w:val="bullet"/>
      <w:lvlText w:val="•"/>
      <w:lvlJc w:val="left"/>
      <w:pPr>
        <w:tabs>
          <w:tab w:val="num" w:pos="2880"/>
        </w:tabs>
        <w:ind w:left="2880" w:hanging="360"/>
      </w:pPr>
      <w:rPr>
        <w:rFonts w:ascii="Arial" w:hAnsi="Arial" w:hint="default"/>
      </w:rPr>
    </w:lvl>
    <w:lvl w:ilvl="4" w:tplc="E08AB9E0" w:tentative="1">
      <w:start w:val="1"/>
      <w:numFmt w:val="bullet"/>
      <w:lvlText w:val="•"/>
      <w:lvlJc w:val="left"/>
      <w:pPr>
        <w:tabs>
          <w:tab w:val="num" w:pos="3600"/>
        </w:tabs>
        <w:ind w:left="3600" w:hanging="360"/>
      </w:pPr>
      <w:rPr>
        <w:rFonts w:ascii="Arial" w:hAnsi="Arial" w:hint="default"/>
      </w:rPr>
    </w:lvl>
    <w:lvl w:ilvl="5" w:tplc="47F04ED4">
      <w:start w:val="1"/>
      <w:numFmt w:val="decimal"/>
      <w:lvlText w:val="%6)"/>
      <w:lvlJc w:val="left"/>
      <w:pPr>
        <w:tabs>
          <w:tab w:val="num" w:pos="4320"/>
        </w:tabs>
        <w:ind w:left="4320" w:hanging="360"/>
      </w:pPr>
    </w:lvl>
    <w:lvl w:ilvl="6" w:tplc="9FECBF8A" w:tentative="1">
      <w:start w:val="1"/>
      <w:numFmt w:val="bullet"/>
      <w:lvlText w:val="•"/>
      <w:lvlJc w:val="left"/>
      <w:pPr>
        <w:tabs>
          <w:tab w:val="num" w:pos="5040"/>
        </w:tabs>
        <w:ind w:left="5040" w:hanging="360"/>
      </w:pPr>
      <w:rPr>
        <w:rFonts w:ascii="Arial" w:hAnsi="Arial" w:hint="default"/>
      </w:rPr>
    </w:lvl>
    <w:lvl w:ilvl="7" w:tplc="C540B3CA" w:tentative="1">
      <w:start w:val="1"/>
      <w:numFmt w:val="bullet"/>
      <w:lvlText w:val="•"/>
      <w:lvlJc w:val="left"/>
      <w:pPr>
        <w:tabs>
          <w:tab w:val="num" w:pos="5760"/>
        </w:tabs>
        <w:ind w:left="5760" w:hanging="360"/>
      </w:pPr>
      <w:rPr>
        <w:rFonts w:ascii="Arial" w:hAnsi="Arial" w:hint="default"/>
      </w:rPr>
    </w:lvl>
    <w:lvl w:ilvl="8" w:tplc="00062A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35C07"/>
    <w:multiLevelType w:val="hybridMultilevel"/>
    <w:tmpl w:val="797CF84A"/>
    <w:lvl w:ilvl="0" w:tplc="FBBE320E">
      <w:start w:val="1"/>
      <w:numFmt w:val="upperRoman"/>
      <w:lvlText w:val="%1."/>
      <w:lvlJc w:val="right"/>
      <w:pPr>
        <w:tabs>
          <w:tab w:val="num" w:pos="720"/>
        </w:tabs>
        <w:ind w:left="720" w:hanging="360"/>
      </w:pPr>
    </w:lvl>
    <w:lvl w:ilvl="1" w:tplc="D4BCE7BC" w:tentative="1">
      <w:start w:val="1"/>
      <w:numFmt w:val="upperRoman"/>
      <w:lvlText w:val="%2."/>
      <w:lvlJc w:val="right"/>
      <w:pPr>
        <w:tabs>
          <w:tab w:val="num" w:pos="1440"/>
        </w:tabs>
        <w:ind w:left="1440" w:hanging="360"/>
      </w:pPr>
    </w:lvl>
    <w:lvl w:ilvl="2" w:tplc="BFB86A5E" w:tentative="1">
      <w:start w:val="1"/>
      <w:numFmt w:val="upperRoman"/>
      <w:lvlText w:val="%3."/>
      <w:lvlJc w:val="right"/>
      <w:pPr>
        <w:tabs>
          <w:tab w:val="num" w:pos="2160"/>
        </w:tabs>
        <w:ind w:left="2160" w:hanging="360"/>
      </w:pPr>
    </w:lvl>
    <w:lvl w:ilvl="3" w:tplc="F2426BA8" w:tentative="1">
      <w:start w:val="1"/>
      <w:numFmt w:val="upperRoman"/>
      <w:lvlText w:val="%4."/>
      <w:lvlJc w:val="right"/>
      <w:pPr>
        <w:tabs>
          <w:tab w:val="num" w:pos="2880"/>
        </w:tabs>
        <w:ind w:left="2880" w:hanging="360"/>
      </w:pPr>
    </w:lvl>
    <w:lvl w:ilvl="4" w:tplc="925201D2" w:tentative="1">
      <w:start w:val="1"/>
      <w:numFmt w:val="upperRoman"/>
      <w:lvlText w:val="%5."/>
      <w:lvlJc w:val="right"/>
      <w:pPr>
        <w:tabs>
          <w:tab w:val="num" w:pos="3600"/>
        </w:tabs>
        <w:ind w:left="3600" w:hanging="360"/>
      </w:pPr>
    </w:lvl>
    <w:lvl w:ilvl="5" w:tplc="48B0EC6E" w:tentative="1">
      <w:start w:val="1"/>
      <w:numFmt w:val="upperRoman"/>
      <w:lvlText w:val="%6."/>
      <w:lvlJc w:val="right"/>
      <w:pPr>
        <w:tabs>
          <w:tab w:val="num" w:pos="4320"/>
        </w:tabs>
        <w:ind w:left="4320" w:hanging="360"/>
      </w:pPr>
    </w:lvl>
    <w:lvl w:ilvl="6" w:tplc="ED661B30" w:tentative="1">
      <w:start w:val="1"/>
      <w:numFmt w:val="upperRoman"/>
      <w:lvlText w:val="%7."/>
      <w:lvlJc w:val="right"/>
      <w:pPr>
        <w:tabs>
          <w:tab w:val="num" w:pos="5040"/>
        </w:tabs>
        <w:ind w:left="5040" w:hanging="360"/>
      </w:pPr>
    </w:lvl>
    <w:lvl w:ilvl="7" w:tplc="81C24E0E" w:tentative="1">
      <w:start w:val="1"/>
      <w:numFmt w:val="upperRoman"/>
      <w:lvlText w:val="%8."/>
      <w:lvlJc w:val="right"/>
      <w:pPr>
        <w:tabs>
          <w:tab w:val="num" w:pos="5760"/>
        </w:tabs>
        <w:ind w:left="5760" w:hanging="360"/>
      </w:pPr>
    </w:lvl>
    <w:lvl w:ilvl="8" w:tplc="BDB07CCA" w:tentative="1">
      <w:start w:val="1"/>
      <w:numFmt w:val="upperRoman"/>
      <w:lvlText w:val="%9."/>
      <w:lvlJc w:val="right"/>
      <w:pPr>
        <w:tabs>
          <w:tab w:val="num" w:pos="6480"/>
        </w:tabs>
        <w:ind w:left="6480" w:hanging="360"/>
      </w:pPr>
    </w:lvl>
  </w:abstractNum>
  <w:abstractNum w:abstractNumId="2" w15:restartNumberingAfterBreak="0">
    <w:nsid w:val="0C6065E2"/>
    <w:multiLevelType w:val="hybridMultilevel"/>
    <w:tmpl w:val="A6F0D03A"/>
    <w:lvl w:ilvl="0" w:tplc="F1E2FDBC">
      <w:start w:val="1"/>
      <w:numFmt w:val="bullet"/>
      <w:lvlText w:val="•"/>
      <w:lvlJc w:val="left"/>
      <w:pPr>
        <w:tabs>
          <w:tab w:val="num" w:pos="720"/>
        </w:tabs>
        <w:ind w:left="720" w:hanging="360"/>
      </w:pPr>
      <w:rPr>
        <w:rFonts w:ascii="Arial" w:hAnsi="Arial" w:hint="default"/>
      </w:rPr>
    </w:lvl>
    <w:lvl w:ilvl="1" w:tplc="D73C9442" w:tentative="1">
      <w:start w:val="1"/>
      <w:numFmt w:val="bullet"/>
      <w:lvlText w:val="•"/>
      <w:lvlJc w:val="left"/>
      <w:pPr>
        <w:tabs>
          <w:tab w:val="num" w:pos="1440"/>
        </w:tabs>
        <w:ind w:left="1440" w:hanging="360"/>
      </w:pPr>
      <w:rPr>
        <w:rFonts w:ascii="Arial" w:hAnsi="Arial" w:hint="default"/>
      </w:rPr>
    </w:lvl>
    <w:lvl w:ilvl="2" w:tplc="4E48B284" w:tentative="1">
      <w:start w:val="1"/>
      <w:numFmt w:val="bullet"/>
      <w:lvlText w:val="•"/>
      <w:lvlJc w:val="left"/>
      <w:pPr>
        <w:tabs>
          <w:tab w:val="num" w:pos="2160"/>
        </w:tabs>
        <w:ind w:left="2160" w:hanging="360"/>
      </w:pPr>
      <w:rPr>
        <w:rFonts w:ascii="Arial" w:hAnsi="Arial" w:hint="default"/>
      </w:rPr>
    </w:lvl>
    <w:lvl w:ilvl="3" w:tplc="E4DC7C18" w:tentative="1">
      <w:start w:val="1"/>
      <w:numFmt w:val="bullet"/>
      <w:lvlText w:val="•"/>
      <w:lvlJc w:val="left"/>
      <w:pPr>
        <w:tabs>
          <w:tab w:val="num" w:pos="2880"/>
        </w:tabs>
        <w:ind w:left="2880" w:hanging="360"/>
      </w:pPr>
      <w:rPr>
        <w:rFonts w:ascii="Arial" w:hAnsi="Arial" w:hint="default"/>
      </w:rPr>
    </w:lvl>
    <w:lvl w:ilvl="4" w:tplc="3684AF18" w:tentative="1">
      <w:start w:val="1"/>
      <w:numFmt w:val="bullet"/>
      <w:lvlText w:val="•"/>
      <w:lvlJc w:val="left"/>
      <w:pPr>
        <w:tabs>
          <w:tab w:val="num" w:pos="3600"/>
        </w:tabs>
        <w:ind w:left="3600" w:hanging="360"/>
      </w:pPr>
      <w:rPr>
        <w:rFonts w:ascii="Arial" w:hAnsi="Arial" w:hint="default"/>
      </w:rPr>
    </w:lvl>
    <w:lvl w:ilvl="5" w:tplc="E280F8C4" w:tentative="1">
      <w:start w:val="1"/>
      <w:numFmt w:val="bullet"/>
      <w:lvlText w:val="•"/>
      <w:lvlJc w:val="left"/>
      <w:pPr>
        <w:tabs>
          <w:tab w:val="num" w:pos="4320"/>
        </w:tabs>
        <w:ind w:left="4320" w:hanging="360"/>
      </w:pPr>
      <w:rPr>
        <w:rFonts w:ascii="Arial" w:hAnsi="Arial" w:hint="default"/>
      </w:rPr>
    </w:lvl>
    <w:lvl w:ilvl="6" w:tplc="0CE06C4A" w:tentative="1">
      <w:start w:val="1"/>
      <w:numFmt w:val="bullet"/>
      <w:lvlText w:val="•"/>
      <w:lvlJc w:val="left"/>
      <w:pPr>
        <w:tabs>
          <w:tab w:val="num" w:pos="5040"/>
        </w:tabs>
        <w:ind w:left="5040" w:hanging="360"/>
      </w:pPr>
      <w:rPr>
        <w:rFonts w:ascii="Arial" w:hAnsi="Arial" w:hint="default"/>
      </w:rPr>
    </w:lvl>
    <w:lvl w:ilvl="7" w:tplc="CC101DC0" w:tentative="1">
      <w:start w:val="1"/>
      <w:numFmt w:val="bullet"/>
      <w:lvlText w:val="•"/>
      <w:lvlJc w:val="left"/>
      <w:pPr>
        <w:tabs>
          <w:tab w:val="num" w:pos="5760"/>
        </w:tabs>
        <w:ind w:left="5760" w:hanging="360"/>
      </w:pPr>
      <w:rPr>
        <w:rFonts w:ascii="Arial" w:hAnsi="Arial" w:hint="default"/>
      </w:rPr>
    </w:lvl>
    <w:lvl w:ilvl="8" w:tplc="D57CAE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8F6D63"/>
    <w:multiLevelType w:val="hybridMultilevel"/>
    <w:tmpl w:val="A1744C70"/>
    <w:lvl w:ilvl="0" w:tplc="E9C494C6">
      <w:start w:val="1"/>
      <w:numFmt w:val="bullet"/>
      <w:lvlText w:val="•"/>
      <w:lvlJc w:val="left"/>
      <w:pPr>
        <w:tabs>
          <w:tab w:val="num" w:pos="720"/>
        </w:tabs>
        <w:ind w:left="720" w:hanging="360"/>
      </w:pPr>
      <w:rPr>
        <w:rFonts w:ascii="Arial" w:hAnsi="Arial" w:hint="default"/>
      </w:rPr>
    </w:lvl>
    <w:lvl w:ilvl="1" w:tplc="D548E960" w:tentative="1">
      <w:start w:val="1"/>
      <w:numFmt w:val="bullet"/>
      <w:lvlText w:val="•"/>
      <w:lvlJc w:val="left"/>
      <w:pPr>
        <w:tabs>
          <w:tab w:val="num" w:pos="1440"/>
        </w:tabs>
        <w:ind w:left="1440" w:hanging="360"/>
      </w:pPr>
      <w:rPr>
        <w:rFonts w:ascii="Arial" w:hAnsi="Arial" w:hint="default"/>
      </w:rPr>
    </w:lvl>
    <w:lvl w:ilvl="2" w:tplc="AF98FCE8" w:tentative="1">
      <w:start w:val="1"/>
      <w:numFmt w:val="bullet"/>
      <w:lvlText w:val="•"/>
      <w:lvlJc w:val="left"/>
      <w:pPr>
        <w:tabs>
          <w:tab w:val="num" w:pos="2160"/>
        </w:tabs>
        <w:ind w:left="2160" w:hanging="360"/>
      </w:pPr>
      <w:rPr>
        <w:rFonts w:ascii="Arial" w:hAnsi="Arial" w:hint="default"/>
      </w:rPr>
    </w:lvl>
    <w:lvl w:ilvl="3" w:tplc="FB06B526" w:tentative="1">
      <w:start w:val="1"/>
      <w:numFmt w:val="bullet"/>
      <w:lvlText w:val="•"/>
      <w:lvlJc w:val="left"/>
      <w:pPr>
        <w:tabs>
          <w:tab w:val="num" w:pos="2880"/>
        </w:tabs>
        <w:ind w:left="2880" w:hanging="360"/>
      </w:pPr>
      <w:rPr>
        <w:rFonts w:ascii="Arial" w:hAnsi="Arial" w:hint="default"/>
      </w:rPr>
    </w:lvl>
    <w:lvl w:ilvl="4" w:tplc="E2301062" w:tentative="1">
      <w:start w:val="1"/>
      <w:numFmt w:val="bullet"/>
      <w:lvlText w:val="•"/>
      <w:lvlJc w:val="left"/>
      <w:pPr>
        <w:tabs>
          <w:tab w:val="num" w:pos="3600"/>
        </w:tabs>
        <w:ind w:left="3600" w:hanging="360"/>
      </w:pPr>
      <w:rPr>
        <w:rFonts w:ascii="Arial" w:hAnsi="Arial" w:hint="default"/>
      </w:rPr>
    </w:lvl>
    <w:lvl w:ilvl="5" w:tplc="D486BDC2" w:tentative="1">
      <w:start w:val="1"/>
      <w:numFmt w:val="bullet"/>
      <w:lvlText w:val="•"/>
      <w:lvlJc w:val="left"/>
      <w:pPr>
        <w:tabs>
          <w:tab w:val="num" w:pos="4320"/>
        </w:tabs>
        <w:ind w:left="4320" w:hanging="360"/>
      </w:pPr>
      <w:rPr>
        <w:rFonts w:ascii="Arial" w:hAnsi="Arial" w:hint="default"/>
      </w:rPr>
    </w:lvl>
    <w:lvl w:ilvl="6" w:tplc="699E6A3C" w:tentative="1">
      <w:start w:val="1"/>
      <w:numFmt w:val="bullet"/>
      <w:lvlText w:val="•"/>
      <w:lvlJc w:val="left"/>
      <w:pPr>
        <w:tabs>
          <w:tab w:val="num" w:pos="5040"/>
        </w:tabs>
        <w:ind w:left="5040" w:hanging="360"/>
      </w:pPr>
      <w:rPr>
        <w:rFonts w:ascii="Arial" w:hAnsi="Arial" w:hint="default"/>
      </w:rPr>
    </w:lvl>
    <w:lvl w:ilvl="7" w:tplc="EF24BACA" w:tentative="1">
      <w:start w:val="1"/>
      <w:numFmt w:val="bullet"/>
      <w:lvlText w:val="•"/>
      <w:lvlJc w:val="left"/>
      <w:pPr>
        <w:tabs>
          <w:tab w:val="num" w:pos="5760"/>
        </w:tabs>
        <w:ind w:left="5760" w:hanging="360"/>
      </w:pPr>
      <w:rPr>
        <w:rFonts w:ascii="Arial" w:hAnsi="Arial" w:hint="default"/>
      </w:rPr>
    </w:lvl>
    <w:lvl w:ilvl="8" w:tplc="823847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144D4E"/>
    <w:multiLevelType w:val="hybridMultilevel"/>
    <w:tmpl w:val="FECEBB5A"/>
    <w:lvl w:ilvl="0" w:tplc="ED1AA0C8">
      <w:start w:val="1"/>
      <w:numFmt w:val="bullet"/>
      <w:lvlText w:val="•"/>
      <w:lvlJc w:val="left"/>
      <w:pPr>
        <w:tabs>
          <w:tab w:val="num" w:pos="720"/>
        </w:tabs>
        <w:ind w:left="720" w:hanging="360"/>
      </w:pPr>
      <w:rPr>
        <w:rFonts w:ascii="Arial" w:hAnsi="Arial" w:hint="default"/>
      </w:rPr>
    </w:lvl>
    <w:lvl w:ilvl="1" w:tplc="8CD442BE" w:tentative="1">
      <w:start w:val="1"/>
      <w:numFmt w:val="bullet"/>
      <w:lvlText w:val="•"/>
      <w:lvlJc w:val="left"/>
      <w:pPr>
        <w:tabs>
          <w:tab w:val="num" w:pos="1440"/>
        </w:tabs>
        <w:ind w:left="1440" w:hanging="360"/>
      </w:pPr>
      <w:rPr>
        <w:rFonts w:ascii="Arial" w:hAnsi="Arial" w:hint="default"/>
      </w:rPr>
    </w:lvl>
    <w:lvl w:ilvl="2" w:tplc="02086A12" w:tentative="1">
      <w:start w:val="1"/>
      <w:numFmt w:val="bullet"/>
      <w:lvlText w:val="•"/>
      <w:lvlJc w:val="left"/>
      <w:pPr>
        <w:tabs>
          <w:tab w:val="num" w:pos="2160"/>
        </w:tabs>
        <w:ind w:left="2160" w:hanging="360"/>
      </w:pPr>
      <w:rPr>
        <w:rFonts w:ascii="Arial" w:hAnsi="Arial" w:hint="default"/>
      </w:rPr>
    </w:lvl>
    <w:lvl w:ilvl="3" w:tplc="B290AB60" w:tentative="1">
      <w:start w:val="1"/>
      <w:numFmt w:val="bullet"/>
      <w:lvlText w:val="•"/>
      <w:lvlJc w:val="left"/>
      <w:pPr>
        <w:tabs>
          <w:tab w:val="num" w:pos="2880"/>
        </w:tabs>
        <w:ind w:left="2880" w:hanging="360"/>
      </w:pPr>
      <w:rPr>
        <w:rFonts w:ascii="Arial" w:hAnsi="Arial" w:hint="default"/>
      </w:rPr>
    </w:lvl>
    <w:lvl w:ilvl="4" w:tplc="24088F9A" w:tentative="1">
      <w:start w:val="1"/>
      <w:numFmt w:val="bullet"/>
      <w:lvlText w:val="•"/>
      <w:lvlJc w:val="left"/>
      <w:pPr>
        <w:tabs>
          <w:tab w:val="num" w:pos="3600"/>
        </w:tabs>
        <w:ind w:left="3600" w:hanging="360"/>
      </w:pPr>
      <w:rPr>
        <w:rFonts w:ascii="Arial" w:hAnsi="Arial" w:hint="default"/>
      </w:rPr>
    </w:lvl>
    <w:lvl w:ilvl="5" w:tplc="7C962172" w:tentative="1">
      <w:start w:val="1"/>
      <w:numFmt w:val="bullet"/>
      <w:lvlText w:val="•"/>
      <w:lvlJc w:val="left"/>
      <w:pPr>
        <w:tabs>
          <w:tab w:val="num" w:pos="4320"/>
        </w:tabs>
        <w:ind w:left="4320" w:hanging="360"/>
      </w:pPr>
      <w:rPr>
        <w:rFonts w:ascii="Arial" w:hAnsi="Arial" w:hint="default"/>
      </w:rPr>
    </w:lvl>
    <w:lvl w:ilvl="6" w:tplc="6AFA65B2" w:tentative="1">
      <w:start w:val="1"/>
      <w:numFmt w:val="bullet"/>
      <w:lvlText w:val="•"/>
      <w:lvlJc w:val="left"/>
      <w:pPr>
        <w:tabs>
          <w:tab w:val="num" w:pos="5040"/>
        </w:tabs>
        <w:ind w:left="5040" w:hanging="360"/>
      </w:pPr>
      <w:rPr>
        <w:rFonts w:ascii="Arial" w:hAnsi="Arial" w:hint="default"/>
      </w:rPr>
    </w:lvl>
    <w:lvl w:ilvl="7" w:tplc="FE6AE5AA" w:tentative="1">
      <w:start w:val="1"/>
      <w:numFmt w:val="bullet"/>
      <w:lvlText w:val="•"/>
      <w:lvlJc w:val="left"/>
      <w:pPr>
        <w:tabs>
          <w:tab w:val="num" w:pos="5760"/>
        </w:tabs>
        <w:ind w:left="5760" w:hanging="360"/>
      </w:pPr>
      <w:rPr>
        <w:rFonts w:ascii="Arial" w:hAnsi="Arial" w:hint="default"/>
      </w:rPr>
    </w:lvl>
    <w:lvl w:ilvl="8" w:tplc="3822D5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47F8F"/>
    <w:multiLevelType w:val="hybridMultilevel"/>
    <w:tmpl w:val="706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5564E"/>
    <w:multiLevelType w:val="hybridMultilevel"/>
    <w:tmpl w:val="7632F13E"/>
    <w:lvl w:ilvl="0" w:tplc="60DAECAE">
      <w:start w:val="1"/>
      <w:numFmt w:val="bullet"/>
      <w:lvlText w:val="•"/>
      <w:lvlJc w:val="left"/>
      <w:pPr>
        <w:tabs>
          <w:tab w:val="num" w:pos="720"/>
        </w:tabs>
        <w:ind w:left="720" w:hanging="360"/>
      </w:pPr>
      <w:rPr>
        <w:rFonts w:ascii="Arial" w:hAnsi="Arial" w:hint="default"/>
      </w:rPr>
    </w:lvl>
    <w:lvl w:ilvl="1" w:tplc="50C888A4" w:tentative="1">
      <w:start w:val="1"/>
      <w:numFmt w:val="bullet"/>
      <w:lvlText w:val="•"/>
      <w:lvlJc w:val="left"/>
      <w:pPr>
        <w:tabs>
          <w:tab w:val="num" w:pos="1440"/>
        </w:tabs>
        <w:ind w:left="1440" w:hanging="360"/>
      </w:pPr>
      <w:rPr>
        <w:rFonts w:ascii="Arial" w:hAnsi="Arial" w:hint="default"/>
      </w:rPr>
    </w:lvl>
    <w:lvl w:ilvl="2" w:tplc="7B7257C6">
      <w:start w:val="1"/>
      <w:numFmt w:val="decimal"/>
      <w:lvlText w:val="%3)"/>
      <w:lvlJc w:val="left"/>
      <w:pPr>
        <w:tabs>
          <w:tab w:val="num" w:pos="2160"/>
        </w:tabs>
        <w:ind w:left="2160" w:hanging="360"/>
      </w:pPr>
    </w:lvl>
    <w:lvl w:ilvl="3" w:tplc="E028DBBC" w:tentative="1">
      <w:start w:val="1"/>
      <w:numFmt w:val="bullet"/>
      <w:lvlText w:val="•"/>
      <w:lvlJc w:val="left"/>
      <w:pPr>
        <w:tabs>
          <w:tab w:val="num" w:pos="2880"/>
        </w:tabs>
        <w:ind w:left="2880" w:hanging="360"/>
      </w:pPr>
      <w:rPr>
        <w:rFonts w:ascii="Arial" w:hAnsi="Arial" w:hint="default"/>
      </w:rPr>
    </w:lvl>
    <w:lvl w:ilvl="4" w:tplc="3B06E54C" w:tentative="1">
      <w:start w:val="1"/>
      <w:numFmt w:val="bullet"/>
      <w:lvlText w:val="•"/>
      <w:lvlJc w:val="left"/>
      <w:pPr>
        <w:tabs>
          <w:tab w:val="num" w:pos="3600"/>
        </w:tabs>
        <w:ind w:left="3600" w:hanging="360"/>
      </w:pPr>
      <w:rPr>
        <w:rFonts w:ascii="Arial" w:hAnsi="Arial" w:hint="default"/>
      </w:rPr>
    </w:lvl>
    <w:lvl w:ilvl="5" w:tplc="556EE578" w:tentative="1">
      <w:start w:val="1"/>
      <w:numFmt w:val="bullet"/>
      <w:lvlText w:val="•"/>
      <w:lvlJc w:val="left"/>
      <w:pPr>
        <w:tabs>
          <w:tab w:val="num" w:pos="4320"/>
        </w:tabs>
        <w:ind w:left="4320" w:hanging="360"/>
      </w:pPr>
      <w:rPr>
        <w:rFonts w:ascii="Arial" w:hAnsi="Arial" w:hint="default"/>
      </w:rPr>
    </w:lvl>
    <w:lvl w:ilvl="6" w:tplc="B7FCB95A" w:tentative="1">
      <w:start w:val="1"/>
      <w:numFmt w:val="bullet"/>
      <w:lvlText w:val="•"/>
      <w:lvlJc w:val="left"/>
      <w:pPr>
        <w:tabs>
          <w:tab w:val="num" w:pos="5040"/>
        </w:tabs>
        <w:ind w:left="5040" w:hanging="360"/>
      </w:pPr>
      <w:rPr>
        <w:rFonts w:ascii="Arial" w:hAnsi="Arial" w:hint="default"/>
      </w:rPr>
    </w:lvl>
    <w:lvl w:ilvl="7" w:tplc="34AADF1A" w:tentative="1">
      <w:start w:val="1"/>
      <w:numFmt w:val="bullet"/>
      <w:lvlText w:val="•"/>
      <w:lvlJc w:val="left"/>
      <w:pPr>
        <w:tabs>
          <w:tab w:val="num" w:pos="5760"/>
        </w:tabs>
        <w:ind w:left="5760" w:hanging="360"/>
      </w:pPr>
      <w:rPr>
        <w:rFonts w:ascii="Arial" w:hAnsi="Arial" w:hint="default"/>
      </w:rPr>
    </w:lvl>
    <w:lvl w:ilvl="8" w:tplc="698478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981ADC"/>
    <w:multiLevelType w:val="hybridMultilevel"/>
    <w:tmpl w:val="1D6E5BFC"/>
    <w:lvl w:ilvl="0" w:tplc="5E2C5B3E">
      <w:start w:val="1"/>
      <w:numFmt w:val="bullet"/>
      <w:lvlText w:val="•"/>
      <w:lvlJc w:val="left"/>
      <w:pPr>
        <w:tabs>
          <w:tab w:val="num" w:pos="720"/>
        </w:tabs>
        <w:ind w:left="720" w:hanging="360"/>
      </w:pPr>
      <w:rPr>
        <w:rFonts w:ascii="Arial" w:hAnsi="Arial" w:hint="default"/>
      </w:rPr>
    </w:lvl>
    <w:lvl w:ilvl="1" w:tplc="B1E08B66" w:tentative="1">
      <w:start w:val="1"/>
      <w:numFmt w:val="bullet"/>
      <w:lvlText w:val="•"/>
      <w:lvlJc w:val="left"/>
      <w:pPr>
        <w:tabs>
          <w:tab w:val="num" w:pos="1440"/>
        </w:tabs>
        <w:ind w:left="1440" w:hanging="360"/>
      </w:pPr>
      <w:rPr>
        <w:rFonts w:ascii="Arial" w:hAnsi="Arial" w:hint="default"/>
      </w:rPr>
    </w:lvl>
    <w:lvl w:ilvl="2" w:tplc="2848D9EA">
      <w:numFmt w:val="bullet"/>
      <w:lvlText w:val=""/>
      <w:lvlJc w:val="left"/>
      <w:pPr>
        <w:tabs>
          <w:tab w:val="num" w:pos="2160"/>
        </w:tabs>
        <w:ind w:left="2160" w:hanging="360"/>
      </w:pPr>
      <w:rPr>
        <w:rFonts w:ascii="Wingdings" w:hAnsi="Wingdings" w:hint="default"/>
      </w:rPr>
    </w:lvl>
    <w:lvl w:ilvl="3" w:tplc="8274420E" w:tentative="1">
      <w:start w:val="1"/>
      <w:numFmt w:val="bullet"/>
      <w:lvlText w:val="•"/>
      <w:lvlJc w:val="left"/>
      <w:pPr>
        <w:tabs>
          <w:tab w:val="num" w:pos="2880"/>
        </w:tabs>
        <w:ind w:left="2880" w:hanging="360"/>
      </w:pPr>
      <w:rPr>
        <w:rFonts w:ascii="Arial" w:hAnsi="Arial" w:hint="default"/>
      </w:rPr>
    </w:lvl>
    <w:lvl w:ilvl="4" w:tplc="6A7A2090" w:tentative="1">
      <w:start w:val="1"/>
      <w:numFmt w:val="bullet"/>
      <w:lvlText w:val="•"/>
      <w:lvlJc w:val="left"/>
      <w:pPr>
        <w:tabs>
          <w:tab w:val="num" w:pos="3600"/>
        </w:tabs>
        <w:ind w:left="3600" w:hanging="360"/>
      </w:pPr>
      <w:rPr>
        <w:rFonts w:ascii="Arial" w:hAnsi="Arial" w:hint="default"/>
      </w:rPr>
    </w:lvl>
    <w:lvl w:ilvl="5" w:tplc="BADE4AC2" w:tentative="1">
      <w:start w:val="1"/>
      <w:numFmt w:val="bullet"/>
      <w:lvlText w:val="•"/>
      <w:lvlJc w:val="left"/>
      <w:pPr>
        <w:tabs>
          <w:tab w:val="num" w:pos="4320"/>
        </w:tabs>
        <w:ind w:left="4320" w:hanging="360"/>
      </w:pPr>
      <w:rPr>
        <w:rFonts w:ascii="Arial" w:hAnsi="Arial" w:hint="default"/>
      </w:rPr>
    </w:lvl>
    <w:lvl w:ilvl="6" w:tplc="4112A2F2" w:tentative="1">
      <w:start w:val="1"/>
      <w:numFmt w:val="bullet"/>
      <w:lvlText w:val="•"/>
      <w:lvlJc w:val="left"/>
      <w:pPr>
        <w:tabs>
          <w:tab w:val="num" w:pos="5040"/>
        </w:tabs>
        <w:ind w:left="5040" w:hanging="360"/>
      </w:pPr>
      <w:rPr>
        <w:rFonts w:ascii="Arial" w:hAnsi="Arial" w:hint="default"/>
      </w:rPr>
    </w:lvl>
    <w:lvl w:ilvl="7" w:tplc="9BFA4B5E" w:tentative="1">
      <w:start w:val="1"/>
      <w:numFmt w:val="bullet"/>
      <w:lvlText w:val="•"/>
      <w:lvlJc w:val="left"/>
      <w:pPr>
        <w:tabs>
          <w:tab w:val="num" w:pos="5760"/>
        </w:tabs>
        <w:ind w:left="5760" w:hanging="360"/>
      </w:pPr>
      <w:rPr>
        <w:rFonts w:ascii="Arial" w:hAnsi="Arial" w:hint="default"/>
      </w:rPr>
    </w:lvl>
    <w:lvl w:ilvl="8" w:tplc="B60A20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566055"/>
    <w:multiLevelType w:val="hybridMultilevel"/>
    <w:tmpl w:val="F6048B6E"/>
    <w:lvl w:ilvl="0" w:tplc="71148498">
      <w:start w:val="1"/>
      <w:numFmt w:val="bullet"/>
      <w:lvlText w:val="•"/>
      <w:lvlJc w:val="left"/>
      <w:pPr>
        <w:tabs>
          <w:tab w:val="num" w:pos="720"/>
        </w:tabs>
        <w:ind w:left="720" w:hanging="360"/>
      </w:pPr>
      <w:rPr>
        <w:rFonts w:ascii="Arial" w:hAnsi="Arial" w:hint="default"/>
      </w:rPr>
    </w:lvl>
    <w:lvl w:ilvl="1" w:tplc="43349BC4" w:tentative="1">
      <w:start w:val="1"/>
      <w:numFmt w:val="bullet"/>
      <w:lvlText w:val="•"/>
      <w:lvlJc w:val="left"/>
      <w:pPr>
        <w:tabs>
          <w:tab w:val="num" w:pos="1440"/>
        </w:tabs>
        <w:ind w:left="1440" w:hanging="360"/>
      </w:pPr>
      <w:rPr>
        <w:rFonts w:ascii="Arial" w:hAnsi="Arial" w:hint="default"/>
      </w:rPr>
    </w:lvl>
    <w:lvl w:ilvl="2" w:tplc="521A4618" w:tentative="1">
      <w:start w:val="1"/>
      <w:numFmt w:val="bullet"/>
      <w:lvlText w:val="•"/>
      <w:lvlJc w:val="left"/>
      <w:pPr>
        <w:tabs>
          <w:tab w:val="num" w:pos="2160"/>
        </w:tabs>
        <w:ind w:left="2160" w:hanging="360"/>
      </w:pPr>
      <w:rPr>
        <w:rFonts w:ascii="Arial" w:hAnsi="Arial" w:hint="default"/>
      </w:rPr>
    </w:lvl>
    <w:lvl w:ilvl="3" w:tplc="673A86A0" w:tentative="1">
      <w:start w:val="1"/>
      <w:numFmt w:val="bullet"/>
      <w:lvlText w:val="•"/>
      <w:lvlJc w:val="left"/>
      <w:pPr>
        <w:tabs>
          <w:tab w:val="num" w:pos="2880"/>
        </w:tabs>
        <w:ind w:left="2880" w:hanging="360"/>
      </w:pPr>
      <w:rPr>
        <w:rFonts w:ascii="Arial" w:hAnsi="Arial" w:hint="default"/>
      </w:rPr>
    </w:lvl>
    <w:lvl w:ilvl="4" w:tplc="1640FCD4" w:tentative="1">
      <w:start w:val="1"/>
      <w:numFmt w:val="bullet"/>
      <w:lvlText w:val="•"/>
      <w:lvlJc w:val="left"/>
      <w:pPr>
        <w:tabs>
          <w:tab w:val="num" w:pos="3600"/>
        </w:tabs>
        <w:ind w:left="3600" w:hanging="360"/>
      </w:pPr>
      <w:rPr>
        <w:rFonts w:ascii="Arial" w:hAnsi="Arial" w:hint="default"/>
      </w:rPr>
    </w:lvl>
    <w:lvl w:ilvl="5" w:tplc="DE5E55BA" w:tentative="1">
      <w:start w:val="1"/>
      <w:numFmt w:val="bullet"/>
      <w:lvlText w:val="•"/>
      <w:lvlJc w:val="left"/>
      <w:pPr>
        <w:tabs>
          <w:tab w:val="num" w:pos="4320"/>
        </w:tabs>
        <w:ind w:left="4320" w:hanging="360"/>
      </w:pPr>
      <w:rPr>
        <w:rFonts w:ascii="Arial" w:hAnsi="Arial" w:hint="default"/>
      </w:rPr>
    </w:lvl>
    <w:lvl w:ilvl="6" w:tplc="404ACEDA" w:tentative="1">
      <w:start w:val="1"/>
      <w:numFmt w:val="bullet"/>
      <w:lvlText w:val="•"/>
      <w:lvlJc w:val="left"/>
      <w:pPr>
        <w:tabs>
          <w:tab w:val="num" w:pos="5040"/>
        </w:tabs>
        <w:ind w:left="5040" w:hanging="360"/>
      </w:pPr>
      <w:rPr>
        <w:rFonts w:ascii="Arial" w:hAnsi="Arial" w:hint="default"/>
      </w:rPr>
    </w:lvl>
    <w:lvl w:ilvl="7" w:tplc="304A152C" w:tentative="1">
      <w:start w:val="1"/>
      <w:numFmt w:val="bullet"/>
      <w:lvlText w:val="•"/>
      <w:lvlJc w:val="left"/>
      <w:pPr>
        <w:tabs>
          <w:tab w:val="num" w:pos="5760"/>
        </w:tabs>
        <w:ind w:left="5760" w:hanging="360"/>
      </w:pPr>
      <w:rPr>
        <w:rFonts w:ascii="Arial" w:hAnsi="Arial" w:hint="default"/>
      </w:rPr>
    </w:lvl>
    <w:lvl w:ilvl="8" w:tplc="8CF878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4045E"/>
    <w:multiLevelType w:val="hybridMultilevel"/>
    <w:tmpl w:val="83D63032"/>
    <w:lvl w:ilvl="0" w:tplc="7226742A">
      <w:start w:val="1"/>
      <w:numFmt w:val="bullet"/>
      <w:lvlText w:val="•"/>
      <w:lvlJc w:val="left"/>
      <w:pPr>
        <w:tabs>
          <w:tab w:val="num" w:pos="720"/>
        </w:tabs>
        <w:ind w:left="720" w:hanging="360"/>
      </w:pPr>
      <w:rPr>
        <w:rFonts w:ascii="Arial" w:hAnsi="Arial" w:hint="default"/>
      </w:rPr>
    </w:lvl>
    <w:lvl w:ilvl="1" w:tplc="EA00BAD6" w:tentative="1">
      <w:start w:val="1"/>
      <w:numFmt w:val="bullet"/>
      <w:lvlText w:val="•"/>
      <w:lvlJc w:val="left"/>
      <w:pPr>
        <w:tabs>
          <w:tab w:val="num" w:pos="1440"/>
        </w:tabs>
        <w:ind w:left="1440" w:hanging="360"/>
      </w:pPr>
      <w:rPr>
        <w:rFonts w:ascii="Arial" w:hAnsi="Arial" w:hint="default"/>
      </w:rPr>
    </w:lvl>
    <w:lvl w:ilvl="2" w:tplc="3FA6177C">
      <w:numFmt w:val="bullet"/>
      <w:lvlText w:val=""/>
      <w:lvlJc w:val="left"/>
      <w:pPr>
        <w:tabs>
          <w:tab w:val="num" w:pos="2160"/>
        </w:tabs>
        <w:ind w:left="2160" w:hanging="360"/>
      </w:pPr>
      <w:rPr>
        <w:rFonts w:ascii="Wingdings" w:hAnsi="Wingdings" w:hint="default"/>
      </w:rPr>
    </w:lvl>
    <w:lvl w:ilvl="3" w:tplc="4BD69E7A" w:tentative="1">
      <w:start w:val="1"/>
      <w:numFmt w:val="bullet"/>
      <w:lvlText w:val="•"/>
      <w:lvlJc w:val="left"/>
      <w:pPr>
        <w:tabs>
          <w:tab w:val="num" w:pos="2880"/>
        </w:tabs>
        <w:ind w:left="2880" w:hanging="360"/>
      </w:pPr>
      <w:rPr>
        <w:rFonts w:ascii="Arial" w:hAnsi="Arial" w:hint="default"/>
      </w:rPr>
    </w:lvl>
    <w:lvl w:ilvl="4" w:tplc="14BCE118" w:tentative="1">
      <w:start w:val="1"/>
      <w:numFmt w:val="bullet"/>
      <w:lvlText w:val="•"/>
      <w:lvlJc w:val="left"/>
      <w:pPr>
        <w:tabs>
          <w:tab w:val="num" w:pos="3600"/>
        </w:tabs>
        <w:ind w:left="3600" w:hanging="360"/>
      </w:pPr>
      <w:rPr>
        <w:rFonts w:ascii="Arial" w:hAnsi="Arial" w:hint="default"/>
      </w:rPr>
    </w:lvl>
    <w:lvl w:ilvl="5" w:tplc="EABE0D28" w:tentative="1">
      <w:start w:val="1"/>
      <w:numFmt w:val="bullet"/>
      <w:lvlText w:val="•"/>
      <w:lvlJc w:val="left"/>
      <w:pPr>
        <w:tabs>
          <w:tab w:val="num" w:pos="4320"/>
        </w:tabs>
        <w:ind w:left="4320" w:hanging="360"/>
      </w:pPr>
      <w:rPr>
        <w:rFonts w:ascii="Arial" w:hAnsi="Arial" w:hint="default"/>
      </w:rPr>
    </w:lvl>
    <w:lvl w:ilvl="6" w:tplc="367EDC2C" w:tentative="1">
      <w:start w:val="1"/>
      <w:numFmt w:val="bullet"/>
      <w:lvlText w:val="•"/>
      <w:lvlJc w:val="left"/>
      <w:pPr>
        <w:tabs>
          <w:tab w:val="num" w:pos="5040"/>
        </w:tabs>
        <w:ind w:left="5040" w:hanging="360"/>
      </w:pPr>
      <w:rPr>
        <w:rFonts w:ascii="Arial" w:hAnsi="Arial" w:hint="default"/>
      </w:rPr>
    </w:lvl>
    <w:lvl w:ilvl="7" w:tplc="231C3600" w:tentative="1">
      <w:start w:val="1"/>
      <w:numFmt w:val="bullet"/>
      <w:lvlText w:val="•"/>
      <w:lvlJc w:val="left"/>
      <w:pPr>
        <w:tabs>
          <w:tab w:val="num" w:pos="5760"/>
        </w:tabs>
        <w:ind w:left="5760" w:hanging="360"/>
      </w:pPr>
      <w:rPr>
        <w:rFonts w:ascii="Arial" w:hAnsi="Arial" w:hint="default"/>
      </w:rPr>
    </w:lvl>
    <w:lvl w:ilvl="8" w:tplc="FE0CA84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94C2B84"/>
    <w:multiLevelType w:val="hybridMultilevel"/>
    <w:tmpl w:val="4CA8440C"/>
    <w:lvl w:ilvl="0" w:tplc="FC0CDE74">
      <w:start w:val="1"/>
      <w:numFmt w:val="bullet"/>
      <w:lvlText w:val="•"/>
      <w:lvlJc w:val="left"/>
      <w:pPr>
        <w:tabs>
          <w:tab w:val="num" w:pos="720"/>
        </w:tabs>
        <w:ind w:left="720" w:hanging="360"/>
      </w:pPr>
      <w:rPr>
        <w:rFonts w:ascii="Arial" w:hAnsi="Arial" w:hint="default"/>
      </w:rPr>
    </w:lvl>
    <w:lvl w:ilvl="1" w:tplc="8ACE910E" w:tentative="1">
      <w:start w:val="1"/>
      <w:numFmt w:val="bullet"/>
      <w:lvlText w:val="•"/>
      <w:lvlJc w:val="left"/>
      <w:pPr>
        <w:tabs>
          <w:tab w:val="num" w:pos="1440"/>
        </w:tabs>
        <w:ind w:left="1440" w:hanging="360"/>
      </w:pPr>
      <w:rPr>
        <w:rFonts w:ascii="Arial" w:hAnsi="Arial" w:hint="default"/>
      </w:rPr>
    </w:lvl>
    <w:lvl w:ilvl="2" w:tplc="4F2CD88A" w:tentative="1">
      <w:start w:val="1"/>
      <w:numFmt w:val="bullet"/>
      <w:lvlText w:val="•"/>
      <w:lvlJc w:val="left"/>
      <w:pPr>
        <w:tabs>
          <w:tab w:val="num" w:pos="2160"/>
        </w:tabs>
        <w:ind w:left="2160" w:hanging="360"/>
      </w:pPr>
      <w:rPr>
        <w:rFonts w:ascii="Arial" w:hAnsi="Arial" w:hint="default"/>
      </w:rPr>
    </w:lvl>
    <w:lvl w:ilvl="3" w:tplc="CF2A3986" w:tentative="1">
      <w:start w:val="1"/>
      <w:numFmt w:val="bullet"/>
      <w:lvlText w:val="•"/>
      <w:lvlJc w:val="left"/>
      <w:pPr>
        <w:tabs>
          <w:tab w:val="num" w:pos="2880"/>
        </w:tabs>
        <w:ind w:left="2880" w:hanging="360"/>
      </w:pPr>
      <w:rPr>
        <w:rFonts w:ascii="Arial" w:hAnsi="Arial" w:hint="default"/>
      </w:rPr>
    </w:lvl>
    <w:lvl w:ilvl="4" w:tplc="2FC88A16" w:tentative="1">
      <w:start w:val="1"/>
      <w:numFmt w:val="bullet"/>
      <w:lvlText w:val="•"/>
      <w:lvlJc w:val="left"/>
      <w:pPr>
        <w:tabs>
          <w:tab w:val="num" w:pos="3600"/>
        </w:tabs>
        <w:ind w:left="3600" w:hanging="360"/>
      </w:pPr>
      <w:rPr>
        <w:rFonts w:ascii="Arial" w:hAnsi="Arial" w:hint="default"/>
      </w:rPr>
    </w:lvl>
    <w:lvl w:ilvl="5" w:tplc="F822C318" w:tentative="1">
      <w:start w:val="1"/>
      <w:numFmt w:val="bullet"/>
      <w:lvlText w:val="•"/>
      <w:lvlJc w:val="left"/>
      <w:pPr>
        <w:tabs>
          <w:tab w:val="num" w:pos="4320"/>
        </w:tabs>
        <w:ind w:left="4320" w:hanging="360"/>
      </w:pPr>
      <w:rPr>
        <w:rFonts w:ascii="Arial" w:hAnsi="Arial" w:hint="default"/>
      </w:rPr>
    </w:lvl>
    <w:lvl w:ilvl="6" w:tplc="0F163992" w:tentative="1">
      <w:start w:val="1"/>
      <w:numFmt w:val="bullet"/>
      <w:lvlText w:val="•"/>
      <w:lvlJc w:val="left"/>
      <w:pPr>
        <w:tabs>
          <w:tab w:val="num" w:pos="5040"/>
        </w:tabs>
        <w:ind w:left="5040" w:hanging="360"/>
      </w:pPr>
      <w:rPr>
        <w:rFonts w:ascii="Arial" w:hAnsi="Arial" w:hint="default"/>
      </w:rPr>
    </w:lvl>
    <w:lvl w:ilvl="7" w:tplc="19BECF1A" w:tentative="1">
      <w:start w:val="1"/>
      <w:numFmt w:val="bullet"/>
      <w:lvlText w:val="•"/>
      <w:lvlJc w:val="left"/>
      <w:pPr>
        <w:tabs>
          <w:tab w:val="num" w:pos="5760"/>
        </w:tabs>
        <w:ind w:left="5760" w:hanging="360"/>
      </w:pPr>
      <w:rPr>
        <w:rFonts w:ascii="Arial" w:hAnsi="Arial" w:hint="default"/>
      </w:rPr>
    </w:lvl>
    <w:lvl w:ilvl="8" w:tplc="D8F819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9627B44"/>
    <w:multiLevelType w:val="hybridMultilevel"/>
    <w:tmpl w:val="6D0E4328"/>
    <w:lvl w:ilvl="0" w:tplc="D93E98F0">
      <w:start w:val="1"/>
      <w:numFmt w:val="bullet"/>
      <w:lvlText w:val="•"/>
      <w:lvlJc w:val="left"/>
      <w:pPr>
        <w:tabs>
          <w:tab w:val="num" w:pos="720"/>
        </w:tabs>
        <w:ind w:left="720" w:hanging="360"/>
      </w:pPr>
      <w:rPr>
        <w:rFonts w:ascii="Arial" w:hAnsi="Arial" w:hint="default"/>
      </w:rPr>
    </w:lvl>
    <w:lvl w:ilvl="1" w:tplc="C046F164" w:tentative="1">
      <w:start w:val="1"/>
      <w:numFmt w:val="bullet"/>
      <w:lvlText w:val="•"/>
      <w:lvlJc w:val="left"/>
      <w:pPr>
        <w:tabs>
          <w:tab w:val="num" w:pos="1440"/>
        </w:tabs>
        <w:ind w:left="1440" w:hanging="360"/>
      </w:pPr>
      <w:rPr>
        <w:rFonts w:ascii="Arial" w:hAnsi="Arial" w:hint="default"/>
      </w:rPr>
    </w:lvl>
    <w:lvl w:ilvl="2" w:tplc="396AF0D4" w:tentative="1">
      <w:start w:val="1"/>
      <w:numFmt w:val="bullet"/>
      <w:lvlText w:val="•"/>
      <w:lvlJc w:val="left"/>
      <w:pPr>
        <w:tabs>
          <w:tab w:val="num" w:pos="2160"/>
        </w:tabs>
        <w:ind w:left="2160" w:hanging="360"/>
      </w:pPr>
      <w:rPr>
        <w:rFonts w:ascii="Arial" w:hAnsi="Arial" w:hint="default"/>
      </w:rPr>
    </w:lvl>
    <w:lvl w:ilvl="3" w:tplc="A8288A5A" w:tentative="1">
      <w:start w:val="1"/>
      <w:numFmt w:val="bullet"/>
      <w:lvlText w:val="•"/>
      <w:lvlJc w:val="left"/>
      <w:pPr>
        <w:tabs>
          <w:tab w:val="num" w:pos="2880"/>
        </w:tabs>
        <w:ind w:left="2880" w:hanging="360"/>
      </w:pPr>
      <w:rPr>
        <w:rFonts w:ascii="Arial" w:hAnsi="Arial" w:hint="default"/>
      </w:rPr>
    </w:lvl>
    <w:lvl w:ilvl="4" w:tplc="1C88DA58" w:tentative="1">
      <w:start w:val="1"/>
      <w:numFmt w:val="bullet"/>
      <w:lvlText w:val="•"/>
      <w:lvlJc w:val="left"/>
      <w:pPr>
        <w:tabs>
          <w:tab w:val="num" w:pos="3600"/>
        </w:tabs>
        <w:ind w:left="3600" w:hanging="360"/>
      </w:pPr>
      <w:rPr>
        <w:rFonts w:ascii="Arial" w:hAnsi="Arial" w:hint="default"/>
      </w:rPr>
    </w:lvl>
    <w:lvl w:ilvl="5" w:tplc="EF24F9C8" w:tentative="1">
      <w:start w:val="1"/>
      <w:numFmt w:val="bullet"/>
      <w:lvlText w:val="•"/>
      <w:lvlJc w:val="left"/>
      <w:pPr>
        <w:tabs>
          <w:tab w:val="num" w:pos="4320"/>
        </w:tabs>
        <w:ind w:left="4320" w:hanging="360"/>
      </w:pPr>
      <w:rPr>
        <w:rFonts w:ascii="Arial" w:hAnsi="Arial" w:hint="default"/>
      </w:rPr>
    </w:lvl>
    <w:lvl w:ilvl="6" w:tplc="FA682C14" w:tentative="1">
      <w:start w:val="1"/>
      <w:numFmt w:val="bullet"/>
      <w:lvlText w:val="•"/>
      <w:lvlJc w:val="left"/>
      <w:pPr>
        <w:tabs>
          <w:tab w:val="num" w:pos="5040"/>
        </w:tabs>
        <w:ind w:left="5040" w:hanging="360"/>
      </w:pPr>
      <w:rPr>
        <w:rFonts w:ascii="Arial" w:hAnsi="Arial" w:hint="default"/>
      </w:rPr>
    </w:lvl>
    <w:lvl w:ilvl="7" w:tplc="766EED8E" w:tentative="1">
      <w:start w:val="1"/>
      <w:numFmt w:val="bullet"/>
      <w:lvlText w:val="•"/>
      <w:lvlJc w:val="left"/>
      <w:pPr>
        <w:tabs>
          <w:tab w:val="num" w:pos="5760"/>
        </w:tabs>
        <w:ind w:left="5760" w:hanging="360"/>
      </w:pPr>
      <w:rPr>
        <w:rFonts w:ascii="Arial" w:hAnsi="Arial" w:hint="default"/>
      </w:rPr>
    </w:lvl>
    <w:lvl w:ilvl="8" w:tplc="F3967718">
      <w:numFmt w:val="bullet"/>
      <w:lvlText w:val="•"/>
      <w:lvlJc w:val="left"/>
      <w:pPr>
        <w:tabs>
          <w:tab w:val="num" w:pos="6480"/>
        </w:tabs>
        <w:ind w:left="6480" w:hanging="360"/>
      </w:pPr>
      <w:rPr>
        <w:rFonts w:ascii="Arial" w:hAnsi="Arial" w:hint="default"/>
      </w:rPr>
    </w:lvl>
  </w:abstractNum>
  <w:abstractNum w:abstractNumId="13" w15:restartNumberingAfterBreak="0">
    <w:nsid w:val="4C5C1DDD"/>
    <w:multiLevelType w:val="hybridMultilevel"/>
    <w:tmpl w:val="DCEE485A"/>
    <w:lvl w:ilvl="0" w:tplc="15060C82">
      <w:start w:val="1"/>
      <w:numFmt w:val="decimal"/>
      <w:lvlText w:val="%1)"/>
      <w:lvlJc w:val="left"/>
      <w:pPr>
        <w:tabs>
          <w:tab w:val="num" w:pos="720"/>
        </w:tabs>
        <w:ind w:left="720" w:hanging="360"/>
      </w:pPr>
    </w:lvl>
    <w:lvl w:ilvl="1" w:tplc="5914E798" w:tentative="1">
      <w:start w:val="1"/>
      <w:numFmt w:val="decimal"/>
      <w:lvlText w:val="%2)"/>
      <w:lvlJc w:val="left"/>
      <w:pPr>
        <w:tabs>
          <w:tab w:val="num" w:pos="1440"/>
        </w:tabs>
        <w:ind w:left="1440" w:hanging="360"/>
      </w:pPr>
    </w:lvl>
    <w:lvl w:ilvl="2" w:tplc="36304D32">
      <w:start w:val="1"/>
      <w:numFmt w:val="decimal"/>
      <w:lvlText w:val="%3)"/>
      <w:lvlJc w:val="left"/>
      <w:pPr>
        <w:tabs>
          <w:tab w:val="num" w:pos="2160"/>
        </w:tabs>
        <w:ind w:left="2160" w:hanging="360"/>
      </w:pPr>
    </w:lvl>
    <w:lvl w:ilvl="3" w:tplc="D4123284" w:tentative="1">
      <w:start w:val="1"/>
      <w:numFmt w:val="decimal"/>
      <w:lvlText w:val="%4)"/>
      <w:lvlJc w:val="left"/>
      <w:pPr>
        <w:tabs>
          <w:tab w:val="num" w:pos="2880"/>
        </w:tabs>
        <w:ind w:left="2880" w:hanging="360"/>
      </w:pPr>
    </w:lvl>
    <w:lvl w:ilvl="4" w:tplc="59B4CCE4" w:tentative="1">
      <w:start w:val="1"/>
      <w:numFmt w:val="decimal"/>
      <w:lvlText w:val="%5)"/>
      <w:lvlJc w:val="left"/>
      <w:pPr>
        <w:tabs>
          <w:tab w:val="num" w:pos="3600"/>
        </w:tabs>
        <w:ind w:left="3600" w:hanging="360"/>
      </w:pPr>
    </w:lvl>
    <w:lvl w:ilvl="5" w:tplc="FC3062E4" w:tentative="1">
      <w:start w:val="1"/>
      <w:numFmt w:val="decimal"/>
      <w:lvlText w:val="%6)"/>
      <w:lvlJc w:val="left"/>
      <w:pPr>
        <w:tabs>
          <w:tab w:val="num" w:pos="4320"/>
        </w:tabs>
        <w:ind w:left="4320" w:hanging="360"/>
      </w:pPr>
    </w:lvl>
    <w:lvl w:ilvl="6" w:tplc="20EC524E" w:tentative="1">
      <w:start w:val="1"/>
      <w:numFmt w:val="decimal"/>
      <w:lvlText w:val="%7)"/>
      <w:lvlJc w:val="left"/>
      <w:pPr>
        <w:tabs>
          <w:tab w:val="num" w:pos="5040"/>
        </w:tabs>
        <w:ind w:left="5040" w:hanging="360"/>
      </w:pPr>
    </w:lvl>
    <w:lvl w:ilvl="7" w:tplc="09987062" w:tentative="1">
      <w:start w:val="1"/>
      <w:numFmt w:val="decimal"/>
      <w:lvlText w:val="%8)"/>
      <w:lvlJc w:val="left"/>
      <w:pPr>
        <w:tabs>
          <w:tab w:val="num" w:pos="5760"/>
        </w:tabs>
        <w:ind w:left="5760" w:hanging="360"/>
      </w:pPr>
    </w:lvl>
    <w:lvl w:ilvl="8" w:tplc="E3CCB340" w:tentative="1">
      <w:start w:val="1"/>
      <w:numFmt w:val="decimal"/>
      <w:lvlText w:val="%9)"/>
      <w:lvlJc w:val="left"/>
      <w:pPr>
        <w:tabs>
          <w:tab w:val="num" w:pos="6480"/>
        </w:tabs>
        <w:ind w:left="6480" w:hanging="360"/>
      </w:pPr>
    </w:lvl>
  </w:abstractNum>
  <w:abstractNum w:abstractNumId="14" w15:restartNumberingAfterBreak="0">
    <w:nsid w:val="4C6637E8"/>
    <w:multiLevelType w:val="hybridMultilevel"/>
    <w:tmpl w:val="F2B6B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04D9B"/>
    <w:multiLevelType w:val="hybridMultilevel"/>
    <w:tmpl w:val="E870CC50"/>
    <w:lvl w:ilvl="0" w:tplc="9CD65416">
      <w:start w:val="1"/>
      <w:numFmt w:val="bullet"/>
      <w:lvlText w:val="•"/>
      <w:lvlJc w:val="left"/>
      <w:pPr>
        <w:tabs>
          <w:tab w:val="num" w:pos="720"/>
        </w:tabs>
        <w:ind w:left="720" w:hanging="360"/>
      </w:pPr>
      <w:rPr>
        <w:rFonts w:ascii="Arial" w:hAnsi="Arial" w:hint="default"/>
      </w:rPr>
    </w:lvl>
    <w:lvl w:ilvl="1" w:tplc="5AA878CC" w:tentative="1">
      <w:start w:val="1"/>
      <w:numFmt w:val="bullet"/>
      <w:lvlText w:val="•"/>
      <w:lvlJc w:val="left"/>
      <w:pPr>
        <w:tabs>
          <w:tab w:val="num" w:pos="1440"/>
        </w:tabs>
        <w:ind w:left="1440" w:hanging="360"/>
      </w:pPr>
      <w:rPr>
        <w:rFonts w:ascii="Arial" w:hAnsi="Arial" w:hint="default"/>
      </w:rPr>
    </w:lvl>
    <w:lvl w:ilvl="2" w:tplc="CF4070F2" w:tentative="1">
      <w:start w:val="1"/>
      <w:numFmt w:val="bullet"/>
      <w:lvlText w:val="•"/>
      <w:lvlJc w:val="left"/>
      <w:pPr>
        <w:tabs>
          <w:tab w:val="num" w:pos="2160"/>
        </w:tabs>
        <w:ind w:left="2160" w:hanging="360"/>
      </w:pPr>
      <w:rPr>
        <w:rFonts w:ascii="Arial" w:hAnsi="Arial" w:hint="default"/>
      </w:rPr>
    </w:lvl>
    <w:lvl w:ilvl="3" w:tplc="5106EE38" w:tentative="1">
      <w:start w:val="1"/>
      <w:numFmt w:val="bullet"/>
      <w:lvlText w:val="•"/>
      <w:lvlJc w:val="left"/>
      <w:pPr>
        <w:tabs>
          <w:tab w:val="num" w:pos="2880"/>
        </w:tabs>
        <w:ind w:left="2880" w:hanging="360"/>
      </w:pPr>
      <w:rPr>
        <w:rFonts w:ascii="Arial" w:hAnsi="Arial" w:hint="default"/>
      </w:rPr>
    </w:lvl>
    <w:lvl w:ilvl="4" w:tplc="6C50C09C" w:tentative="1">
      <w:start w:val="1"/>
      <w:numFmt w:val="bullet"/>
      <w:lvlText w:val="•"/>
      <w:lvlJc w:val="left"/>
      <w:pPr>
        <w:tabs>
          <w:tab w:val="num" w:pos="3600"/>
        </w:tabs>
        <w:ind w:left="3600" w:hanging="360"/>
      </w:pPr>
      <w:rPr>
        <w:rFonts w:ascii="Arial" w:hAnsi="Arial" w:hint="default"/>
      </w:rPr>
    </w:lvl>
    <w:lvl w:ilvl="5" w:tplc="BAA83778" w:tentative="1">
      <w:start w:val="1"/>
      <w:numFmt w:val="bullet"/>
      <w:lvlText w:val="•"/>
      <w:lvlJc w:val="left"/>
      <w:pPr>
        <w:tabs>
          <w:tab w:val="num" w:pos="4320"/>
        </w:tabs>
        <w:ind w:left="4320" w:hanging="360"/>
      </w:pPr>
      <w:rPr>
        <w:rFonts w:ascii="Arial" w:hAnsi="Arial" w:hint="default"/>
      </w:rPr>
    </w:lvl>
    <w:lvl w:ilvl="6" w:tplc="71625D72" w:tentative="1">
      <w:start w:val="1"/>
      <w:numFmt w:val="bullet"/>
      <w:lvlText w:val="•"/>
      <w:lvlJc w:val="left"/>
      <w:pPr>
        <w:tabs>
          <w:tab w:val="num" w:pos="5040"/>
        </w:tabs>
        <w:ind w:left="5040" w:hanging="360"/>
      </w:pPr>
      <w:rPr>
        <w:rFonts w:ascii="Arial" w:hAnsi="Arial" w:hint="default"/>
      </w:rPr>
    </w:lvl>
    <w:lvl w:ilvl="7" w:tplc="454A96E0" w:tentative="1">
      <w:start w:val="1"/>
      <w:numFmt w:val="bullet"/>
      <w:lvlText w:val="•"/>
      <w:lvlJc w:val="left"/>
      <w:pPr>
        <w:tabs>
          <w:tab w:val="num" w:pos="5760"/>
        </w:tabs>
        <w:ind w:left="5760" w:hanging="360"/>
      </w:pPr>
      <w:rPr>
        <w:rFonts w:ascii="Arial" w:hAnsi="Arial" w:hint="default"/>
      </w:rPr>
    </w:lvl>
    <w:lvl w:ilvl="8" w:tplc="9780A4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94502B1"/>
    <w:multiLevelType w:val="hybridMultilevel"/>
    <w:tmpl w:val="F97469D0"/>
    <w:lvl w:ilvl="0" w:tplc="AD204F40">
      <w:start w:val="1"/>
      <w:numFmt w:val="bullet"/>
      <w:lvlText w:val="•"/>
      <w:lvlJc w:val="left"/>
      <w:pPr>
        <w:tabs>
          <w:tab w:val="num" w:pos="720"/>
        </w:tabs>
        <w:ind w:left="720" w:hanging="360"/>
      </w:pPr>
      <w:rPr>
        <w:rFonts w:ascii="Arial" w:hAnsi="Arial" w:hint="default"/>
      </w:rPr>
    </w:lvl>
    <w:lvl w:ilvl="1" w:tplc="D9D8C9CE" w:tentative="1">
      <w:start w:val="1"/>
      <w:numFmt w:val="bullet"/>
      <w:lvlText w:val="•"/>
      <w:lvlJc w:val="left"/>
      <w:pPr>
        <w:tabs>
          <w:tab w:val="num" w:pos="1440"/>
        </w:tabs>
        <w:ind w:left="1440" w:hanging="360"/>
      </w:pPr>
      <w:rPr>
        <w:rFonts w:ascii="Arial" w:hAnsi="Arial" w:hint="default"/>
      </w:rPr>
    </w:lvl>
    <w:lvl w:ilvl="2" w:tplc="73D0948C">
      <w:numFmt w:val="bullet"/>
      <w:lvlText w:val=""/>
      <w:lvlJc w:val="left"/>
      <w:pPr>
        <w:tabs>
          <w:tab w:val="num" w:pos="2160"/>
        </w:tabs>
        <w:ind w:left="2160" w:hanging="360"/>
      </w:pPr>
      <w:rPr>
        <w:rFonts w:ascii="Wingdings" w:hAnsi="Wingdings" w:hint="default"/>
      </w:rPr>
    </w:lvl>
    <w:lvl w:ilvl="3" w:tplc="3514C516" w:tentative="1">
      <w:start w:val="1"/>
      <w:numFmt w:val="bullet"/>
      <w:lvlText w:val="•"/>
      <w:lvlJc w:val="left"/>
      <w:pPr>
        <w:tabs>
          <w:tab w:val="num" w:pos="2880"/>
        </w:tabs>
        <w:ind w:left="2880" w:hanging="360"/>
      </w:pPr>
      <w:rPr>
        <w:rFonts w:ascii="Arial" w:hAnsi="Arial" w:hint="default"/>
      </w:rPr>
    </w:lvl>
    <w:lvl w:ilvl="4" w:tplc="542EE374" w:tentative="1">
      <w:start w:val="1"/>
      <w:numFmt w:val="bullet"/>
      <w:lvlText w:val="•"/>
      <w:lvlJc w:val="left"/>
      <w:pPr>
        <w:tabs>
          <w:tab w:val="num" w:pos="3600"/>
        </w:tabs>
        <w:ind w:left="3600" w:hanging="360"/>
      </w:pPr>
      <w:rPr>
        <w:rFonts w:ascii="Arial" w:hAnsi="Arial" w:hint="default"/>
      </w:rPr>
    </w:lvl>
    <w:lvl w:ilvl="5" w:tplc="9974A2E8" w:tentative="1">
      <w:start w:val="1"/>
      <w:numFmt w:val="bullet"/>
      <w:lvlText w:val="•"/>
      <w:lvlJc w:val="left"/>
      <w:pPr>
        <w:tabs>
          <w:tab w:val="num" w:pos="4320"/>
        </w:tabs>
        <w:ind w:left="4320" w:hanging="360"/>
      </w:pPr>
      <w:rPr>
        <w:rFonts w:ascii="Arial" w:hAnsi="Arial" w:hint="default"/>
      </w:rPr>
    </w:lvl>
    <w:lvl w:ilvl="6" w:tplc="2B4EBA86" w:tentative="1">
      <w:start w:val="1"/>
      <w:numFmt w:val="bullet"/>
      <w:lvlText w:val="•"/>
      <w:lvlJc w:val="left"/>
      <w:pPr>
        <w:tabs>
          <w:tab w:val="num" w:pos="5040"/>
        </w:tabs>
        <w:ind w:left="5040" w:hanging="360"/>
      </w:pPr>
      <w:rPr>
        <w:rFonts w:ascii="Arial" w:hAnsi="Arial" w:hint="default"/>
      </w:rPr>
    </w:lvl>
    <w:lvl w:ilvl="7" w:tplc="1F80F24C" w:tentative="1">
      <w:start w:val="1"/>
      <w:numFmt w:val="bullet"/>
      <w:lvlText w:val="•"/>
      <w:lvlJc w:val="left"/>
      <w:pPr>
        <w:tabs>
          <w:tab w:val="num" w:pos="5760"/>
        </w:tabs>
        <w:ind w:left="5760" w:hanging="360"/>
      </w:pPr>
      <w:rPr>
        <w:rFonts w:ascii="Arial" w:hAnsi="Arial" w:hint="default"/>
      </w:rPr>
    </w:lvl>
    <w:lvl w:ilvl="8" w:tplc="FB3004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F37E56"/>
    <w:multiLevelType w:val="hybridMultilevel"/>
    <w:tmpl w:val="E626C52A"/>
    <w:lvl w:ilvl="0" w:tplc="939E95E6">
      <w:start w:val="1"/>
      <w:numFmt w:val="bullet"/>
      <w:lvlText w:val="•"/>
      <w:lvlJc w:val="left"/>
      <w:pPr>
        <w:tabs>
          <w:tab w:val="num" w:pos="720"/>
        </w:tabs>
        <w:ind w:left="720" w:hanging="360"/>
      </w:pPr>
      <w:rPr>
        <w:rFonts w:ascii="Arial" w:hAnsi="Arial" w:hint="default"/>
      </w:rPr>
    </w:lvl>
    <w:lvl w:ilvl="1" w:tplc="343E8126" w:tentative="1">
      <w:start w:val="1"/>
      <w:numFmt w:val="bullet"/>
      <w:lvlText w:val="•"/>
      <w:lvlJc w:val="left"/>
      <w:pPr>
        <w:tabs>
          <w:tab w:val="num" w:pos="1440"/>
        </w:tabs>
        <w:ind w:left="1440" w:hanging="360"/>
      </w:pPr>
      <w:rPr>
        <w:rFonts w:ascii="Arial" w:hAnsi="Arial" w:hint="default"/>
      </w:rPr>
    </w:lvl>
    <w:lvl w:ilvl="2" w:tplc="F33E2E28">
      <w:numFmt w:val="bullet"/>
      <w:lvlText w:val=""/>
      <w:lvlJc w:val="left"/>
      <w:pPr>
        <w:tabs>
          <w:tab w:val="num" w:pos="2160"/>
        </w:tabs>
        <w:ind w:left="2160" w:hanging="360"/>
      </w:pPr>
      <w:rPr>
        <w:rFonts w:ascii="Wingdings" w:hAnsi="Wingdings" w:hint="default"/>
      </w:rPr>
    </w:lvl>
    <w:lvl w:ilvl="3" w:tplc="31D42234" w:tentative="1">
      <w:start w:val="1"/>
      <w:numFmt w:val="bullet"/>
      <w:lvlText w:val="•"/>
      <w:lvlJc w:val="left"/>
      <w:pPr>
        <w:tabs>
          <w:tab w:val="num" w:pos="2880"/>
        </w:tabs>
        <w:ind w:left="2880" w:hanging="360"/>
      </w:pPr>
      <w:rPr>
        <w:rFonts w:ascii="Arial" w:hAnsi="Arial" w:hint="default"/>
      </w:rPr>
    </w:lvl>
    <w:lvl w:ilvl="4" w:tplc="88546F60" w:tentative="1">
      <w:start w:val="1"/>
      <w:numFmt w:val="bullet"/>
      <w:lvlText w:val="•"/>
      <w:lvlJc w:val="left"/>
      <w:pPr>
        <w:tabs>
          <w:tab w:val="num" w:pos="3600"/>
        </w:tabs>
        <w:ind w:left="3600" w:hanging="360"/>
      </w:pPr>
      <w:rPr>
        <w:rFonts w:ascii="Arial" w:hAnsi="Arial" w:hint="default"/>
      </w:rPr>
    </w:lvl>
    <w:lvl w:ilvl="5" w:tplc="3F9CBE7C" w:tentative="1">
      <w:start w:val="1"/>
      <w:numFmt w:val="bullet"/>
      <w:lvlText w:val="•"/>
      <w:lvlJc w:val="left"/>
      <w:pPr>
        <w:tabs>
          <w:tab w:val="num" w:pos="4320"/>
        </w:tabs>
        <w:ind w:left="4320" w:hanging="360"/>
      </w:pPr>
      <w:rPr>
        <w:rFonts w:ascii="Arial" w:hAnsi="Arial" w:hint="default"/>
      </w:rPr>
    </w:lvl>
    <w:lvl w:ilvl="6" w:tplc="0D8CFD28" w:tentative="1">
      <w:start w:val="1"/>
      <w:numFmt w:val="bullet"/>
      <w:lvlText w:val="•"/>
      <w:lvlJc w:val="left"/>
      <w:pPr>
        <w:tabs>
          <w:tab w:val="num" w:pos="5040"/>
        </w:tabs>
        <w:ind w:left="5040" w:hanging="360"/>
      </w:pPr>
      <w:rPr>
        <w:rFonts w:ascii="Arial" w:hAnsi="Arial" w:hint="default"/>
      </w:rPr>
    </w:lvl>
    <w:lvl w:ilvl="7" w:tplc="A4BE7722" w:tentative="1">
      <w:start w:val="1"/>
      <w:numFmt w:val="bullet"/>
      <w:lvlText w:val="•"/>
      <w:lvlJc w:val="left"/>
      <w:pPr>
        <w:tabs>
          <w:tab w:val="num" w:pos="5760"/>
        </w:tabs>
        <w:ind w:left="5760" w:hanging="360"/>
      </w:pPr>
      <w:rPr>
        <w:rFonts w:ascii="Arial" w:hAnsi="Arial" w:hint="default"/>
      </w:rPr>
    </w:lvl>
    <w:lvl w:ilvl="8" w:tplc="DC5082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116402"/>
    <w:multiLevelType w:val="hybridMultilevel"/>
    <w:tmpl w:val="D4CC46F8"/>
    <w:lvl w:ilvl="0" w:tplc="F26A879A">
      <w:start w:val="1"/>
      <w:numFmt w:val="bullet"/>
      <w:lvlText w:val="•"/>
      <w:lvlJc w:val="left"/>
      <w:pPr>
        <w:tabs>
          <w:tab w:val="num" w:pos="720"/>
        </w:tabs>
        <w:ind w:left="720" w:hanging="360"/>
      </w:pPr>
      <w:rPr>
        <w:rFonts w:ascii="Arial" w:hAnsi="Arial" w:hint="default"/>
      </w:rPr>
    </w:lvl>
    <w:lvl w:ilvl="1" w:tplc="A432B89A" w:tentative="1">
      <w:start w:val="1"/>
      <w:numFmt w:val="bullet"/>
      <w:lvlText w:val="•"/>
      <w:lvlJc w:val="left"/>
      <w:pPr>
        <w:tabs>
          <w:tab w:val="num" w:pos="1440"/>
        </w:tabs>
        <w:ind w:left="1440" w:hanging="360"/>
      </w:pPr>
      <w:rPr>
        <w:rFonts w:ascii="Arial" w:hAnsi="Arial" w:hint="default"/>
      </w:rPr>
    </w:lvl>
    <w:lvl w:ilvl="2" w:tplc="5DACF088" w:tentative="1">
      <w:start w:val="1"/>
      <w:numFmt w:val="bullet"/>
      <w:lvlText w:val="•"/>
      <w:lvlJc w:val="left"/>
      <w:pPr>
        <w:tabs>
          <w:tab w:val="num" w:pos="2160"/>
        </w:tabs>
        <w:ind w:left="2160" w:hanging="360"/>
      </w:pPr>
      <w:rPr>
        <w:rFonts w:ascii="Arial" w:hAnsi="Arial" w:hint="default"/>
      </w:rPr>
    </w:lvl>
    <w:lvl w:ilvl="3" w:tplc="2F1CAA24" w:tentative="1">
      <w:start w:val="1"/>
      <w:numFmt w:val="bullet"/>
      <w:lvlText w:val="•"/>
      <w:lvlJc w:val="left"/>
      <w:pPr>
        <w:tabs>
          <w:tab w:val="num" w:pos="2880"/>
        </w:tabs>
        <w:ind w:left="2880" w:hanging="360"/>
      </w:pPr>
      <w:rPr>
        <w:rFonts w:ascii="Arial" w:hAnsi="Arial" w:hint="default"/>
      </w:rPr>
    </w:lvl>
    <w:lvl w:ilvl="4" w:tplc="C76AE81A" w:tentative="1">
      <w:start w:val="1"/>
      <w:numFmt w:val="bullet"/>
      <w:lvlText w:val="•"/>
      <w:lvlJc w:val="left"/>
      <w:pPr>
        <w:tabs>
          <w:tab w:val="num" w:pos="3600"/>
        </w:tabs>
        <w:ind w:left="3600" w:hanging="360"/>
      </w:pPr>
      <w:rPr>
        <w:rFonts w:ascii="Arial" w:hAnsi="Arial" w:hint="default"/>
      </w:rPr>
    </w:lvl>
    <w:lvl w:ilvl="5" w:tplc="AA5ADD8A" w:tentative="1">
      <w:start w:val="1"/>
      <w:numFmt w:val="bullet"/>
      <w:lvlText w:val="•"/>
      <w:lvlJc w:val="left"/>
      <w:pPr>
        <w:tabs>
          <w:tab w:val="num" w:pos="4320"/>
        </w:tabs>
        <w:ind w:left="4320" w:hanging="360"/>
      </w:pPr>
      <w:rPr>
        <w:rFonts w:ascii="Arial" w:hAnsi="Arial" w:hint="default"/>
      </w:rPr>
    </w:lvl>
    <w:lvl w:ilvl="6" w:tplc="AE9E7BEE" w:tentative="1">
      <w:start w:val="1"/>
      <w:numFmt w:val="bullet"/>
      <w:lvlText w:val="•"/>
      <w:lvlJc w:val="left"/>
      <w:pPr>
        <w:tabs>
          <w:tab w:val="num" w:pos="5040"/>
        </w:tabs>
        <w:ind w:left="5040" w:hanging="360"/>
      </w:pPr>
      <w:rPr>
        <w:rFonts w:ascii="Arial" w:hAnsi="Arial" w:hint="default"/>
      </w:rPr>
    </w:lvl>
    <w:lvl w:ilvl="7" w:tplc="CE24B576" w:tentative="1">
      <w:start w:val="1"/>
      <w:numFmt w:val="bullet"/>
      <w:lvlText w:val="•"/>
      <w:lvlJc w:val="left"/>
      <w:pPr>
        <w:tabs>
          <w:tab w:val="num" w:pos="5760"/>
        </w:tabs>
        <w:ind w:left="5760" w:hanging="360"/>
      </w:pPr>
      <w:rPr>
        <w:rFonts w:ascii="Arial" w:hAnsi="Arial" w:hint="default"/>
      </w:rPr>
    </w:lvl>
    <w:lvl w:ilvl="8" w:tplc="F118A684">
      <w:numFmt w:val="bullet"/>
      <w:lvlText w:val="•"/>
      <w:lvlJc w:val="left"/>
      <w:pPr>
        <w:tabs>
          <w:tab w:val="num" w:pos="6480"/>
        </w:tabs>
        <w:ind w:left="6480" w:hanging="360"/>
      </w:pPr>
      <w:rPr>
        <w:rFonts w:ascii="Arial" w:hAnsi="Arial" w:hint="default"/>
      </w:rPr>
    </w:lvl>
  </w:abstractNum>
  <w:abstractNum w:abstractNumId="19" w15:restartNumberingAfterBreak="0">
    <w:nsid w:val="631B53D8"/>
    <w:multiLevelType w:val="hybridMultilevel"/>
    <w:tmpl w:val="BB32E534"/>
    <w:lvl w:ilvl="0" w:tplc="98EC10A4">
      <w:start w:val="1"/>
      <w:numFmt w:val="bullet"/>
      <w:lvlText w:val="•"/>
      <w:lvlJc w:val="left"/>
      <w:pPr>
        <w:tabs>
          <w:tab w:val="num" w:pos="720"/>
        </w:tabs>
        <w:ind w:left="720" w:hanging="360"/>
      </w:pPr>
      <w:rPr>
        <w:rFonts w:ascii="Arial" w:hAnsi="Arial" w:hint="default"/>
      </w:rPr>
    </w:lvl>
    <w:lvl w:ilvl="1" w:tplc="CF8E0204" w:tentative="1">
      <w:start w:val="1"/>
      <w:numFmt w:val="bullet"/>
      <w:lvlText w:val="•"/>
      <w:lvlJc w:val="left"/>
      <w:pPr>
        <w:tabs>
          <w:tab w:val="num" w:pos="1440"/>
        </w:tabs>
        <w:ind w:left="1440" w:hanging="360"/>
      </w:pPr>
      <w:rPr>
        <w:rFonts w:ascii="Arial" w:hAnsi="Arial" w:hint="default"/>
      </w:rPr>
    </w:lvl>
    <w:lvl w:ilvl="2" w:tplc="ABA8F402" w:tentative="1">
      <w:start w:val="1"/>
      <w:numFmt w:val="bullet"/>
      <w:lvlText w:val="•"/>
      <w:lvlJc w:val="left"/>
      <w:pPr>
        <w:tabs>
          <w:tab w:val="num" w:pos="2160"/>
        </w:tabs>
        <w:ind w:left="2160" w:hanging="360"/>
      </w:pPr>
      <w:rPr>
        <w:rFonts w:ascii="Arial" w:hAnsi="Arial" w:hint="default"/>
      </w:rPr>
    </w:lvl>
    <w:lvl w:ilvl="3" w:tplc="703642B2" w:tentative="1">
      <w:start w:val="1"/>
      <w:numFmt w:val="bullet"/>
      <w:lvlText w:val="•"/>
      <w:lvlJc w:val="left"/>
      <w:pPr>
        <w:tabs>
          <w:tab w:val="num" w:pos="2880"/>
        </w:tabs>
        <w:ind w:left="2880" w:hanging="360"/>
      </w:pPr>
      <w:rPr>
        <w:rFonts w:ascii="Arial" w:hAnsi="Arial" w:hint="default"/>
      </w:rPr>
    </w:lvl>
    <w:lvl w:ilvl="4" w:tplc="F2D0AFB6" w:tentative="1">
      <w:start w:val="1"/>
      <w:numFmt w:val="bullet"/>
      <w:lvlText w:val="•"/>
      <w:lvlJc w:val="left"/>
      <w:pPr>
        <w:tabs>
          <w:tab w:val="num" w:pos="3600"/>
        </w:tabs>
        <w:ind w:left="3600" w:hanging="360"/>
      </w:pPr>
      <w:rPr>
        <w:rFonts w:ascii="Arial" w:hAnsi="Arial" w:hint="default"/>
      </w:rPr>
    </w:lvl>
    <w:lvl w:ilvl="5" w:tplc="6D748940" w:tentative="1">
      <w:start w:val="1"/>
      <w:numFmt w:val="bullet"/>
      <w:lvlText w:val="•"/>
      <w:lvlJc w:val="left"/>
      <w:pPr>
        <w:tabs>
          <w:tab w:val="num" w:pos="4320"/>
        </w:tabs>
        <w:ind w:left="4320" w:hanging="360"/>
      </w:pPr>
      <w:rPr>
        <w:rFonts w:ascii="Arial" w:hAnsi="Arial" w:hint="default"/>
      </w:rPr>
    </w:lvl>
    <w:lvl w:ilvl="6" w:tplc="D980B082" w:tentative="1">
      <w:start w:val="1"/>
      <w:numFmt w:val="bullet"/>
      <w:lvlText w:val="•"/>
      <w:lvlJc w:val="left"/>
      <w:pPr>
        <w:tabs>
          <w:tab w:val="num" w:pos="5040"/>
        </w:tabs>
        <w:ind w:left="5040" w:hanging="360"/>
      </w:pPr>
      <w:rPr>
        <w:rFonts w:ascii="Arial" w:hAnsi="Arial" w:hint="default"/>
      </w:rPr>
    </w:lvl>
    <w:lvl w:ilvl="7" w:tplc="04F4557C" w:tentative="1">
      <w:start w:val="1"/>
      <w:numFmt w:val="bullet"/>
      <w:lvlText w:val="•"/>
      <w:lvlJc w:val="left"/>
      <w:pPr>
        <w:tabs>
          <w:tab w:val="num" w:pos="5760"/>
        </w:tabs>
        <w:ind w:left="5760" w:hanging="360"/>
      </w:pPr>
      <w:rPr>
        <w:rFonts w:ascii="Arial" w:hAnsi="Arial" w:hint="default"/>
      </w:rPr>
    </w:lvl>
    <w:lvl w:ilvl="8" w:tplc="DBA0390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56752"/>
    <w:multiLevelType w:val="hybridMultilevel"/>
    <w:tmpl w:val="EC1C77C0"/>
    <w:lvl w:ilvl="0" w:tplc="75F83268">
      <w:start w:val="1"/>
      <w:numFmt w:val="bullet"/>
      <w:lvlText w:val="•"/>
      <w:lvlJc w:val="left"/>
      <w:pPr>
        <w:tabs>
          <w:tab w:val="num" w:pos="720"/>
        </w:tabs>
        <w:ind w:left="720" w:hanging="360"/>
      </w:pPr>
      <w:rPr>
        <w:rFonts w:ascii="Arial" w:hAnsi="Arial" w:hint="default"/>
      </w:rPr>
    </w:lvl>
    <w:lvl w:ilvl="1" w:tplc="19ECDEFA" w:tentative="1">
      <w:start w:val="1"/>
      <w:numFmt w:val="bullet"/>
      <w:lvlText w:val="•"/>
      <w:lvlJc w:val="left"/>
      <w:pPr>
        <w:tabs>
          <w:tab w:val="num" w:pos="1440"/>
        </w:tabs>
        <w:ind w:left="1440" w:hanging="360"/>
      </w:pPr>
      <w:rPr>
        <w:rFonts w:ascii="Arial" w:hAnsi="Arial" w:hint="default"/>
      </w:rPr>
    </w:lvl>
    <w:lvl w:ilvl="2" w:tplc="A97EC15E" w:tentative="1">
      <w:start w:val="1"/>
      <w:numFmt w:val="bullet"/>
      <w:lvlText w:val="•"/>
      <w:lvlJc w:val="left"/>
      <w:pPr>
        <w:tabs>
          <w:tab w:val="num" w:pos="2160"/>
        </w:tabs>
        <w:ind w:left="2160" w:hanging="360"/>
      </w:pPr>
      <w:rPr>
        <w:rFonts w:ascii="Arial" w:hAnsi="Arial" w:hint="default"/>
      </w:rPr>
    </w:lvl>
    <w:lvl w:ilvl="3" w:tplc="A80442F2" w:tentative="1">
      <w:start w:val="1"/>
      <w:numFmt w:val="bullet"/>
      <w:lvlText w:val="•"/>
      <w:lvlJc w:val="left"/>
      <w:pPr>
        <w:tabs>
          <w:tab w:val="num" w:pos="2880"/>
        </w:tabs>
        <w:ind w:left="2880" w:hanging="360"/>
      </w:pPr>
      <w:rPr>
        <w:rFonts w:ascii="Arial" w:hAnsi="Arial" w:hint="default"/>
      </w:rPr>
    </w:lvl>
    <w:lvl w:ilvl="4" w:tplc="CE32148C" w:tentative="1">
      <w:start w:val="1"/>
      <w:numFmt w:val="bullet"/>
      <w:lvlText w:val="•"/>
      <w:lvlJc w:val="left"/>
      <w:pPr>
        <w:tabs>
          <w:tab w:val="num" w:pos="3600"/>
        </w:tabs>
        <w:ind w:left="3600" w:hanging="360"/>
      </w:pPr>
      <w:rPr>
        <w:rFonts w:ascii="Arial" w:hAnsi="Arial" w:hint="default"/>
      </w:rPr>
    </w:lvl>
    <w:lvl w:ilvl="5" w:tplc="ABAC5644" w:tentative="1">
      <w:start w:val="1"/>
      <w:numFmt w:val="bullet"/>
      <w:lvlText w:val="•"/>
      <w:lvlJc w:val="left"/>
      <w:pPr>
        <w:tabs>
          <w:tab w:val="num" w:pos="4320"/>
        </w:tabs>
        <w:ind w:left="4320" w:hanging="360"/>
      </w:pPr>
      <w:rPr>
        <w:rFonts w:ascii="Arial" w:hAnsi="Arial" w:hint="default"/>
      </w:rPr>
    </w:lvl>
    <w:lvl w:ilvl="6" w:tplc="066E16FC" w:tentative="1">
      <w:start w:val="1"/>
      <w:numFmt w:val="bullet"/>
      <w:lvlText w:val="•"/>
      <w:lvlJc w:val="left"/>
      <w:pPr>
        <w:tabs>
          <w:tab w:val="num" w:pos="5040"/>
        </w:tabs>
        <w:ind w:left="5040" w:hanging="360"/>
      </w:pPr>
      <w:rPr>
        <w:rFonts w:ascii="Arial" w:hAnsi="Arial" w:hint="default"/>
      </w:rPr>
    </w:lvl>
    <w:lvl w:ilvl="7" w:tplc="08225C6C">
      <w:numFmt w:val="bullet"/>
      <w:lvlText w:val="•"/>
      <w:lvlJc w:val="left"/>
      <w:pPr>
        <w:tabs>
          <w:tab w:val="num" w:pos="5760"/>
        </w:tabs>
        <w:ind w:left="5760" w:hanging="360"/>
      </w:pPr>
      <w:rPr>
        <w:rFonts w:ascii="Arial" w:hAnsi="Arial" w:hint="default"/>
      </w:rPr>
    </w:lvl>
    <w:lvl w:ilvl="8" w:tplc="012AEE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600B63"/>
    <w:multiLevelType w:val="hybridMultilevel"/>
    <w:tmpl w:val="4552C444"/>
    <w:lvl w:ilvl="0" w:tplc="E0A22B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11BCE"/>
    <w:multiLevelType w:val="hybridMultilevel"/>
    <w:tmpl w:val="C62ABC88"/>
    <w:lvl w:ilvl="0" w:tplc="24E26C20">
      <w:start w:val="1"/>
      <w:numFmt w:val="bullet"/>
      <w:lvlText w:val="•"/>
      <w:lvlJc w:val="left"/>
      <w:pPr>
        <w:tabs>
          <w:tab w:val="num" w:pos="720"/>
        </w:tabs>
        <w:ind w:left="720" w:hanging="360"/>
      </w:pPr>
      <w:rPr>
        <w:rFonts w:ascii="Arial" w:hAnsi="Arial" w:hint="default"/>
      </w:rPr>
    </w:lvl>
    <w:lvl w:ilvl="1" w:tplc="9A40ED9E" w:tentative="1">
      <w:start w:val="1"/>
      <w:numFmt w:val="bullet"/>
      <w:lvlText w:val="•"/>
      <w:lvlJc w:val="left"/>
      <w:pPr>
        <w:tabs>
          <w:tab w:val="num" w:pos="1440"/>
        </w:tabs>
        <w:ind w:left="1440" w:hanging="360"/>
      </w:pPr>
      <w:rPr>
        <w:rFonts w:ascii="Arial" w:hAnsi="Arial" w:hint="default"/>
      </w:rPr>
    </w:lvl>
    <w:lvl w:ilvl="2" w:tplc="77F8F0CE" w:tentative="1">
      <w:start w:val="1"/>
      <w:numFmt w:val="bullet"/>
      <w:lvlText w:val="•"/>
      <w:lvlJc w:val="left"/>
      <w:pPr>
        <w:tabs>
          <w:tab w:val="num" w:pos="2160"/>
        </w:tabs>
        <w:ind w:left="2160" w:hanging="360"/>
      </w:pPr>
      <w:rPr>
        <w:rFonts w:ascii="Arial" w:hAnsi="Arial" w:hint="default"/>
      </w:rPr>
    </w:lvl>
    <w:lvl w:ilvl="3" w:tplc="CF94F99E" w:tentative="1">
      <w:start w:val="1"/>
      <w:numFmt w:val="bullet"/>
      <w:lvlText w:val="•"/>
      <w:lvlJc w:val="left"/>
      <w:pPr>
        <w:tabs>
          <w:tab w:val="num" w:pos="2880"/>
        </w:tabs>
        <w:ind w:left="2880" w:hanging="360"/>
      </w:pPr>
      <w:rPr>
        <w:rFonts w:ascii="Arial" w:hAnsi="Arial" w:hint="default"/>
      </w:rPr>
    </w:lvl>
    <w:lvl w:ilvl="4" w:tplc="DF041FBC" w:tentative="1">
      <w:start w:val="1"/>
      <w:numFmt w:val="bullet"/>
      <w:lvlText w:val="•"/>
      <w:lvlJc w:val="left"/>
      <w:pPr>
        <w:tabs>
          <w:tab w:val="num" w:pos="3600"/>
        </w:tabs>
        <w:ind w:left="3600" w:hanging="360"/>
      </w:pPr>
      <w:rPr>
        <w:rFonts w:ascii="Arial" w:hAnsi="Arial" w:hint="default"/>
      </w:rPr>
    </w:lvl>
    <w:lvl w:ilvl="5" w:tplc="BD8C4A20" w:tentative="1">
      <w:start w:val="1"/>
      <w:numFmt w:val="bullet"/>
      <w:lvlText w:val="•"/>
      <w:lvlJc w:val="left"/>
      <w:pPr>
        <w:tabs>
          <w:tab w:val="num" w:pos="4320"/>
        </w:tabs>
        <w:ind w:left="4320" w:hanging="360"/>
      </w:pPr>
      <w:rPr>
        <w:rFonts w:ascii="Arial" w:hAnsi="Arial" w:hint="default"/>
      </w:rPr>
    </w:lvl>
    <w:lvl w:ilvl="6" w:tplc="335EECAE" w:tentative="1">
      <w:start w:val="1"/>
      <w:numFmt w:val="bullet"/>
      <w:lvlText w:val="•"/>
      <w:lvlJc w:val="left"/>
      <w:pPr>
        <w:tabs>
          <w:tab w:val="num" w:pos="5040"/>
        </w:tabs>
        <w:ind w:left="5040" w:hanging="360"/>
      </w:pPr>
      <w:rPr>
        <w:rFonts w:ascii="Arial" w:hAnsi="Arial" w:hint="default"/>
      </w:rPr>
    </w:lvl>
    <w:lvl w:ilvl="7" w:tplc="519A0FCC" w:tentative="1">
      <w:start w:val="1"/>
      <w:numFmt w:val="bullet"/>
      <w:lvlText w:val="•"/>
      <w:lvlJc w:val="left"/>
      <w:pPr>
        <w:tabs>
          <w:tab w:val="num" w:pos="5760"/>
        </w:tabs>
        <w:ind w:left="5760" w:hanging="360"/>
      </w:pPr>
      <w:rPr>
        <w:rFonts w:ascii="Arial" w:hAnsi="Arial" w:hint="default"/>
      </w:rPr>
    </w:lvl>
    <w:lvl w:ilvl="8" w:tplc="76760DA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F9E2469"/>
    <w:multiLevelType w:val="hybridMultilevel"/>
    <w:tmpl w:val="0DCA3D4C"/>
    <w:lvl w:ilvl="0" w:tplc="DCBA80EE">
      <w:start w:val="1"/>
      <w:numFmt w:val="bullet"/>
      <w:lvlText w:val="•"/>
      <w:lvlJc w:val="left"/>
      <w:pPr>
        <w:tabs>
          <w:tab w:val="num" w:pos="720"/>
        </w:tabs>
        <w:ind w:left="720" w:hanging="360"/>
      </w:pPr>
      <w:rPr>
        <w:rFonts w:ascii="Arial" w:hAnsi="Arial" w:hint="default"/>
      </w:rPr>
    </w:lvl>
    <w:lvl w:ilvl="1" w:tplc="C0BA3C46" w:tentative="1">
      <w:start w:val="1"/>
      <w:numFmt w:val="bullet"/>
      <w:lvlText w:val="•"/>
      <w:lvlJc w:val="left"/>
      <w:pPr>
        <w:tabs>
          <w:tab w:val="num" w:pos="1440"/>
        </w:tabs>
        <w:ind w:left="1440" w:hanging="360"/>
      </w:pPr>
      <w:rPr>
        <w:rFonts w:ascii="Arial" w:hAnsi="Arial" w:hint="default"/>
      </w:rPr>
    </w:lvl>
    <w:lvl w:ilvl="2" w:tplc="A81009EA" w:tentative="1">
      <w:start w:val="1"/>
      <w:numFmt w:val="bullet"/>
      <w:lvlText w:val="•"/>
      <w:lvlJc w:val="left"/>
      <w:pPr>
        <w:tabs>
          <w:tab w:val="num" w:pos="2160"/>
        </w:tabs>
        <w:ind w:left="2160" w:hanging="360"/>
      </w:pPr>
      <w:rPr>
        <w:rFonts w:ascii="Arial" w:hAnsi="Arial" w:hint="default"/>
      </w:rPr>
    </w:lvl>
    <w:lvl w:ilvl="3" w:tplc="9422491C" w:tentative="1">
      <w:start w:val="1"/>
      <w:numFmt w:val="bullet"/>
      <w:lvlText w:val="•"/>
      <w:lvlJc w:val="left"/>
      <w:pPr>
        <w:tabs>
          <w:tab w:val="num" w:pos="2880"/>
        </w:tabs>
        <w:ind w:left="2880" w:hanging="360"/>
      </w:pPr>
      <w:rPr>
        <w:rFonts w:ascii="Arial" w:hAnsi="Arial" w:hint="default"/>
      </w:rPr>
    </w:lvl>
    <w:lvl w:ilvl="4" w:tplc="2994879E" w:tentative="1">
      <w:start w:val="1"/>
      <w:numFmt w:val="bullet"/>
      <w:lvlText w:val="•"/>
      <w:lvlJc w:val="left"/>
      <w:pPr>
        <w:tabs>
          <w:tab w:val="num" w:pos="3600"/>
        </w:tabs>
        <w:ind w:left="3600" w:hanging="360"/>
      </w:pPr>
      <w:rPr>
        <w:rFonts w:ascii="Arial" w:hAnsi="Arial" w:hint="default"/>
      </w:rPr>
    </w:lvl>
    <w:lvl w:ilvl="5" w:tplc="3AB49448" w:tentative="1">
      <w:start w:val="1"/>
      <w:numFmt w:val="bullet"/>
      <w:lvlText w:val="•"/>
      <w:lvlJc w:val="left"/>
      <w:pPr>
        <w:tabs>
          <w:tab w:val="num" w:pos="4320"/>
        </w:tabs>
        <w:ind w:left="4320" w:hanging="360"/>
      </w:pPr>
      <w:rPr>
        <w:rFonts w:ascii="Arial" w:hAnsi="Arial" w:hint="default"/>
      </w:rPr>
    </w:lvl>
    <w:lvl w:ilvl="6" w:tplc="08B20A20" w:tentative="1">
      <w:start w:val="1"/>
      <w:numFmt w:val="bullet"/>
      <w:lvlText w:val="•"/>
      <w:lvlJc w:val="left"/>
      <w:pPr>
        <w:tabs>
          <w:tab w:val="num" w:pos="5040"/>
        </w:tabs>
        <w:ind w:left="5040" w:hanging="360"/>
      </w:pPr>
      <w:rPr>
        <w:rFonts w:ascii="Arial" w:hAnsi="Arial" w:hint="default"/>
      </w:rPr>
    </w:lvl>
    <w:lvl w:ilvl="7" w:tplc="DAD833F6" w:tentative="1">
      <w:start w:val="1"/>
      <w:numFmt w:val="bullet"/>
      <w:lvlText w:val="•"/>
      <w:lvlJc w:val="left"/>
      <w:pPr>
        <w:tabs>
          <w:tab w:val="num" w:pos="5760"/>
        </w:tabs>
        <w:ind w:left="5760" w:hanging="360"/>
      </w:pPr>
      <w:rPr>
        <w:rFonts w:ascii="Arial" w:hAnsi="Arial" w:hint="default"/>
      </w:rPr>
    </w:lvl>
    <w:lvl w:ilvl="8" w:tplc="AE080B52" w:tentative="1">
      <w:start w:val="1"/>
      <w:numFmt w:val="bullet"/>
      <w:lvlText w:val="•"/>
      <w:lvlJc w:val="left"/>
      <w:pPr>
        <w:tabs>
          <w:tab w:val="num" w:pos="6480"/>
        </w:tabs>
        <w:ind w:left="6480" w:hanging="360"/>
      </w:pPr>
      <w:rPr>
        <w:rFonts w:ascii="Arial" w:hAnsi="Arial" w:hint="default"/>
      </w:rPr>
    </w:lvl>
  </w:abstractNum>
  <w:num w:numId="1" w16cid:durableId="995109963">
    <w:abstractNumId w:val="23"/>
  </w:num>
  <w:num w:numId="2" w16cid:durableId="579406926">
    <w:abstractNumId w:val="9"/>
  </w:num>
  <w:num w:numId="3" w16cid:durableId="1962955502">
    <w:abstractNumId w:val="22"/>
  </w:num>
  <w:num w:numId="4" w16cid:durableId="1568954749">
    <w:abstractNumId w:val="25"/>
  </w:num>
  <w:num w:numId="5" w16cid:durableId="201481879">
    <w:abstractNumId w:val="24"/>
  </w:num>
  <w:num w:numId="6" w16cid:durableId="467281498">
    <w:abstractNumId w:val="14"/>
  </w:num>
  <w:num w:numId="7" w16cid:durableId="679622371">
    <w:abstractNumId w:val="4"/>
  </w:num>
  <w:num w:numId="8" w16cid:durableId="1105618566">
    <w:abstractNumId w:val="11"/>
  </w:num>
  <w:num w:numId="9" w16cid:durableId="1691106439">
    <w:abstractNumId w:val="18"/>
  </w:num>
  <w:num w:numId="10" w16cid:durableId="1293973498">
    <w:abstractNumId w:val="8"/>
  </w:num>
  <w:num w:numId="11" w16cid:durableId="361592006">
    <w:abstractNumId w:val="2"/>
  </w:num>
  <w:num w:numId="12" w16cid:durableId="1620718176">
    <w:abstractNumId w:val="1"/>
  </w:num>
  <w:num w:numId="13" w16cid:durableId="1454711609">
    <w:abstractNumId w:val="7"/>
  </w:num>
  <w:num w:numId="14" w16cid:durableId="118956175">
    <w:abstractNumId w:val="6"/>
  </w:num>
  <w:num w:numId="15" w16cid:durableId="1388870272">
    <w:abstractNumId w:val="10"/>
  </w:num>
  <w:num w:numId="16" w16cid:durableId="968975153">
    <w:abstractNumId w:val="5"/>
  </w:num>
  <w:num w:numId="17" w16cid:durableId="188759306">
    <w:abstractNumId w:val="17"/>
  </w:num>
  <w:num w:numId="18" w16cid:durableId="330792866">
    <w:abstractNumId w:val="0"/>
  </w:num>
  <w:num w:numId="19" w16cid:durableId="1298032560">
    <w:abstractNumId w:val="16"/>
  </w:num>
  <w:num w:numId="20" w16cid:durableId="99615346">
    <w:abstractNumId w:val="20"/>
  </w:num>
  <w:num w:numId="21" w16cid:durableId="1906916029">
    <w:abstractNumId w:val="3"/>
  </w:num>
  <w:num w:numId="22" w16cid:durableId="1113475645">
    <w:abstractNumId w:val="19"/>
  </w:num>
  <w:num w:numId="23" w16cid:durableId="844711072">
    <w:abstractNumId w:val="12"/>
  </w:num>
  <w:num w:numId="24" w16cid:durableId="1015185353">
    <w:abstractNumId w:val="21"/>
  </w:num>
  <w:num w:numId="25" w16cid:durableId="408229813">
    <w:abstractNumId w:val="13"/>
  </w:num>
  <w:num w:numId="26" w16cid:durableId="97452579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73D"/>
    <w:rsid w:val="00001B6A"/>
    <w:rsid w:val="00002B9D"/>
    <w:rsid w:val="00002D73"/>
    <w:rsid w:val="000053C0"/>
    <w:rsid w:val="00005B1B"/>
    <w:rsid w:val="000061AE"/>
    <w:rsid w:val="00006AAB"/>
    <w:rsid w:val="00010858"/>
    <w:rsid w:val="00013391"/>
    <w:rsid w:val="00013A64"/>
    <w:rsid w:val="0001441E"/>
    <w:rsid w:val="00014BD1"/>
    <w:rsid w:val="00016021"/>
    <w:rsid w:val="000169EE"/>
    <w:rsid w:val="00017522"/>
    <w:rsid w:val="00017772"/>
    <w:rsid w:val="000215DF"/>
    <w:rsid w:val="000238C3"/>
    <w:rsid w:val="00023996"/>
    <w:rsid w:val="00023BE1"/>
    <w:rsid w:val="000245F5"/>
    <w:rsid w:val="00024C3C"/>
    <w:rsid w:val="00026448"/>
    <w:rsid w:val="00026B99"/>
    <w:rsid w:val="00026C7F"/>
    <w:rsid w:val="00030260"/>
    <w:rsid w:val="00031006"/>
    <w:rsid w:val="0003179E"/>
    <w:rsid w:val="000317A3"/>
    <w:rsid w:val="00031B0D"/>
    <w:rsid w:val="00031FAD"/>
    <w:rsid w:val="00035D08"/>
    <w:rsid w:val="000375FB"/>
    <w:rsid w:val="00040CBB"/>
    <w:rsid w:val="00041543"/>
    <w:rsid w:val="00042B87"/>
    <w:rsid w:val="000434EA"/>
    <w:rsid w:val="00045FC7"/>
    <w:rsid w:val="00046A8C"/>
    <w:rsid w:val="00047D99"/>
    <w:rsid w:val="000506A9"/>
    <w:rsid w:val="00050CCA"/>
    <w:rsid w:val="00053A70"/>
    <w:rsid w:val="00053B4D"/>
    <w:rsid w:val="00054037"/>
    <w:rsid w:val="00054A95"/>
    <w:rsid w:val="00055E03"/>
    <w:rsid w:val="00056C2D"/>
    <w:rsid w:val="00057184"/>
    <w:rsid w:val="00061764"/>
    <w:rsid w:val="00061BB6"/>
    <w:rsid w:val="0006201D"/>
    <w:rsid w:val="00063DAE"/>
    <w:rsid w:val="00064495"/>
    <w:rsid w:val="00066072"/>
    <w:rsid w:val="00067149"/>
    <w:rsid w:val="000675A1"/>
    <w:rsid w:val="00070693"/>
    <w:rsid w:val="00072013"/>
    <w:rsid w:val="000725B4"/>
    <w:rsid w:val="00072FEF"/>
    <w:rsid w:val="00073241"/>
    <w:rsid w:val="00073444"/>
    <w:rsid w:val="0007372C"/>
    <w:rsid w:val="00073FFC"/>
    <w:rsid w:val="0007448D"/>
    <w:rsid w:val="00074B56"/>
    <w:rsid w:val="00074B8F"/>
    <w:rsid w:val="00074D4B"/>
    <w:rsid w:val="00074FA8"/>
    <w:rsid w:val="0007696B"/>
    <w:rsid w:val="000775C2"/>
    <w:rsid w:val="00081AC5"/>
    <w:rsid w:val="000822FF"/>
    <w:rsid w:val="0008529D"/>
    <w:rsid w:val="00086532"/>
    <w:rsid w:val="0008690D"/>
    <w:rsid w:val="000871D5"/>
    <w:rsid w:val="00092F5C"/>
    <w:rsid w:val="0009378D"/>
    <w:rsid w:val="00093AA3"/>
    <w:rsid w:val="00093B99"/>
    <w:rsid w:val="00097038"/>
    <w:rsid w:val="000A0C8F"/>
    <w:rsid w:val="000A1735"/>
    <w:rsid w:val="000A1D7F"/>
    <w:rsid w:val="000A3F44"/>
    <w:rsid w:val="000A4948"/>
    <w:rsid w:val="000A57BD"/>
    <w:rsid w:val="000A5888"/>
    <w:rsid w:val="000A6D0A"/>
    <w:rsid w:val="000A7C82"/>
    <w:rsid w:val="000A7E5B"/>
    <w:rsid w:val="000B0427"/>
    <w:rsid w:val="000B04BC"/>
    <w:rsid w:val="000B0D0E"/>
    <w:rsid w:val="000B34FB"/>
    <w:rsid w:val="000B5027"/>
    <w:rsid w:val="000B5748"/>
    <w:rsid w:val="000B5F5C"/>
    <w:rsid w:val="000B7508"/>
    <w:rsid w:val="000B7F04"/>
    <w:rsid w:val="000C0167"/>
    <w:rsid w:val="000C0250"/>
    <w:rsid w:val="000C082A"/>
    <w:rsid w:val="000C12C2"/>
    <w:rsid w:val="000C1678"/>
    <w:rsid w:val="000C20B0"/>
    <w:rsid w:val="000C3859"/>
    <w:rsid w:val="000C3F81"/>
    <w:rsid w:val="000C4358"/>
    <w:rsid w:val="000C70A3"/>
    <w:rsid w:val="000D083E"/>
    <w:rsid w:val="000D0AC9"/>
    <w:rsid w:val="000D10D9"/>
    <w:rsid w:val="000D48FD"/>
    <w:rsid w:val="000D5638"/>
    <w:rsid w:val="000D597C"/>
    <w:rsid w:val="000D5E17"/>
    <w:rsid w:val="000D6BC8"/>
    <w:rsid w:val="000D7796"/>
    <w:rsid w:val="000D7893"/>
    <w:rsid w:val="000E0497"/>
    <w:rsid w:val="000E1091"/>
    <w:rsid w:val="000E13B8"/>
    <w:rsid w:val="000E2324"/>
    <w:rsid w:val="000E5E09"/>
    <w:rsid w:val="000E6E95"/>
    <w:rsid w:val="000E7190"/>
    <w:rsid w:val="000F103B"/>
    <w:rsid w:val="000F23BD"/>
    <w:rsid w:val="000F2633"/>
    <w:rsid w:val="000F2F10"/>
    <w:rsid w:val="000F3242"/>
    <w:rsid w:val="000F3313"/>
    <w:rsid w:val="000F4035"/>
    <w:rsid w:val="000F5F9C"/>
    <w:rsid w:val="000F6A6F"/>
    <w:rsid w:val="000F6E64"/>
    <w:rsid w:val="000F7BBA"/>
    <w:rsid w:val="00102747"/>
    <w:rsid w:val="00102F2B"/>
    <w:rsid w:val="00103331"/>
    <w:rsid w:val="00104471"/>
    <w:rsid w:val="00105019"/>
    <w:rsid w:val="001059E8"/>
    <w:rsid w:val="001063B1"/>
    <w:rsid w:val="00106483"/>
    <w:rsid w:val="00106C8D"/>
    <w:rsid w:val="0010703D"/>
    <w:rsid w:val="001109EB"/>
    <w:rsid w:val="001112F8"/>
    <w:rsid w:val="0011155D"/>
    <w:rsid w:val="0011176C"/>
    <w:rsid w:val="001132BF"/>
    <w:rsid w:val="00113460"/>
    <w:rsid w:val="00113CDC"/>
    <w:rsid w:val="001144F0"/>
    <w:rsid w:val="00114C18"/>
    <w:rsid w:val="00115681"/>
    <w:rsid w:val="001157C2"/>
    <w:rsid w:val="001158D3"/>
    <w:rsid w:val="00122AF7"/>
    <w:rsid w:val="00125112"/>
    <w:rsid w:val="0012734A"/>
    <w:rsid w:val="001301C1"/>
    <w:rsid w:val="00131964"/>
    <w:rsid w:val="001334F9"/>
    <w:rsid w:val="001371EE"/>
    <w:rsid w:val="001422C2"/>
    <w:rsid w:val="0014330B"/>
    <w:rsid w:val="001436CD"/>
    <w:rsid w:val="00143965"/>
    <w:rsid w:val="00144442"/>
    <w:rsid w:val="001445E0"/>
    <w:rsid w:val="00144977"/>
    <w:rsid w:val="00147E1F"/>
    <w:rsid w:val="001510CF"/>
    <w:rsid w:val="00153472"/>
    <w:rsid w:val="00154850"/>
    <w:rsid w:val="00155610"/>
    <w:rsid w:val="0016114C"/>
    <w:rsid w:val="001615E1"/>
    <w:rsid w:val="001623DA"/>
    <w:rsid w:val="00162BA7"/>
    <w:rsid w:val="0016343E"/>
    <w:rsid w:val="00163EA3"/>
    <w:rsid w:val="001643E0"/>
    <w:rsid w:val="00166557"/>
    <w:rsid w:val="001665EE"/>
    <w:rsid w:val="00167873"/>
    <w:rsid w:val="0017063C"/>
    <w:rsid w:val="00170C95"/>
    <w:rsid w:val="001720B6"/>
    <w:rsid w:val="0017420B"/>
    <w:rsid w:val="00176637"/>
    <w:rsid w:val="00176B63"/>
    <w:rsid w:val="001813CB"/>
    <w:rsid w:val="00183B3C"/>
    <w:rsid w:val="00183DE6"/>
    <w:rsid w:val="00187288"/>
    <w:rsid w:val="00187AED"/>
    <w:rsid w:val="00193E28"/>
    <w:rsid w:val="0019405F"/>
    <w:rsid w:val="00194764"/>
    <w:rsid w:val="0019582D"/>
    <w:rsid w:val="00196726"/>
    <w:rsid w:val="001A0EAE"/>
    <w:rsid w:val="001A0F1C"/>
    <w:rsid w:val="001A233F"/>
    <w:rsid w:val="001A38DD"/>
    <w:rsid w:val="001A3D9F"/>
    <w:rsid w:val="001A3F67"/>
    <w:rsid w:val="001A3FCA"/>
    <w:rsid w:val="001A4F3A"/>
    <w:rsid w:val="001A5991"/>
    <w:rsid w:val="001A6195"/>
    <w:rsid w:val="001A6903"/>
    <w:rsid w:val="001A7765"/>
    <w:rsid w:val="001A7BED"/>
    <w:rsid w:val="001B2696"/>
    <w:rsid w:val="001B2E1C"/>
    <w:rsid w:val="001B3B78"/>
    <w:rsid w:val="001B3EF9"/>
    <w:rsid w:val="001B3F52"/>
    <w:rsid w:val="001B5F34"/>
    <w:rsid w:val="001B6A4C"/>
    <w:rsid w:val="001B786E"/>
    <w:rsid w:val="001C2F9E"/>
    <w:rsid w:val="001C3AE5"/>
    <w:rsid w:val="001C40EC"/>
    <w:rsid w:val="001C4220"/>
    <w:rsid w:val="001C43D0"/>
    <w:rsid w:val="001C4F1F"/>
    <w:rsid w:val="001C549F"/>
    <w:rsid w:val="001C61EE"/>
    <w:rsid w:val="001C6CD6"/>
    <w:rsid w:val="001C72DF"/>
    <w:rsid w:val="001D030A"/>
    <w:rsid w:val="001D05E8"/>
    <w:rsid w:val="001D0F17"/>
    <w:rsid w:val="001D196D"/>
    <w:rsid w:val="001D1EBC"/>
    <w:rsid w:val="001D3112"/>
    <w:rsid w:val="001D4238"/>
    <w:rsid w:val="001D672E"/>
    <w:rsid w:val="001D7C8B"/>
    <w:rsid w:val="001E1BD6"/>
    <w:rsid w:val="001E2FCE"/>
    <w:rsid w:val="001E33ED"/>
    <w:rsid w:val="001E4E0A"/>
    <w:rsid w:val="001F102E"/>
    <w:rsid w:val="001F1976"/>
    <w:rsid w:val="001F3650"/>
    <w:rsid w:val="001F49E8"/>
    <w:rsid w:val="001F5496"/>
    <w:rsid w:val="001F5579"/>
    <w:rsid w:val="001F6034"/>
    <w:rsid w:val="001F63DD"/>
    <w:rsid w:val="002010AD"/>
    <w:rsid w:val="002010E3"/>
    <w:rsid w:val="00205487"/>
    <w:rsid w:val="0020584A"/>
    <w:rsid w:val="00207845"/>
    <w:rsid w:val="00207946"/>
    <w:rsid w:val="00211C60"/>
    <w:rsid w:val="00211D98"/>
    <w:rsid w:val="002123E8"/>
    <w:rsid w:val="00212C2D"/>
    <w:rsid w:val="00212FAA"/>
    <w:rsid w:val="00214A6A"/>
    <w:rsid w:val="00214B7D"/>
    <w:rsid w:val="002153B5"/>
    <w:rsid w:val="00215993"/>
    <w:rsid w:val="002173CC"/>
    <w:rsid w:val="00220775"/>
    <w:rsid w:val="002218F1"/>
    <w:rsid w:val="00221F2B"/>
    <w:rsid w:val="00222E11"/>
    <w:rsid w:val="002237DD"/>
    <w:rsid w:val="00223BA4"/>
    <w:rsid w:val="00223E83"/>
    <w:rsid w:val="0022452F"/>
    <w:rsid w:val="002246FA"/>
    <w:rsid w:val="002253B4"/>
    <w:rsid w:val="0022592A"/>
    <w:rsid w:val="002259FE"/>
    <w:rsid w:val="00225AC1"/>
    <w:rsid w:val="00225BA5"/>
    <w:rsid w:val="00227F7E"/>
    <w:rsid w:val="002301F4"/>
    <w:rsid w:val="0023074E"/>
    <w:rsid w:val="002311D4"/>
    <w:rsid w:val="002332DF"/>
    <w:rsid w:val="00233EB4"/>
    <w:rsid w:val="00234036"/>
    <w:rsid w:val="002345ED"/>
    <w:rsid w:val="00234C1B"/>
    <w:rsid w:val="00234E64"/>
    <w:rsid w:val="00235BEB"/>
    <w:rsid w:val="00236624"/>
    <w:rsid w:val="00237272"/>
    <w:rsid w:val="00237D68"/>
    <w:rsid w:val="00240455"/>
    <w:rsid w:val="00240A60"/>
    <w:rsid w:val="002500C0"/>
    <w:rsid w:val="002512CA"/>
    <w:rsid w:val="0025165E"/>
    <w:rsid w:val="00251EAF"/>
    <w:rsid w:val="00252AAA"/>
    <w:rsid w:val="00253CB3"/>
    <w:rsid w:val="0025479B"/>
    <w:rsid w:val="002547E5"/>
    <w:rsid w:val="00254F0B"/>
    <w:rsid w:val="002552FB"/>
    <w:rsid w:val="002556BE"/>
    <w:rsid w:val="0025620B"/>
    <w:rsid w:val="00256EF6"/>
    <w:rsid w:val="002603E1"/>
    <w:rsid w:val="00260D99"/>
    <w:rsid w:val="00261100"/>
    <w:rsid w:val="00261117"/>
    <w:rsid w:val="00261377"/>
    <w:rsid w:val="002625E2"/>
    <w:rsid w:val="002650F2"/>
    <w:rsid w:val="00267240"/>
    <w:rsid w:val="00270B8D"/>
    <w:rsid w:val="0027319B"/>
    <w:rsid w:val="002745E5"/>
    <w:rsid w:val="00276112"/>
    <w:rsid w:val="002802AD"/>
    <w:rsid w:val="0028121D"/>
    <w:rsid w:val="0028171E"/>
    <w:rsid w:val="002833C4"/>
    <w:rsid w:val="002860B9"/>
    <w:rsid w:val="002910B8"/>
    <w:rsid w:val="002946FF"/>
    <w:rsid w:val="00296310"/>
    <w:rsid w:val="00297215"/>
    <w:rsid w:val="002A0413"/>
    <w:rsid w:val="002A2F9F"/>
    <w:rsid w:val="002A31D3"/>
    <w:rsid w:val="002A55F0"/>
    <w:rsid w:val="002A5672"/>
    <w:rsid w:val="002A5E28"/>
    <w:rsid w:val="002A6358"/>
    <w:rsid w:val="002A6758"/>
    <w:rsid w:val="002B14E7"/>
    <w:rsid w:val="002B4D9F"/>
    <w:rsid w:val="002B6B10"/>
    <w:rsid w:val="002C07E6"/>
    <w:rsid w:val="002C238B"/>
    <w:rsid w:val="002C36BC"/>
    <w:rsid w:val="002C3711"/>
    <w:rsid w:val="002C4663"/>
    <w:rsid w:val="002C53D7"/>
    <w:rsid w:val="002C5F00"/>
    <w:rsid w:val="002C6EEF"/>
    <w:rsid w:val="002D0D08"/>
    <w:rsid w:val="002D37C9"/>
    <w:rsid w:val="002D4488"/>
    <w:rsid w:val="002D4839"/>
    <w:rsid w:val="002D6944"/>
    <w:rsid w:val="002E2443"/>
    <w:rsid w:val="002E3005"/>
    <w:rsid w:val="002E3209"/>
    <w:rsid w:val="002E4B98"/>
    <w:rsid w:val="002F16A8"/>
    <w:rsid w:val="002F23EA"/>
    <w:rsid w:val="002F4272"/>
    <w:rsid w:val="002F4BA8"/>
    <w:rsid w:val="002F63C7"/>
    <w:rsid w:val="002F7AC9"/>
    <w:rsid w:val="003015D2"/>
    <w:rsid w:val="00301F5F"/>
    <w:rsid w:val="003024FB"/>
    <w:rsid w:val="00302828"/>
    <w:rsid w:val="00305ED9"/>
    <w:rsid w:val="003067FA"/>
    <w:rsid w:val="00310A74"/>
    <w:rsid w:val="003112BE"/>
    <w:rsid w:val="0031214E"/>
    <w:rsid w:val="0031333B"/>
    <w:rsid w:val="00314CBA"/>
    <w:rsid w:val="00316C4B"/>
    <w:rsid w:val="00320E72"/>
    <w:rsid w:val="003221A7"/>
    <w:rsid w:val="003223B6"/>
    <w:rsid w:val="00322431"/>
    <w:rsid w:val="003228AE"/>
    <w:rsid w:val="003230D6"/>
    <w:rsid w:val="00323F1A"/>
    <w:rsid w:val="00324DAC"/>
    <w:rsid w:val="00325933"/>
    <w:rsid w:val="00326323"/>
    <w:rsid w:val="00326AF2"/>
    <w:rsid w:val="003309B4"/>
    <w:rsid w:val="00331B9C"/>
    <w:rsid w:val="003323C7"/>
    <w:rsid w:val="003379B3"/>
    <w:rsid w:val="003405F2"/>
    <w:rsid w:val="00342049"/>
    <w:rsid w:val="00342991"/>
    <w:rsid w:val="003432FA"/>
    <w:rsid w:val="00344657"/>
    <w:rsid w:val="003447A0"/>
    <w:rsid w:val="00344EDC"/>
    <w:rsid w:val="0034571A"/>
    <w:rsid w:val="003457F8"/>
    <w:rsid w:val="003465BA"/>
    <w:rsid w:val="003509C1"/>
    <w:rsid w:val="00350C9A"/>
    <w:rsid w:val="00351F4D"/>
    <w:rsid w:val="003533B4"/>
    <w:rsid w:val="003543EC"/>
    <w:rsid w:val="00354C2A"/>
    <w:rsid w:val="0035628B"/>
    <w:rsid w:val="0036039B"/>
    <w:rsid w:val="00363156"/>
    <w:rsid w:val="00364DFA"/>
    <w:rsid w:val="0036646D"/>
    <w:rsid w:val="00367C95"/>
    <w:rsid w:val="00370BB0"/>
    <w:rsid w:val="00370D85"/>
    <w:rsid w:val="00370F50"/>
    <w:rsid w:val="0037371A"/>
    <w:rsid w:val="00373CEB"/>
    <w:rsid w:val="0037451B"/>
    <w:rsid w:val="00374C36"/>
    <w:rsid w:val="00377069"/>
    <w:rsid w:val="00377267"/>
    <w:rsid w:val="0037787E"/>
    <w:rsid w:val="00380555"/>
    <w:rsid w:val="00381A5B"/>
    <w:rsid w:val="00381DA3"/>
    <w:rsid w:val="00381F10"/>
    <w:rsid w:val="0038359E"/>
    <w:rsid w:val="003838BB"/>
    <w:rsid w:val="00383C5E"/>
    <w:rsid w:val="00383C6B"/>
    <w:rsid w:val="00383E8D"/>
    <w:rsid w:val="00384E5D"/>
    <w:rsid w:val="00384EBE"/>
    <w:rsid w:val="00390084"/>
    <w:rsid w:val="003931D0"/>
    <w:rsid w:val="00393F92"/>
    <w:rsid w:val="003947DB"/>
    <w:rsid w:val="00396439"/>
    <w:rsid w:val="0039651D"/>
    <w:rsid w:val="003972D4"/>
    <w:rsid w:val="00397413"/>
    <w:rsid w:val="0039790A"/>
    <w:rsid w:val="00397EEC"/>
    <w:rsid w:val="003A1719"/>
    <w:rsid w:val="003A1F30"/>
    <w:rsid w:val="003A2D73"/>
    <w:rsid w:val="003A2DBB"/>
    <w:rsid w:val="003A5CDC"/>
    <w:rsid w:val="003A5E6F"/>
    <w:rsid w:val="003A6D44"/>
    <w:rsid w:val="003B0FF7"/>
    <w:rsid w:val="003B2643"/>
    <w:rsid w:val="003B2B78"/>
    <w:rsid w:val="003B2D18"/>
    <w:rsid w:val="003B39E1"/>
    <w:rsid w:val="003B4DCB"/>
    <w:rsid w:val="003B59C5"/>
    <w:rsid w:val="003B7A09"/>
    <w:rsid w:val="003C038D"/>
    <w:rsid w:val="003C0645"/>
    <w:rsid w:val="003C1C46"/>
    <w:rsid w:val="003C4E2D"/>
    <w:rsid w:val="003C4EA0"/>
    <w:rsid w:val="003C56A4"/>
    <w:rsid w:val="003D22B0"/>
    <w:rsid w:val="003D747B"/>
    <w:rsid w:val="003E1293"/>
    <w:rsid w:val="003E2280"/>
    <w:rsid w:val="003E2D61"/>
    <w:rsid w:val="003E5840"/>
    <w:rsid w:val="003E5E12"/>
    <w:rsid w:val="003E79B8"/>
    <w:rsid w:val="003F15E0"/>
    <w:rsid w:val="003F4AD2"/>
    <w:rsid w:val="003F55C5"/>
    <w:rsid w:val="003F77D0"/>
    <w:rsid w:val="00400600"/>
    <w:rsid w:val="0040282A"/>
    <w:rsid w:val="00402E80"/>
    <w:rsid w:val="00403AEF"/>
    <w:rsid w:val="00404023"/>
    <w:rsid w:val="004043EE"/>
    <w:rsid w:val="00404A39"/>
    <w:rsid w:val="00404D67"/>
    <w:rsid w:val="00405B76"/>
    <w:rsid w:val="00405CB0"/>
    <w:rsid w:val="00407F0B"/>
    <w:rsid w:val="00410211"/>
    <w:rsid w:val="00413387"/>
    <w:rsid w:val="00414706"/>
    <w:rsid w:val="004147D9"/>
    <w:rsid w:val="00415C70"/>
    <w:rsid w:val="00416AE0"/>
    <w:rsid w:val="00417687"/>
    <w:rsid w:val="00421C16"/>
    <w:rsid w:val="0042330C"/>
    <w:rsid w:val="00423656"/>
    <w:rsid w:val="00423D5F"/>
    <w:rsid w:val="00424235"/>
    <w:rsid w:val="00426C26"/>
    <w:rsid w:val="004275EC"/>
    <w:rsid w:val="004278A5"/>
    <w:rsid w:val="00431C89"/>
    <w:rsid w:val="004321F4"/>
    <w:rsid w:val="004333A6"/>
    <w:rsid w:val="0043538F"/>
    <w:rsid w:val="00435E5A"/>
    <w:rsid w:val="004375DC"/>
    <w:rsid w:val="00437672"/>
    <w:rsid w:val="004415C9"/>
    <w:rsid w:val="00441E54"/>
    <w:rsid w:val="0044283A"/>
    <w:rsid w:val="004436B8"/>
    <w:rsid w:val="00446CEF"/>
    <w:rsid w:val="004472D1"/>
    <w:rsid w:val="004473B1"/>
    <w:rsid w:val="00447724"/>
    <w:rsid w:val="0045148D"/>
    <w:rsid w:val="00453AB0"/>
    <w:rsid w:val="00453AFC"/>
    <w:rsid w:val="0045427F"/>
    <w:rsid w:val="004543B7"/>
    <w:rsid w:val="004544D3"/>
    <w:rsid w:val="00454A10"/>
    <w:rsid w:val="004558B9"/>
    <w:rsid w:val="00455E25"/>
    <w:rsid w:val="00460678"/>
    <w:rsid w:val="004610D5"/>
    <w:rsid w:val="0046212A"/>
    <w:rsid w:val="004629B4"/>
    <w:rsid w:val="00464185"/>
    <w:rsid w:val="0046458D"/>
    <w:rsid w:val="00464AE8"/>
    <w:rsid w:val="00464E43"/>
    <w:rsid w:val="004655AC"/>
    <w:rsid w:val="004657E0"/>
    <w:rsid w:val="00465896"/>
    <w:rsid w:val="004664A1"/>
    <w:rsid w:val="00466544"/>
    <w:rsid w:val="00470182"/>
    <w:rsid w:val="004708F9"/>
    <w:rsid w:val="00472E90"/>
    <w:rsid w:val="00475442"/>
    <w:rsid w:val="00475C19"/>
    <w:rsid w:val="00476C32"/>
    <w:rsid w:val="00476CA2"/>
    <w:rsid w:val="00480220"/>
    <w:rsid w:val="00480F79"/>
    <w:rsid w:val="0048126E"/>
    <w:rsid w:val="00481AED"/>
    <w:rsid w:val="00484C09"/>
    <w:rsid w:val="004879CE"/>
    <w:rsid w:val="0049137E"/>
    <w:rsid w:val="0049140B"/>
    <w:rsid w:val="004926A8"/>
    <w:rsid w:val="00492B4B"/>
    <w:rsid w:val="00493BAC"/>
    <w:rsid w:val="00494646"/>
    <w:rsid w:val="00494785"/>
    <w:rsid w:val="00494808"/>
    <w:rsid w:val="00494E2E"/>
    <w:rsid w:val="004954EF"/>
    <w:rsid w:val="004960E7"/>
    <w:rsid w:val="004A175A"/>
    <w:rsid w:val="004A1C17"/>
    <w:rsid w:val="004A1C75"/>
    <w:rsid w:val="004A1E46"/>
    <w:rsid w:val="004A1F18"/>
    <w:rsid w:val="004A22DF"/>
    <w:rsid w:val="004A4851"/>
    <w:rsid w:val="004A4C47"/>
    <w:rsid w:val="004A65FA"/>
    <w:rsid w:val="004A6D8B"/>
    <w:rsid w:val="004A76F2"/>
    <w:rsid w:val="004A7FD1"/>
    <w:rsid w:val="004B51E3"/>
    <w:rsid w:val="004B5B2D"/>
    <w:rsid w:val="004B5FF2"/>
    <w:rsid w:val="004B7CA9"/>
    <w:rsid w:val="004C0029"/>
    <w:rsid w:val="004C0611"/>
    <w:rsid w:val="004C0691"/>
    <w:rsid w:val="004C149C"/>
    <w:rsid w:val="004C1B65"/>
    <w:rsid w:val="004C1B94"/>
    <w:rsid w:val="004C30D9"/>
    <w:rsid w:val="004C4A45"/>
    <w:rsid w:val="004C51B6"/>
    <w:rsid w:val="004D015A"/>
    <w:rsid w:val="004D08F6"/>
    <w:rsid w:val="004D0BA8"/>
    <w:rsid w:val="004D0CF3"/>
    <w:rsid w:val="004D131B"/>
    <w:rsid w:val="004D21D4"/>
    <w:rsid w:val="004D3167"/>
    <w:rsid w:val="004D4FDD"/>
    <w:rsid w:val="004D5392"/>
    <w:rsid w:val="004D59CD"/>
    <w:rsid w:val="004D5CDE"/>
    <w:rsid w:val="004D7292"/>
    <w:rsid w:val="004E0946"/>
    <w:rsid w:val="004E36B0"/>
    <w:rsid w:val="004E3DB6"/>
    <w:rsid w:val="004E43E9"/>
    <w:rsid w:val="004E5703"/>
    <w:rsid w:val="004E6476"/>
    <w:rsid w:val="004E65C4"/>
    <w:rsid w:val="004F29D4"/>
    <w:rsid w:val="004F2B99"/>
    <w:rsid w:val="004F2C9F"/>
    <w:rsid w:val="004F2E48"/>
    <w:rsid w:val="004F3071"/>
    <w:rsid w:val="004F3EF0"/>
    <w:rsid w:val="004F512F"/>
    <w:rsid w:val="004F5F97"/>
    <w:rsid w:val="00500F4A"/>
    <w:rsid w:val="00502026"/>
    <w:rsid w:val="00504304"/>
    <w:rsid w:val="0050476D"/>
    <w:rsid w:val="00504C31"/>
    <w:rsid w:val="00505101"/>
    <w:rsid w:val="00506D04"/>
    <w:rsid w:val="005105E0"/>
    <w:rsid w:val="00510881"/>
    <w:rsid w:val="00511094"/>
    <w:rsid w:val="00511C3A"/>
    <w:rsid w:val="00512FD8"/>
    <w:rsid w:val="00513A1D"/>
    <w:rsid w:val="005172AC"/>
    <w:rsid w:val="005207F3"/>
    <w:rsid w:val="00520C12"/>
    <w:rsid w:val="0052257F"/>
    <w:rsid w:val="00524E6A"/>
    <w:rsid w:val="00525F5C"/>
    <w:rsid w:val="0052644B"/>
    <w:rsid w:val="00526C06"/>
    <w:rsid w:val="00530197"/>
    <w:rsid w:val="00531A89"/>
    <w:rsid w:val="005329C1"/>
    <w:rsid w:val="00532A0E"/>
    <w:rsid w:val="00533E20"/>
    <w:rsid w:val="00534174"/>
    <w:rsid w:val="005365D9"/>
    <w:rsid w:val="00541A79"/>
    <w:rsid w:val="0054358F"/>
    <w:rsid w:val="005463F5"/>
    <w:rsid w:val="005468AF"/>
    <w:rsid w:val="00546AD4"/>
    <w:rsid w:val="005506A3"/>
    <w:rsid w:val="00550EEE"/>
    <w:rsid w:val="005600BB"/>
    <w:rsid w:val="00560A13"/>
    <w:rsid w:val="00561F68"/>
    <w:rsid w:val="005637CC"/>
    <w:rsid w:val="005639C0"/>
    <w:rsid w:val="00565639"/>
    <w:rsid w:val="005673AF"/>
    <w:rsid w:val="00567EA2"/>
    <w:rsid w:val="005706E8"/>
    <w:rsid w:val="00573C44"/>
    <w:rsid w:val="005740C1"/>
    <w:rsid w:val="0057420E"/>
    <w:rsid w:val="005742EC"/>
    <w:rsid w:val="00574C9B"/>
    <w:rsid w:val="00575342"/>
    <w:rsid w:val="00577243"/>
    <w:rsid w:val="00577357"/>
    <w:rsid w:val="00577AB8"/>
    <w:rsid w:val="00580045"/>
    <w:rsid w:val="005803A3"/>
    <w:rsid w:val="0058040A"/>
    <w:rsid w:val="005827D9"/>
    <w:rsid w:val="00583915"/>
    <w:rsid w:val="00583E3A"/>
    <w:rsid w:val="00583EA5"/>
    <w:rsid w:val="0058675C"/>
    <w:rsid w:val="00587451"/>
    <w:rsid w:val="00587620"/>
    <w:rsid w:val="005930B5"/>
    <w:rsid w:val="00593432"/>
    <w:rsid w:val="00597007"/>
    <w:rsid w:val="005972B9"/>
    <w:rsid w:val="005A5EEB"/>
    <w:rsid w:val="005A670D"/>
    <w:rsid w:val="005A7682"/>
    <w:rsid w:val="005B0CED"/>
    <w:rsid w:val="005B183A"/>
    <w:rsid w:val="005B29DE"/>
    <w:rsid w:val="005B2A03"/>
    <w:rsid w:val="005B3447"/>
    <w:rsid w:val="005B35F8"/>
    <w:rsid w:val="005B4264"/>
    <w:rsid w:val="005B4426"/>
    <w:rsid w:val="005B4F71"/>
    <w:rsid w:val="005B5005"/>
    <w:rsid w:val="005B536C"/>
    <w:rsid w:val="005B63CF"/>
    <w:rsid w:val="005B792C"/>
    <w:rsid w:val="005C0B23"/>
    <w:rsid w:val="005C0F02"/>
    <w:rsid w:val="005C3D79"/>
    <w:rsid w:val="005C5557"/>
    <w:rsid w:val="005C57B4"/>
    <w:rsid w:val="005C5CD4"/>
    <w:rsid w:val="005C6AF6"/>
    <w:rsid w:val="005D0909"/>
    <w:rsid w:val="005D0F78"/>
    <w:rsid w:val="005D1133"/>
    <w:rsid w:val="005D1D43"/>
    <w:rsid w:val="005D2ACC"/>
    <w:rsid w:val="005D3836"/>
    <w:rsid w:val="005D3C0E"/>
    <w:rsid w:val="005D3E3E"/>
    <w:rsid w:val="005D53A2"/>
    <w:rsid w:val="005D5F57"/>
    <w:rsid w:val="005D64E2"/>
    <w:rsid w:val="005E0A9D"/>
    <w:rsid w:val="005E1229"/>
    <w:rsid w:val="005E2597"/>
    <w:rsid w:val="005E2C37"/>
    <w:rsid w:val="005E2F66"/>
    <w:rsid w:val="005E3F0A"/>
    <w:rsid w:val="005E45D4"/>
    <w:rsid w:val="005E4AC3"/>
    <w:rsid w:val="005E4CB7"/>
    <w:rsid w:val="005E59FE"/>
    <w:rsid w:val="005E5F51"/>
    <w:rsid w:val="005F19E4"/>
    <w:rsid w:val="005F1DE0"/>
    <w:rsid w:val="005F3AEB"/>
    <w:rsid w:val="005F4549"/>
    <w:rsid w:val="005F4566"/>
    <w:rsid w:val="005F698E"/>
    <w:rsid w:val="005F6F55"/>
    <w:rsid w:val="005F6F59"/>
    <w:rsid w:val="00603762"/>
    <w:rsid w:val="00603FFC"/>
    <w:rsid w:val="00607F74"/>
    <w:rsid w:val="0061012C"/>
    <w:rsid w:val="006109E6"/>
    <w:rsid w:val="00610B35"/>
    <w:rsid w:val="00610D69"/>
    <w:rsid w:val="0061285F"/>
    <w:rsid w:val="00613326"/>
    <w:rsid w:val="00614E3D"/>
    <w:rsid w:val="00615F20"/>
    <w:rsid w:val="006221C5"/>
    <w:rsid w:val="00622D04"/>
    <w:rsid w:val="006242A7"/>
    <w:rsid w:val="00624928"/>
    <w:rsid w:val="00625328"/>
    <w:rsid w:val="00625E4D"/>
    <w:rsid w:val="006278FB"/>
    <w:rsid w:val="0063147C"/>
    <w:rsid w:val="006319D2"/>
    <w:rsid w:val="00631E3C"/>
    <w:rsid w:val="006320A1"/>
    <w:rsid w:val="00634737"/>
    <w:rsid w:val="00634D51"/>
    <w:rsid w:val="00635C0C"/>
    <w:rsid w:val="0063694E"/>
    <w:rsid w:val="00636E1C"/>
    <w:rsid w:val="0063733F"/>
    <w:rsid w:val="0064073E"/>
    <w:rsid w:val="00640A43"/>
    <w:rsid w:val="0064116A"/>
    <w:rsid w:val="0064206B"/>
    <w:rsid w:val="006423FE"/>
    <w:rsid w:val="00643736"/>
    <w:rsid w:val="00646718"/>
    <w:rsid w:val="00646CAC"/>
    <w:rsid w:val="00647297"/>
    <w:rsid w:val="006512F3"/>
    <w:rsid w:val="00651A93"/>
    <w:rsid w:val="00653F53"/>
    <w:rsid w:val="006543D2"/>
    <w:rsid w:val="006549D3"/>
    <w:rsid w:val="00655C6B"/>
    <w:rsid w:val="00657502"/>
    <w:rsid w:val="00664873"/>
    <w:rsid w:val="006649D0"/>
    <w:rsid w:val="006654A7"/>
    <w:rsid w:val="00665627"/>
    <w:rsid w:val="00672405"/>
    <w:rsid w:val="00673F00"/>
    <w:rsid w:val="00673F77"/>
    <w:rsid w:val="00676716"/>
    <w:rsid w:val="0067751E"/>
    <w:rsid w:val="00680996"/>
    <w:rsid w:val="00680C75"/>
    <w:rsid w:val="006811A1"/>
    <w:rsid w:val="0068141D"/>
    <w:rsid w:val="00681F23"/>
    <w:rsid w:val="00682B53"/>
    <w:rsid w:val="00685054"/>
    <w:rsid w:val="006858DC"/>
    <w:rsid w:val="00685DBD"/>
    <w:rsid w:val="00687538"/>
    <w:rsid w:val="0069081D"/>
    <w:rsid w:val="006910CD"/>
    <w:rsid w:val="006923D5"/>
    <w:rsid w:val="00692A94"/>
    <w:rsid w:val="00692AA5"/>
    <w:rsid w:val="00696486"/>
    <w:rsid w:val="006A0607"/>
    <w:rsid w:val="006A0E21"/>
    <w:rsid w:val="006A14C6"/>
    <w:rsid w:val="006A3354"/>
    <w:rsid w:val="006A35DE"/>
    <w:rsid w:val="006A4EEF"/>
    <w:rsid w:val="006A6DCE"/>
    <w:rsid w:val="006A6E5D"/>
    <w:rsid w:val="006B023F"/>
    <w:rsid w:val="006B0648"/>
    <w:rsid w:val="006B1024"/>
    <w:rsid w:val="006B2659"/>
    <w:rsid w:val="006B609A"/>
    <w:rsid w:val="006B6B38"/>
    <w:rsid w:val="006B7EB9"/>
    <w:rsid w:val="006C0F19"/>
    <w:rsid w:val="006C1CF3"/>
    <w:rsid w:val="006C2E00"/>
    <w:rsid w:val="006C400A"/>
    <w:rsid w:val="006C469D"/>
    <w:rsid w:val="006C4CF5"/>
    <w:rsid w:val="006C62BF"/>
    <w:rsid w:val="006C7354"/>
    <w:rsid w:val="006C7DEF"/>
    <w:rsid w:val="006D0B43"/>
    <w:rsid w:val="006D1809"/>
    <w:rsid w:val="006D20B5"/>
    <w:rsid w:val="006D23B3"/>
    <w:rsid w:val="006D34C2"/>
    <w:rsid w:val="006D493D"/>
    <w:rsid w:val="006D4D7D"/>
    <w:rsid w:val="006D51C5"/>
    <w:rsid w:val="006D5661"/>
    <w:rsid w:val="006D5B34"/>
    <w:rsid w:val="006D5C6C"/>
    <w:rsid w:val="006D7C25"/>
    <w:rsid w:val="006E20C9"/>
    <w:rsid w:val="006E3A67"/>
    <w:rsid w:val="006E3C5E"/>
    <w:rsid w:val="006E7547"/>
    <w:rsid w:val="006E7954"/>
    <w:rsid w:val="006E7DF3"/>
    <w:rsid w:val="006F1416"/>
    <w:rsid w:val="006F14E8"/>
    <w:rsid w:val="006F185A"/>
    <w:rsid w:val="006F28C0"/>
    <w:rsid w:val="006F5830"/>
    <w:rsid w:val="006F5FE3"/>
    <w:rsid w:val="006F7743"/>
    <w:rsid w:val="007012B0"/>
    <w:rsid w:val="007019C8"/>
    <w:rsid w:val="00703CB9"/>
    <w:rsid w:val="00704521"/>
    <w:rsid w:val="00705A89"/>
    <w:rsid w:val="00705AAE"/>
    <w:rsid w:val="00706EEA"/>
    <w:rsid w:val="00707923"/>
    <w:rsid w:val="00711984"/>
    <w:rsid w:val="00713035"/>
    <w:rsid w:val="00715D58"/>
    <w:rsid w:val="00715DC2"/>
    <w:rsid w:val="00715F1D"/>
    <w:rsid w:val="0072172B"/>
    <w:rsid w:val="00722F12"/>
    <w:rsid w:val="007234C7"/>
    <w:rsid w:val="00725660"/>
    <w:rsid w:val="00725ABF"/>
    <w:rsid w:val="007326BC"/>
    <w:rsid w:val="00732819"/>
    <w:rsid w:val="00732AD3"/>
    <w:rsid w:val="007339F6"/>
    <w:rsid w:val="00734D1D"/>
    <w:rsid w:val="00735597"/>
    <w:rsid w:val="007357CB"/>
    <w:rsid w:val="0073581B"/>
    <w:rsid w:val="00735D39"/>
    <w:rsid w:val="00736866"/>
    <w:rsid w:val="007371EC"/>
    <w:rsid w:val="007373BF"/>
    <w:rsid w:val="0073778A"/>
    <w:rsid w:val="00740246"/>
    <w:rsid w:val="007418B6"/>
    <w:rsid w:val="0074216D"/>
    <w:rsid w:val="00743927"/>
    <w:rsid w:val="00744D4B"/>
    <w:rsid w:val="00746043"/>
    <w:rsid w:val="00750150"/>
    <w:rsid w:val="00750D24"/>
    <w:rsid w:val="007511E6"/>
    <w:rsid w:val="0075261D"/>
    <w:rsid w:val="00752843"/>
    <w:rsid w:val="00753EC1"/>
    <w:rsid w:val="00754212"/>
    <w:rsid w:val="0075558A"/>
    <w:rsid w:val="007559AF"/>
    <w:rsid w:val="007567DC"/>
    <w:rsid w:val="00756CDC"/>
    <w:rsid w:val="007577F0"/>
    <w:rsid w:val="00762313"/>
    <w:rsid w:val="00762C16"/>
    <w:rsid w:val="007630C4"/>
    <w:rsid w:val="00763580"/>
    <w:rsid w:val="00764D03"/>
    <w:rsid w:val="00765B60"/>
    <w:rsid w:val="00766416"/>
    <w:rsid w:val="00766AA0"/>
    <w:rsid w:val="00770667"/>
    <w:rsid w:val="00770BB5"/>
    <w:rsid w:val="007710DA"/>
    <w:rsid w:val="007716DB"/>
    <w:rsid w:val="00771A1E"/>
    <w:rsid w:val="007747CE"/>
    <w:rsid w:val="00775882"/>
    <w:rsid w:val="0078018C"/>
    <w:rsid w:val="007816ED"/>
    <w:rsid w:val="007824D5"/>
    <w:rsid w:val="00782573"/>
    <w:rsid w:val="00783119"/>
    <w:rsid w:val="00786C59"/>
    <w:rsid w:val="00790732"/>
    <w:rsid w:val="00790C6E"/>
    <w:rsid w:val="007919BA"/>
    <w:rsid w:val="00791F10"/>
    <w:rsid w:val="007923C1"/>
    <w:rsid w:val="007928A8"/>
    <w:rsid w:val="00796B52"/>
    <w:rsid w:val="00797DC6"/>
    <w:rsid w:val="007A3A56"/>
    <w:rsid w:val="007B00E4"/>
    <w:rsid w:val="007B0532"/>
    <w:rsid w:val="007B078E"/>
    <w:rsid w:val="007B11BD"/>
    <w:rsid w:val="007B16DF"/>
    <w:rsid w:val="007B29DA"/>
    <w:rsid w:val="007B36C9"/>
    <w:rsid w:val="007B4374"/>
    <w:rsid w:val="007B487E"/>
    <w:rsid w:val="007B66B8"/>
    <w:rsid w:val="007B6D37"/>
    <w:rsid w:val="007B7122"/>
    <w:rsid w:val="007C0E68"/>
    <w:rsid w:val="007C2677"/>
    <w:rsid w:val="007C28A3"/>
    <w:rsid w:val="007C28C5"/>
    <w:rsid w:val="007C3D99"/>
    <w:rsid w:val="007C5412"/>
    <w:rsid w:val="007C5F54"/>
    <w:rsid w:val="007C7174"/>
    <w:rsid w:val="007D001A"/>
    <w:rsid w:val="007D0D1F"/>
    <w:rsid w:val="007D12F6"/>
    <w:rsid w:val="007D3FDE"/>
    <w:rsid w:val="007D3FF9"/>
    <w:rsid w:val="007D4FBA"/>
    <w:rsid w:val="007D55FB"/>
    <w:rsid w:val="007D6B1D"/>
    <w:rsid w:val="007D7CDF"/>
    <w:rsid w:val="007E0037"/>
    <w:rsid w:val="007E0102"/>
    <w:rsid w:val="007E2933"/>
    <w:rsid w:val="007E4D79"/>
    <w:rsid w:val="007E67EA"/>
    <w:rsid w:val="007F000F"/>
    <w:rsid w:val="007F119A"/>
    <w:rsid w:val="007F1DB3"/>
    <w:rsid w:val="007F2B21"/>
    <w:rsid w:val="007F32F0"/>
    <w:rsid w:val="007F4867"/>
    <w:rsid w:val="007F6016"/>
    <w:rsid w:val="007F6E07"/>
    <w:rsid w:val="007F717B"/>
    <w:rsid w:val="00800303"/>
    <w:rsid w:val="008013CB"/>
    <w:rsid w:val="008022FF"/>
    <w:rsid w:val="00804255"/>
    <w:rsid w:val="008042E3"/>
    <w:rsid w:val="0080537B"/>
    <w:rsid w:val="0080580F"/>
    <w:rsid w:val="00806413"/>
    <w:rsid w:val="00810879"/>
    <w:rsid w:val="0081162B"/>
    <w:rsid w:val="00811759"/>
    <w:rsid w:val="008158AC"/>
    <w:rsid w:val="008162CF"/>
    <w:rsid w:val="008163A9"/>
    <w:rsid w:val="00820E2A"/>
    <w:rsid w:val="00823743"/>
    <w:rsid w:val="0082460F"/>
    <w:rsid w:val="00825EBA"/>
    <w:rsid w:val="008262C1"/>
    <w:rsid w:val="00827C7A"/>
    <w:rsid w:val="0083051E"/>
    <w:rsid w:val="00831008"/>
    <w:rsid w:val="00831A7E"/>
    <w:rsid w:val="00831AE4"/>
    <w:rsid w:val="00833606"/>
    <w:rsid w:val="00835190"/>
    <w:rsid w:val="00835ECE"/>
    <w:rsid w:val="0084125B"/>
    <w:rsid w:val="008429CD"/>
    <w:rsid w:val="00843B40"/>
    <w:rsid w:val="00844C82"/>
    <w:rsid w:val="00844D93"/>
    <w:rsid w:val="00844F24"/>
    <w:rsid w:val="00846D7D"/>
    <w:rsid w:val="008505E2"/>
    <w:rsid w:val="00851520"/>
    <w:rsid w:val="008526C0"/>
    <w:rsid w:val="00853D54"/>
    <w:rsid w:val="00853DE5"/>
    <w:rsid w:val="00855410"/>
    <w:rsid w:val="00856021"/>
    <w:rsid w:val="008605E6"/>
    <w:rsid w:val="00861F23"/>
    <w:rsid w:val="00865E72"/>
    <w:rsid w:val="008701DD"/>
    <w:rsid w:val="00870C5D"/>
    <w:rsid w:val="0087612B"/>
    <w:rsid w:val="0087630B"/>
    <w:rsid w:val="00876935"/>
    <w:rsid w:val="00877688"/>
    <w:rsid w:val="0088094B"/>
    <w:rsid w:val="008810D8"/>
    <w:rsid w:val="0088326B"/>
    <w:rsid w:val="0088598F"/>
    <w:rsid w:val="00885E33"/>
    <w:rsid w:val="008905FD"/>
    <w:rsid w:val="0089074D"/>
    <w:rsid w:val="00890E69"/>
    <w:rsid w:val="00892012"/>
    <w:rsid w:val="00893E0B"/>
    <w:rsid w:val="008942CF"/>
    <w:rsid w:val="008979AB"/>
    <w:rsid w:val="008A14FB"/>
    <w:rsid w:val="008A2698"/>
    <w:rsid w:val="008A39A3"/>
    <w:rsid w:val="008A46BA"/>
    <w:rsid w:val="008A52A6"/>
    <w:rsid w:val="008A5935"/>
    <w:rsid w:val="008A6A3D"/>
    <w:rsid w:val="008B0077"/>
    <w:rsid w:val="008B063D"/>
    <w:rsid w:val="008B0A45"/>
    <w:rsid w:val="008B1D58"/>
    <w:rsid w:val="008B2AEB"/>
    <w:rsid w:val="008B2C03"/>
    <w:rsid w:val="008B351A"/>
    <w:rsid w:val="008B4AE2"/>
    <w:rsid w:val="008B7028"/>
    <w:rsid w:val="008B70C8"/>
    <w:rsid w:val="008C071B"/>
    <w:rsid w:val="008C1256"/>
    <w:rsid w:val="008C30E2"/>
    <w:rsid w:val="008C3CC6"/>
    <w:rsid w:val="008C5544"/>
    <w:rsid w:val="008C5E31"/>
    <w:rsid w:val="008D092D"/>
    <w:rsid w:val="008D09BF"/>
    <w:rsid w:val="008D141C"/>
    <w:rsid w:val="008D28F5"/>
    <w:rsid w:val="008D2AE4"/>
    <w:rsid w:val="008D4188"/>
    <w:rsid w:val="008D4AC5"/>
    <w:rsid w:val="008D547F"/>
    <w:rsid w:val="008E3277"/>
    <w:rsid w:val="008E3E1E"/>
    <w:rsid w:val="008E3FBE"/>
    <w:rsid w:val="008E4AC3"/>
    <w:rsid w:val="008E510C"/>
    <w:rsid w:val="008E619D"/>
    <w:rsid w:val="008E740F"/>
    <w:rsid w:val="008E773F"/>
    <w:rsid w:val="008E7E98"/>
    <w:rsid w:val="008F12D5"/>
    <w:rsid w:val="008F1726"/>
    <w:rsid w:val="008F1DAF"/>
    <w:rsid w:val="008F2EFF"/>
    <w:rsid w:val="008F4EDA"/>
    <w:rsid w:val="008F5658"/>
    <w:rsid w:val="0090143B"/>
    <w:rsid w:val="00901FF2"/>
    <w:rsid w:val="00904087"/>
    <w:rsid w:val="00904395"/>
    <w:rsid w:val="00904754"/>
    <w:rsid w:val="00904A99"/>
    <w:rsid w:val="00905F2C"/>
    <w:rsid w:val="009071D5"/>
    <w:rsid w:val="0090736D"/>
    <w:rsid w:val="0091034B"/>
    <w:rsid w:val="009103D3"/>
    <w:rsid w:val="00910851"/>
    <w:rsid w:val="0091100F"/>
    <w:rsid w:val="0091112A"/>
    <w:rsid w:val="0091219C"/>
    <w:rsid w:val="00914AFA"/>
    <w:rsid w:val="009154AF"/>
    <w:rsid w:val="00915C77"/>
    <w:rsid w:val="00917299"/>
    <w:rsid w:val="009203DA"/>
    <w:rsid w:val="009207F2"/>
    <w:rsid w:val="00921095"/>
    <w:rsid w:val="00921AB0"/>
    <w:rsid w:val="00922509"/>
    <w:rsid w:val="00922ED9"/>
    <w:rsid w:val="00924D88"/>
    <w:rsid w:val="009261A5"/>
    <w:rsid w:val="00927508"/>
    <w:rsid w:val="00930281"/>
    <w:rsid w:val="00931E7C"/>
    <w:rsid w:val="0093283C"/>
    <w:rsid w:val="00932AC5"/>
    <w:rsid w:val="00933AF5"/>
    <w:rsid w:val="0093490F"/>
    <w:rsid w:val="009352A3"/>
    <w:rsid w:val="0093576E"/>
    <w:rsid w:val="00935B19"/>
    <w:rsid w:val="00936A7E"/>
    <w:rsid w:val="00936C50"/>
    <w:rsid w:val="009413C4"/>
    <w:rsid w:val="00942CE8"/>
    <w:rsid w:val="00942E41"/>
    <w:rsid w:val="00945CF4"/>
    <w:rsid w:val="00946967"/>
    <w:rsid w:val="00952368"/>
    <w:rsid w:val="00952595"/>
    <w:rsid w:val="00952804"/>
    <w:rsid w:val="009558F8"/>
    <w:rsid w:val="00955D32"/>
    <w:rsid w:val="009568D9"/>
    <w:rsid w:val="00956AE8"/>
    <w:rsid w:val="00956CD5"/>
    <w:rsid w:val="0095766F"/>
    <w:rsid w:val="00957E69"/>
    <w:rsid w:val="00962A65"/>
    <w:rsid w:val="00963ADA"/>
    <w:rsid w:val="00964E61"/>
    <w:rsid w:val="009656F1"/>
    <w:rsid w:val="00965CB9"/>
    <w:rsid w:val="00966672"/>
    <w:rsid w:val="009672E8"/>
    <w:rsid w:val="00967964"/>
    <w:rsid w:val="00975D75"/>
    <w:rsid w:val="009763B5"/>
    <w:rsid w:val="00977502"/>
    <w:rsid w:val="0097786F"/>
    <w:rsid w:val="009818E6"/>
    <w:rsid w:val="00981FB0"/>
    <w:rsid w:val="009824BD"/>
    <w:rsid w:val="00982B15"/>
    <w:rsid w:val="00983B70"/>
    <w:rsid w:val="009944EF"/>
    <w:rsid w:val="00994C11"/>
    <w:rsid w:val="00994DF1"/>
    <w:rsid w:val="009968AB"/>
    <w:rsid w:val="00997268"/>
    <w:rsid w:val="00997EAC"/>
    <w:rsid w:val="00997F05"/>
    <w:rsid w:val="009A082B"/>
    <w:rsid w:val="009A0A73"/>
    <w:rsid w:val="009A2086"/>
    <w:rsid w:val="009A21CC"/>
    <w:rsid w:val="009A2446"/>
    <w:rsid w:val="009A2F46"/>
    <w:rsid w:val="009A32B0"/>
    <w:rsid w:val="009A3451"/>
    <w:rsid w:val="009A7C61"/>
    <w:rsid w:val="009B085A"/>
    <w:rsid w:val="009B1BC4"/>
    <w:rsid w:val="009B2149"/>
    <w:rsid w:val="009B2A13"/>
    <w:rsid w:val="009B3095"/>
    <w:rsid w:val="009B343E"/>
    <w:rsid w:val="009B65AC"/>
    <w:rsid w:val="009C01BE"/>
    <w:rsid w:val="009C07AA"/>
    <w:rsid w:val="009C295D"/>
    <w:rsid w:val="009C3547"/>
    <w:rsid w:val="009C4041"/>
    <w:rsid w:val="009C48AE"/>
    <w:rsid w:val="009C735B"/>
    <w:rsid w:val="009D0A8D"/>
    <w:rsid w:val="009D1C9D"/>
    <w:rsid w:val="009D229D"/>
    <w:rsid w:val="009D44C4"/>
    <w:rsid w:val="009D5248"/>
    <w:rsid w:val="009D71D6"/>
    <w:rsid w:val="009E1B75"/>
    <w:rsid w:val="009E1BB4"/>
    <w:rsid w:val="009E3746"/>
    <w:rsid w:val="009E6C15"/>
    <w:rsid w:val="009E77FC"/>
    <w:rsid w:val="009F010F"/>
    <w:rsid w:val="009F090F"/>
    <w:rsid w:val="009F1878"/>
    <w:rsid w:val="009F1B0B"/>
    <w:rsid w:val="009F2D3A"/>
    <w:rsid w:val="009F3365"/>
    <w:rsid w:val="009F3C4B"/>
    <w:rsid w:val="009F6021"/>
    <w:rsid w:val="009F7673"/>
    <w:rsid w:val="00A0203E"/>
    <w:rsid w:val="00A02360"/>
    <w:rsid w:val="00A02887"/>
    <w:rsid w:val="00A028E9"/>
    <w:rsid w:val="00A0415D"/>
    <w:rsid w:val="00A06DA8"/>
    <w:rsid w:val="00A06F22"/>
    <w:rsid w:val="00A078AF"/>
    <w:rsid w:val="00A10CC9"/>
    <w:rsid w:val="00A111AA"/>
    <w:rsid w:val="00A12839"/>
    <w:rsid w:val="00A12C9A"/>
    <w:rsid w:val="00A23817"/>
    <w:rsid w:val="00A24334"/>
    <w:rsid w:val="00A24AE2"/>
    <w:rsid w:val="00A25B65"/>
    <w:rsid w:val="00A27051"/>
    <w:rsid w:val="00A30DA0"/>
    <w:rsid w:val="00A31F85"/>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5D2F"/>
    <w:rsid w:val="00A460CA"/>
    <w:rsid w:val="00A474E4"/>
    <w:rsid w:val="00A51E82"/>
    <w:rsid w:val="00A56B06"/>
    <w:rsid w:val="00A60425"/>
    <w:rsid w:val="00A6051C"/>
    <w:rsid w:val="00A60593"/>
    <w:rsid w:val="00A6167E"/>
    <w:rsid w:val="00A623A2"/>
    <w:rsid w:val="00A635F1"/>
    <w:rsid w:val="00A640CE"/>
    <w:rsid w:val="00A642EB"/>
    <w:rsid w:val="00A654C5"/>
    <w:rsid w:val="00A65AD5"/>
    <w:rsid w:val="00A66CAF"/>
    <w:rsid w:val="00A67289"/>
    <w:rsid w:val="00A7100C"/>
    <w:rsid w:val="00A714A8"/>
    <w:rsid w:val="00A72DA9"/>
    <w:rsid w:val="00A73CCA"/>
    <w:rsid w:val="00A73E79"/>
    <w:rsid w:val="00A75B35"/>
    <w:rsid w:val="00A765A6"/>
    <w:rsid w:val="00A76FDB"/>
    <w:rsid w:val="00A8003E"/>
    <w:rsid w:val="00A80A8B"/>
    <w:rsid w:val="00A80B56"/>
    <w:rsid w:val="00A810AB"/>
    <w:rsid w:val="00A82C30"/>
    <w:rsid w:val="00A84371"/>
    <w:rsid w:val="00A86DC4"/>
    <w:rsid w:val="00A90E20"/>
    <w:rsid w:val="00A91126"/>
    <w:rsid w:val="00A92942"/>
    <w:rsid w:val="00A93469"/>
    <w:rsid w:val="00A94593"/>
    <w:rsid w:val="00A956D1"/>
    <w:rsid w:val="00A967B9"/>
    <w:rsid w:val="00A9716B"/>
    <w:rsid w:val="00A979B3"/>
    <w:rsid w:val="00AA05CF"/>
    <w:rsid w:val="00AA17E3"/>
    <w:rsid w:val="00AA181F"/>
    <w:rsid w:val="00AA28D7"/>
    <w:rsid w:val="00AA5E6F"/>
    <w:rsid w:val="00AA6C42"/>
    <w:rsid w:val="00AB1C6F"/>
    <w:rsid w:val="00AB25E3"/>
    <w:rsid w:val="00AB4747"/>
    <w:rsid w:val="00AB7EFF"/>
    <w:rsid w:val="00AC068E"/>
    <w:rsid w:val="00AC16C9"/>
    <w:rsid w:val="00AC17AC"/>
    <w:rsid w:val="00AC3B07"/>
    <w:rsid w:val="00AC3DAC"/>
    <w:rsid w:val="00AC497B"/>
    <w:rsid w:val="00AC49A6"/>
    <w:rsid w:val="00AC4A38"/>
    <w:rsid w:val="00AC65F0"/>
    <w:rsid w:val="00AC67C2"/>
    <w:rsid w:val="00AC721C"/>
    <w:rsid w:val="00AD04F5"/>
    <w:rsid w:val="00AD2075"/>
    <w:rsid w:val="00AD27DB"/>
    <w:rsid w:val="00AD6030"/>
    <w:rsid w:val="00AD63C8"/>
    <w:rsid w:val="00AD7BBA"/>
    <w:rsid w:val="00AD7C05"/>
    <w:rsid w:val="00AE0B86"/>
    <w:rsid w:val="00AE3EFE"/>
    <w:rsid w:val="00AE4253"/>
    <w:rsid w:val="00AE54C4"/>
    <w:rsid w:val="00AE5546"/>
    <w:rsid w:val="00AE58CA"/>
    <w:rsid w:val="00AF070B"/>
    <w:rsid w:val="00AF2452"/>
    <w:rsid w:val="00AF3054"/>
    <w:rsid w:val="00AF41F3"/>
    <w:rsid w:val="00AF59A0"/>
    <w:rsid w:val="00AF5AE3"/>
    <w:rsid w:val="00AF6DDE"/>
    <w:rsid w:val="00B0150A"/>
    <w:rsid w:val="00B0334D"/>
    <w:rsid w:val="00B03B8E"/>
    <w:rsid w:val="00B04EE6"/>
    <w:rsid w:val="00B054CD"/>
    <w:rsid w:val="00B062D2"/>
    <w:rsid w:val="00B076C6"/>
    <w:rsid w:val="00B102B5"/>
    <w:rsid w:val="00B10C09"/>
    <w:rsid w:val="00B11606"/>
    <w:rsid w:val="00B129CC"/>
    <w:rsid w:val="00B1379C"/>
    <w:rsid w:val="00B137A1"/>
    <w:rsid w:val="00B13CE8"/>
    <w:rsid w:val="00B14BF7"/>
    <w:rsid w:val="00B15144"/>
    <w:rsid w:val="00B16116"/>
    <w:rsid w:val="00B17878"/>
    <w:rsid w:val="00B17B37"/>
    <w:rsid w:val="00B17E83"/>
    <w:rsid w:val="00B205C5"/>
    <w:rsid w:val="00B21982"/>
    <w:rsid w:val="00B2202F"/>
    <w:rsid w:val="00B22043"/>
    <w:rsid w:val="00B2488E"/>
    <w:rsid w:val="00B26C22"/>
    <w:rsid w:val="00B30FB0"/>
    <w:rsid w:val="00B31DA3"/>
    <w:rsid w:val="00B34FF4"/>
    <w:rsid w:val="00B4031C"/>
    <w:rsid w:val="00B4427E"/>
    <w:rsid w:val="00B4449F"/>
    <w:rsid w:val="00B45954"/>
    <w:rsid w:val="00B469DB"/>
    <w:rsid w:val="00B46E03"/>
    <w:rsid w:val="00B4713D"/>
    <w:rsid w:val="00B50D1B"/>
    <w:rsid w:val="00B518B2"/>
    <w:rsid w:val="00B527DE"/>
    <w:rsid w:val="00B5318F"/>
    <w:rsid w:val="00B54D57"/>
    <w:rsid w:val="00B5622D"/>
    <w:rsid w:val="00B5641D"/>
    <w:rsid w:val="00B60D19"/>
    <w:rsid w:val="00B6247E"/>
    <w:rsid w:val="00B636BC"/>
    <w:rsid w:val="00B64972"/>
    <w:rsid w:val="00B64AC0"/>
    <w:rsid w:val="00B6570A"/>
    <w:rsid w:val="00B6621F"/>
    <w:rsid w:val="00B6664F"/>
    <w:rsid w:val="00B66AF5"/>
    <w:rsid w:val="00B66E81"/>
    <w:rsid w:val="00B6776C"/>
    <w:rsid w:val="00B70740"/>
    <w:rsid w:val="00B71769"/>
    <w:rsid w:val="00B7386D"/>
    <w:rsid w:val="00B74629"/>
    <w:rsid w:val="00B769CB"/>
    <w:rsid w:val="00B77479"/>
    <w:rsid w:val="00B7753D"/>
    <w:rsid w:val="00B7764B"/>
    <w:rsid w:val="00B77DF5"/>
    <w:rsid w:val="00B81030"/>
    <w:rsid w:val="00B82211"/>
    <w:rsid w:val="00B82D80"/>
    <w:rsid w:val="00B84073"/>
    <w:rsid w:val="00B85867"/>
    <w:rsid w:val="00B87199"/>
    <w:rsid w:val="00B87772"/>
    <w:rsid w:val="00B91480"/>
    <w:rsid w:val="00B91681"/>
    <w:rsid w:val="00B922AD"/>
    <w:rsid w:val="00B925E1"/>
    <w:rsid w:val="00B93546"/>
    <w:rsid w:val="00B9359C"/>
    <w:rsid w:val="00B93B75"/>
    <w:rsid w:val="00B94499"/>
    <w:rsid w:val="00B9467A"/>
    <w:rsid w:val="00B971F1"/>
    <w:rsid w:val="00BA08A0"/>
    <w:rsid w:val="00BA156F"/>
    <w:rsid w:val="00BA1B70"/>
    <w:rsid w:val="00BA1D15"/>
    <w:rsid w:val="00BA2F79"/>
    <w:rsid w:val="00BA348E"/>
    <w:rsid w:val="00BA3B15"/>
    <w:rsid w:val="00BA421B"/>
    <w:rsid w:val="00BA6B51"/>
    <w:rsid w:val="00BA731D"/>
    <w:rsid w:val="00BA7352"/>
    <w:rsid w:val="00BB09FF"/>
    <w:rsid w:val="00BB12E5"/>
    <w:rsid w:val="00BB1538"/>
    <w:rsid w:val="00BB21CB"/>
    <w:rsid w:val="00BB4134"/>
    <w:rsid w:val="00BB7159"/>
    <w:rsid w:val="00BB72C9"/>
    <w:rsid w:val="00BB7839"/>
    <w:rsid w:val="00BC0EC1"/>
    <w:rsid w:val="00BC19AE"/>
    <w:rsid w:val="00BC1D9D"/>
    <w:rsid w:val="00BC3B18"/>
    <w:rsid w:val="00BC3C3B"/>
    <w:rsid w:val="00BC41F2"/>
    <w:rsid w:val="00BC49C6"/>
    <w:rsid w:val="00BC5257"/>
    <w:rsid w:val="00BC7534"/>
    <w:rsid w:val="00BC7AA3"/>
    <w:rsid w:val="00BD0D89"/>
    <w:rsid w:val="00BD1D97"/>
    <w:rsid w:val="00BD381F"/>
    <w:rsid w:val="00BD6D4A"/>
    <w:rsid w:val="00BD6D6D"/>
    <w:rsid w:val="00BD72C8"/>
    <w:rsid w:val="00BD7493"/>
    <w:rsid w:val="00BE0A16"/>
    <w:rsid w:val="00BE0FD4"/>
    <w:rsid w:val="00BE2E48"/>
    <w:rsid w:val="00BE4E7A"/>
    <w:rsid w:val="00BE5148"/>
    <w:rsid w:val="00BE52EC"/>
    <w:rsid w:val="00BE6B3B"/>
    <w:rsid w:val="00BE7644"/>
    <w:rsid w:val="00BF15A5"/>
    <w:rsid w:val="00BF1B1A"/>
    <w:rsid w:val="00BF20F8"/>
    <w:rsid w:val="00BF21BC"/>
    <w:rsid w:val="00BF2567"/>
    <w:rsid w:val="00BF4B9A"/>
    <w:rsid w:val="00BF58AC"/>
    <w:rsid w:val="00BF7A92"/>
    <w:rsid w:val="00BF7BE3"/>
    <w:rsid w:val="00C00E32"/>
    <w:rsid w:val="00C01D63"/>
    <w:rsid w:val="00C029E9"/>
    <w:rsid w:val="00C05D7A"/>
    <w:rsid w:val="00C05DB7"/>
    <w:rsid w:val="00C06AEB"/>
    <w:rsid w:val="00C07FDB"/>
    <w:rsid w:val="00C112F9"/>
    <w:rsid w:val="00C118E9"/>
    <w:rsid w:val="00C12E7F"/>
    <w:rsid w:val="00C14015"/>
    <w:rsid w:val="00C1403F"/>
    <w:rsid w:val="00C17B53"/>
    <w:rsid w:val="00C200DC"/>
    <w:rsid w:val="00C2194A"/>
    <w:rsid w:val="00C219D8"/>
    <w:rsid w:val="00C21ADB"/>
    <w:rsid w:val="00C227B0"/>
    <w:rsid w:val="00C234F9"/>
    <w:rsid w:val="00C2433B"/>
    <w:rsid w:val="00C25D7C"/>
    <w:rsid w:val="00C2624E"/>
    <w:rsid w:val="00C311DD"/>
    <w:rsid w:val="00C31ACB"/>
    <w:rsid w:val="00C32A23"/>
    <w:rsid w:val="00C34055"/>
    <w:rsid w:val="00C364AA"/>
    <w:rsid w:val="00C37CA5"/>
    <w:rsid w:val="00C40AC4"/>
    <w:rsid w:val="00C41CBB"/>
    <w:rsid w:val="00C41F06"/>
    <w:rsid w:val="00C42A4C"/>
    <w:rsid w:val="00C43F8D"/>
    <w:rsid w:val="00C450CD"/>
    <w:rsid w:val="00C45EE6"/>
    <w:rsid w:val="00C46B44"/>
    <w:rsid w:val="00C474B3"/>
    <w:rsid w:val="00C47603"/>
    <w:rsid w:val="00C47877"/>
    <w:rsid w:val="00C4792A"/>
    <w:rsid w:val="00C51A10"/>
    <w:rsid w:val="00C51B9E"/>
    <w:rsid w:val="00C5384B"/>
    <w:rsid w:val="00C615F4"/>
    <w:rsid w:val="00C62242"/>
    <w:rsid w:val="00C625F6"/>
    <w:rsid w:val="00C62A1B"/>
    <w:rsid w:val="00C635C4"/>
    <w:rsid w:val="00C64539"/>
    <w:rsid w:val="00C65220"/>
    <w:rsid w:val="00C656C5"/>
    <w:rsid w:val="00C66B53"/>
    <w:rsid w:val="00C724AE"/>
    <w:rsid w:val="00C734A9"/>
    <w:rsid w:val="00C7443B"/>
    <w:rsid w:val="00C74A96"/>
    <w:rsid w:val="00C753FB"/>
    <w:rsid w:val="00C759CB"/>
    <w:rsid w:val="00C771F7"/>
    <w:rsid w:val="00C77FAA"/>
    <w:rsid w:val="00C80829"/>
    <w:rsid w:val="00C8140B"/>
    <w:rsid w:val="00C82E30"/>
    <w:rsid w:val="00C85266"/>
    <w:rsid w:val="00C8574B"/>
    <w:rsid w:val="00C86B1E"/>
    <w:rsid w:val="00C86F39"/>
    <w:rsid w:val="00C875B9"/>
    <w:rsid w:val="00C91281"/>
    <w:rsid w:val="00C92DF9"/>
    <w:rsid w:val="00C92F1C"/>
    <w:rsid w:val="00C938DF"/>
    <w:rsid w:val="00C93C9B"/>
    <w:rsid w:val="00C946E6"/>
    <w:rsid w:val="00C970B1"/>
    <w:rsid w:val="00C9743C"/>
    <w:rsid w:val="00CA0625"/>
    <w:rsid w:val="00CA1D4B"/>
    <w:rsid w:val="00CA24FD"/>
    <w:rsid w:val="00CA292E"/>
    <w:rsid w:val="00CA31A1"/>
    <w:rsid w:val="00CA6767"/>
    <w:rsid w:val="00CB10DB"/>
    <w:rsid w:val="00CB12B1"/>
    <w:rsid w:val="00CB20E8"/>
    <w:rsid w:val="00CB296B"/>
    <w:rsid w:val="00CB3EFD"/>
    <w:rsid w:val="00CB584F"/>
    <w:rsid w:val="00CB6A38"/>
    <w:rsid w:val="00CC3405"/>
    <w:rsid w:val="00CC3803"/>
    <w:rsid w:val="00CC3FA7"/>
    <w:rsid w:val="00CC4223"/>
    <w:rsid w:val="00CC63E1"/>
    <w:rsid w:val="00CC749E"/>
    <w:rsid w:val="00CC7D26"/>
    <w:rsid w:val="00CD0472"/>
    <w:rsid w:val="00CD1C00"/>
    <w:rsid w:val="00CD332C"/>
    <w:rsid w:val="00CD50DC"/>
    <w:rsid w:val="00CD5DC6"/>
    <w:rsid w:val="00CD6F72"/>
    <w:rsid w:val="00CD7AF5"/>
    <w:rsid w:val="00CE05A3"/>
    <w:rsid w:val="00CE0CB3"/>
    <w:rsid w:val="00CE1819"/>
    <w:rsid w:val="00CE2425"/>
    <w:rsid w:val="00CE3AAB"/>
    <w:rsid w:val="00CE5662"/>
    <w:rsid w:val="00CE5A28"/>
    <w:rsid w:val="00CE6F50"/>
    <w:rsid w:val="00CE6FB4"/>
    <w:rsid w:val="00CE7A5A"/>
    <w:rsid w:val="00CE7E96"/>
    <w:rsid w:val="00CF2782"/>
    <w:rsid w:val="00CF35E1"/>
    <w:rsid w:val="00CF512B"/>
    <w:rsid w:val="00CF7AB2"/>
    <w:rsid w:val="00D0106D"/>
    <w:rsid w:val="00D023F1"/>
    <w:rsid w:val="00D02BF8"/>
    <w:rsid w:val="00D05A3C"/>
    <w:rsid w:val="00D06D9E"/>
    <w:rsid w:val="00D1329E"/>
    <w:rsid w:val="00D133E1"/>
    <w:rsid w:val="00D1410D"/>
    <w:rsid w:val="00D14630"/>
    <w:rsid w:val="00D14B9B"/>
    <w:rsid w:val="00D14E41"/>
    <w:rsid w:val="00D15BC0"/>
    <w:rsid w:val="00D15D85"/>
    <w:rsid w:val="00D1615B"/>
    <w:rsid w:val="00D17BB9"/>
    <w:rsid w:val="00D20969"/>
    <w:rsid w:val="00D21E0D"/>
    <w:rsid w:val="00D22365"/>
    <w:rsid w:val="00D258B9"/>
    <w:rsid w:val="00D25B0B"/>
    <w:rsid w:val="00D25E3B"/>
    <w:rsid w:val="00D26C69"/>
    <w:rsid w:val="00D32578"/>
    <w:rsid w:val="00D36FB0"/>
    <w:rsid w:val="00D404A3"/>
    <w:rsid w:val="00D405D7"/>
    <w:rsid w:val="00D426A2"/>
    <w:rsid w:val="00D426DA"/>
    <w:rsid w:val="00D42B66"/>
    <w:rsid w:val="00D446ED"/>
    <w:rsid w:val="00D45308"/>
    <w:rsid w:val="00D45733"/>
    <w:rsid w:val="00D46671"/>
    <w:rsid w:val="00D50241"/>
    <w:rsid w:val="00D51000"/>
    <w:rsid w:val="00D52F66"/>
    <w:rsid w:val="00D54AFA"/>
    <w:rsid w:val="00D55DE0"/>
    <w:rsid w:val="00D573DF"/>
    <w:rsid w:val="00D603EF"/>
    <w:rsid w:val="00D62DBA"/>
    <w:rsid w:val="00D64998"/>
    <w:rsid w:val="00D64DCB"/>
    <w:rsid w:val="00D65887"/>
    <w:rsid w:val="00D71EF5"/>
    <w:rsid w:val="00D72686"/>
    <w:rsid w:val="00D72BBD"/>
    <w:rsid w:val="00D73589"/>
    <w:rsid w:val="00D7383D"/>
    <w:rsid w:val="00D74B4D"/>
    <w:rsid w:val="00D7618A"/>
    <w:rsid w:val="00D7643B"/>
    <w:rsid w:val="00D76DAE"/>
    <w:rsid w:val="00D7781D"/>
    <w:rsid w:val="00D8097C"/>
    <w:rsid w:val="00D82518"/>
    <w:rsid w:val="00D85C33"/>
    <w:rsid w:val="00D86140"/>
    <w:rsid w:val="00D8737B"/>
    <w:rsid w:val="00D91922"/>
    <w:rsid w:val="00D9384D"/>
    <w:rsid w:val="00D955E8"/>
    <w:rsid w:val="00D9575D"/>
    <w:rsid w:val="00D95904"/>
    <w:rsid w:val="00D9633C"/>
    <w:rsid w:val="00DA16BB"/>
    <w:rsid w:val="00DA3440"/>
    <w:rsid w:val="00DA47E7"/>
    <w:rsid w:val="00DA4C09"/>
    <w:rsid w:val="00DA55A4"/>
    <w:rsid w:val="00DA7A33"/>
    <w:rsid w:val="00DB0E22"/>
    <w:rsid w:val="00DB1283"/>
    <w:rsid w:val="00DB171E"/>
    <w:rsid w:val="00DB1B8B"/>
    <w:rsid w:val="00DB2B00"/>
    <w:rsid w:val="00DB45EB"/>
    <w:rsid w:val="00DB4633"/>
    <w:rsid w:val="00DB4930"/>
    <w:rsid w:val="00DC08CA"/>
    <w:rsid w:val="00DC1225"/>
    <w:rsid w:val="00DC39A4"/>
    <w:rsid w:val="00DC5134"/>
    <w:rsid w:val="00DC5402"/>
    <w:rsid w:val="00DC5815"/>
    <w:rsid w:val="00DC58B9"/>
    <w:rsid w:val="00DC6815"/>
    <w:rsid w:val="00DD12FF"/>
    <w:rsid w:val="00DD2D22"/>
    <w:rsid w:val="00DD4CF4"/>
    <w:rsid w:val="00DD4FEA"/>
    <w:rsid w:val="00DD5073"/>
    <w:rsid w:val="00DD50CC"/>
    <w:rsid w:val="00DE238C"/>
    <w:rsid w:val="00DE2A49"/>
    <w:rsid w:val="00DE2D82"/>
    <w:rsid w:val="00DE5298"/>
    <w:rsid w:val="00DE5E2A"/>
    <w:rsid w:val="00DE7082"/>
    <w:rsid w:val="00DE7AFF"/>
    <w:rsid w:val="00DE7D56"/>
    <w:rsid w:val="00DF18F5"/>
    <w:rsid w:val="00DF313C"/>
    <w:rsid w:val="00DF3256"/>
    <w:rsid w:val="00DF3DF5"/>
    <w:rsid w:val="00DF41EB"/>
    <w:rsid w:val="00DF5FC7"/>
    <w:rsid w:val="00DF64F6"/>
    <w:rsid w:val="00DF7F09"/>
    <w:rsid w:val="00E00379"/>
    <w:rsid w:val="00E0206C"/>
    <w:rsid w:val="00E02C3A"/>
    <w:rsid w:val="00E03C1C"/>
    <w:rsid w:val="00E040A9"/>
    <w:rsid w:val="00E05DC5"/>
    <w:rsid w:val="00E06E37"/>
    <w:rsid w:val="00E12236"/>
    <w:rsid w:val="00E12429"/>
    <w:rsid w:val="00E12D87"/>
    <w:rsid w:val="00E14898"/>
    <w:rsid w:val="00E159D3"/>
    <w:rsid w:val="00E163FB"/>
    <w:rsid w:val="00E16923"/>
    <w:rsid w:val="00E216CE"/>
    <w:rsid w:val="00E226F3"/>
    <w:rsid w:val="00E24F0A"/>
    <w:rsid w:val="00E25C51"/>
    <w:rsid w:val="00E27254"/>
    <w:rsid w:val="00E2791B"/>
    <w:rsid w:val="00E27F86"/>
    <w:rsid w:val="00E3027A"/>
    <w:rsid w:val="00E31918"/>
    <w:rsid w:val="00E321CD"/>
    <w:rsid w:val="00E33F66"/>
    <w:rsid w:val="00E35F56"/>
    <w:rsid w:val="00E360FC"/>
    <w:rsid w:val="00E3677C"/>
    <w:rsid w:val="00E367C3"/>
    <w:rsid w:val="00E403B2"/>
    <w:rsid w:val="00E42A08"/>
    <w:rsid w:val="00E42C04"/>
    <w:rsid w:val="00E42F79"/>
    <w:rsid w:val="00E43055"/>
    <w:rsid w:val="00E44135"/>
    <w:rsid w:val="00E44EEA"/>
    <w:rsid w:val="00E45856"/>
    <w:rsid w:val="00E469DE"/>
    <w:rsid w:val="00E46D19"/>
    <w:rsid w:val="00E52A29"/>
    <w:rsid w:val="00E5397A"/>
    <w:rsid w:val="00E53BF6"/>
    <w:rsid w:val="00E56419"/>
    <w:rsid w:val="00E60067"/>
    <w:rsid w:val="00E61FA6"/>
    <w:rsid w:val="00E62F6C"/>
    <w:rsid w:val="00E648CB"/>
    <w:rsid w:val="00E64F9A"/>
    <w:rsid w:val="00E65447"/>
    <w:rsid w:val="00E6599A"/>
    <w:rsid w:val="00E665CA"/>
    <w:rsid w:val="00E701E4"/>
    <w:rsid w:val="00E71818"/>
    <w:rsid w:val="00E7293F"/>
    <w:rsid w:val="00E72D25"/>
    <w:rsid w:val="00E7491C"/>
    <w:rsid w:val="00E74A07"/>
    <w:rsid w:val="00E7546E"/>
    <w:rsid w:val="00E75EC9"/>
    <w:rsid w:val="00E807B7"/>
    <w:rsid w:val="00E82DA9"/>
    <w:rsid w:val="00E83415"/>
    <w:rsid w:val="00E86A07"/>
    <w:rsid w:val="00E87090"/>
    <w:rsid w:val="00E87477"/>
    <w:rsid w:val="00E91072"/>
    <w:rsid w:val="00E916C2"/>
    <w:rsid w:val="00E91888"/>
    <w:rsid w:val="00E91AF6"/>
    <w:rsid w:val="00E93653"/>
    <w:rsid w:val="00E96ED1"/>
    <w:rsid w:val="00EA0EF1"/>
    <w:rsid w:val="00EA4547"/>
    <w:rsid w:val="00EA7114"/>
    <w:rsid w:val="00EA7295"/>
    <w:rsid w:val="00EA7B82"/>
    <w:rsid w:val="00EB02E9"/>
    <w:rsid w:val="00EB29EF"/>
    <w:rsid w:val="00EB302C"/>
    <w:rsid w:val="00EB435A"/>
    <w:rsid w:val="00EB4DD1"/>
    <w:rsid w:val="00EB642F"/>
    <w:rsid w:val="00EC0398"/>
    <w:rsid w:val="00EC0F95"/>
    <w:rsid w:val="00EC4615"/>
    <w:rsid w:val="00EC594A"/>
    <w:rsid w:val="00EC653F"/>
    <w:rsid w:val="00EC6930"/>
    <w:rsid w:val="00EC6CFF"/>
    <w:rsid w:val="00EC727A"/>
    <w:rsid w:val="00EC72D4"/>
    <w:rsid w:val="00ED350C"/>
    <w:rsid w:val="00ED4107"/>
    <w:rsid w:val="00ED4B5A"/>
    <w:rsid w:val="00ED504D"/>
    <w:rsid w:val="00ED5159"/>
    <w:rsid w:val="00ED545D"/>
    <w:rsid w:val="00ED7098"/>
    <w:rsid w:val="00EE09CE"/>
    <w:rsid w:val="00EE1959"/>
    <w:rsid w:val="00EE4578"/>
    <w:rsid w:val="00EE4969"/>
    <w:rsid w:val="00EE5194"/>
    <w:rsid w:val="00EE5D30"/>
    <w:rsid w:val="00EE5EAA"/>
    <w:rsid w:val="00EE6242"/>
    <w:rsid w:val="00EE6833"/>
    <w:rsid w:val="00EE71CC"/>
    <w:rsid w:val="00EF0007"/>
    <w:rsid w:val="00EF1BD6"/>
    <w:rsid w:val="00EF1F82"/>
    <w:rsid w:val="00EF2615"/>
    <w:rsid w:val="00EF4B51"/>
    <w:rsid w:val="00EF5081"/>
    <w:rsid w:val="00F0104A"/>
    <w:rsid w:val="00F0136E"/>
    <w:rsid w:val="00F0272E"/>
    <w:rsid w:val="00F02994"/>
    <w:rsid w:val="00F02EFA"/>
    <w:rsid w:val="00F05A19"/>
    <w:rsid w:val="00F066D6"/>
    <w:rsid w:val="00F07D68"/>
    <w:rsid w:val="00F1010E"/>
    <w:rsid w:val="00F1117C"/>
    <w:rsid w:val="00F12EEA"/>
    <w:rsid w:val="00F13243"/>
    <w:rsid w:val="00F1489A"/>
    <w:rsid w:val="00F162B0"/>
    <w:rsid w:val="00F167BD"/>
    <w:rsid w:val="00F20904"/>
    <w:rsid w:val="00F232E1"/>
    <w:rsid w:val="00F23352"/>
    <w:rsid w:val="00F23875"/>
    <w:rsid w:val="00F24889"/>
    <w:rsid w:val="00F25D27"/>
    <w:rsid w:val="00F2742A"/>
    <w:rsid w:val="00F2745D"/>
    <w:rsid w:val="00F27485"/>
    <w:rsid w:val="00F31C08"/>
    <w:rsid w:val="00F34225"/>
    <w:rsid w:val="00F34670"/>
    <w:rsid w:val="00F34AB4"/>
    <w:rsid w:val="00F3570E"/>
    <w:rsid w:val="00F35E01"/>
    <w:rsid w:val="00F37EB3"/>
    <w:rsid w:val="00F41B5E"/>
    <w:rsid w:val="00F44DDB"/>
    <w:rsid w:val="00F46B72"/>
    <w:rsid w:val="00F46B7C"/>
    <w:rsid w:val="00F47B1E"/>
    <w:rsid w:val="00F520C0"/>
    <w:rsid w:val="00F52D37"/>
    <w:rsid w:val="00F555D6"/>
    <w:rsid w:val="00F56212"/>
    <w:rsid w:val="00F61D17"/>
    <w:rsid w:val="00F63B34"/>
    <w:rsid w:val="00F643B8"/>
    <w:rsid w:val="00F6662C"/>
    <w:rsid w:val="00F71076"/>
    <w:rsid w:val="00F717F3"/>
    <w:rsid w:val="00F733A5"/>
    <w:rsid w:val="00F73AE7"/>
    <w:rsid w:val="00F74733"/>
    <w:rsid w:val="00F756D9"/>
    <w:rsid w:val="00F75A1D"/>
    <w:rsid w:val="00F7620B"/>
    <w:rsid w:val="00F76F89"/>
    <w:rsid w:val="00F776FC"/>
    <w:rsid w:val="00F803F6"/>
    <w:rsid w:val="00F80CD9"/>
    <w:rsid w:val="00F85BDE"/>
    <w:rsid w:val="00F866B1"/>
    <w:rsid w:val="00F86B27"/>
    <w:rsid w:val="00F86F1A"/>
    <w:rsid w:val="00F90B85"/>
    <w:rsid w:val="00F9112E"/>
    <w:rsid w:val="00F928D9"/>
    <w:rsid w:val="00F92934"/>
    <w:rsid w:val="00F93670"/>
    <w:rsid w:val="00F93EFF"/>
    <w:rsid w:val="00F94C75"/>
    <w:rsid w:val="00F96588"/>
    <w:rsid w:val="00F96802"/>
    <w:rsid w:val="00F96831"/>
    <w:rsid w:val="00F97A3F"/>
    <w:rsid w:val="00FA007C"/>
    <w:rsid w:val="00FA0837"/>
    <w:rsid w:val="00FA0B3E"/>
    <w:rsid w:val="00FA10BB"/>
    <w:rsid w:val="00FA1468"/>
    <w:rsid w:val="00FA2202"/>
    <w:rsid w:val="00FA242E"/>
    <w:rsid w:val="00FA2540"/>
    <w:rsid w:val="00FA5316"/>
    <w:rsid w:val="00FA55E1"/>
    <w:rsid w:val="00FA6D22"/>
    <w:rsid w:val="00FA6DD1"/>
    <w:rsid w:val="00FA7175"/>
    <w:rsid w:val="00FA743F"/>
    <w:rsid w:val="00FB3D9F"/>
    <w:rsid w:val="00FB5B62"/>
    <w:rsid w:val="00FB609E"/>
    <w:rsid w:val="00FB6C2E"/>
    <w:rsid w:val="00FC1744"/>
    <w:rsid w:val="00FC1F4E"/>
    <w:rsid w:val="00FC2164"/>
    <w:rsid w:val="00FC34DB"/>
    <w:rsid w:val="00FC3684"/>
    <w:rsid w:val="00FC4A20"/>
    <w:rsid w:val="00FC50B1"/>
    <w:rsid w:val="00FC6468"/>
    <w:rsid w:val="00FC70B6"/>
    <w:rsid w:val="00FC7984"/>
    <w:rsid w:val="00FD1392"/>
    <w:rsid w:val="00FD1FD5"/>
    <w:rsid w:val="00FD253C"/>
    <w:rsid w:val="00FD2A5E"/>
    <w:rsid w:val="00FD35C3"/>
    <w:rsid w:val="00FD3D00"/>
    <w:rsid w:val="00FD44F4"/>
    <w:rsid w:val="00FD4898"/>
    <w:rsid w:val="00FD5328"/>
    <w:rsid w:val="00FD5581"/>
    <w:rsid w:val="00FD6E5C"/>
    <w:rsid w:val="00FD7268"/>
    <w:rsid w:val="00FE1570"/>
    <w:rsid w:val="00FE2651"/>
    <w:rsid w:val="00FE47C4"/>
    <w:rsid w:val="00FE4939"/>
    <w:rsid w:val="00FE63D6"/>
    <w:rsid w:val="00FE66D2"/>
    <w:rsid w:val="00FE6A84"/>
    <w:rsid w:val="00FE6AA5"/>
    <w:rsid w:val="00FF004D"/>
    <w:rsid w:val="00FF0C8B"/>
    <w:rsid w:val="00FF0FE7"/>
    <w:rsid w:val="00FF26C3"/>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church.org/mo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2924</Words>
  <Characters>13631</Characters>
  <Application>Microsoft Office Word</Application>
  <DocSecurity>0</DocSecurity>
  <Lines>219</Lines>
  <Paragraphs>55</Paragraphs>
  <ScaleCrop>false</ScaleCrop>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307</cp:revision>
  <cp:lastPrinted>2025-10-03T14:21:00Z</cp:lastPrinted>
  <dcterms:created xsi:type="dcterms:W3CDTF">2025-10-28T03:08:00Z</dcterms:created>
  <dcterms:modified xsi:type="dcterms:W3CDTF">2025-11-03T21:57:00Z</dcterms:modified>
</cp:coreProperties>
</file>