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BE1E" w14:textId="563FB236" w:rsidR="00983DF2" w:rsidRPr="002C001D" w:rsidRDefault="00983DF2" w:rsidP="00DD5266">
      <w:pPr>
        <w:rPr>
          <w:rFonts w:ascii="Candara" w:hAnsi="Candara"/>
          <w:bCs/>
          <w:sz w:val="12"/>
          <w:szCs w:val="12"/>
        </w:rPr>
      </w:pPr>
      <w:bookmarkStart w:id="0" w:name="_Hlk95465622"/>
      <w:bookmarkStart w:id="1" w:name="_Hlk145509775"/>
      <w:bookmarkStart w:id="2" w:name="_Hlk143197439"/>
    </w:p>
    <w:p w14:paraId="14B3701B" w14:textId="77777777" w:rsidR="003F3A4D" w:rsidRPr="00DC4D07" w:rsidRDefault="00B30AE0" w:rsidP="00E72A84">
      <w:pPr>
        <w:pStyle w:val="NoSpacing"/>
        <w:jc w:val="both"/>
        <w:rPr>
          <w:rFonts w:ascii="Candara" w:hAnsi="Candara"/>
          <w:sz w:val="24"/>
          <w:szCs w:val="24"/>
        </w:rPr>
      </w:pPr>
      <w:r w:rsidRPr="00DC4D07">
        <w:rPr>
          <w:rFonts w:ascii="Candara" w:hAnsi="Candara"/>
          <w:b/>
          <w:sz w:val="24"/>
          <w:szCs w:val="24"/>
          <w:u w:val="single"/>
        </w:rPr>
        <w:t>Introduction</w:t>
      </w:r>
      <w:r w:rsidRPr="00DC4D07">
        <w:rPr>
          <w:rFonts w:ascii="Candara" w:hAnsi="Candara"/>
          <w:sz w:val="24"/>
          <w:szCs w:val="24"/>
        </w:rPr>
        <w:t xml:space="preserve">: </w:t>
      </w:r>
    </w:p>
    <w:p w14:paraId="2840C67F" w14:textId="5F5F6F39" w:rsidR="00897C39" w:rsidRPr="00DC4D07" w:rsidRDefault="003F3A4D" w:rsidP="00DC4D07">
      <w:pPr>
        <w:pStyle w:val="Quote"/>
        <w:spacing w:before="0" w:after="0"/>
        <w:ind w:left="0" w:right="0"/>
        <w:jc w:val="left"/>
        <w:rPr>
          <w:rStyle w:val="Emphasis"/>
          <w:rFonts w:ascii="Candara" w:hAnsi="Candara"/>
          <w:i/>
          <w:iCs/>
        </w:rPr>
      </w:pPr>
      <w:r w:rsidRPr="00DC4D07">
        <w:rPr>
          <w:rStyle w:val="Emphasis"/>
          <w:rFonts w:ascii="Candara" w:hAnsi="Candara"/>
          <w:i/>
          <w:iCs/>
        </w:rPr>
        <w:t>“Why was a life of self</w:t>
      </w:r>
      <w:r w:rsidR="00244CCD">
        <w:rPr>
          <w:rStyle w:val="Emphasis"/>
          <w:rFonts w:ascii="Candara" w:hAnsi="Candara"/>
          <w:i/>
          <w:iCs/>
        </w:rPr>
        <w:t>–</w:t>
      </w:r>
      <w:r w:rsidRPr="00DC4D07">
        <w:rPr>
          <w:rStyle w:val="Emphasis"/>
          <w:rFonts w:ascii="Candara" w:hAnsi="Candara"/>
          <w:i/>
          <w:iCs/>
        </w:rPr>
        <w:t>pleasing impossible for Paul?</w:t>
      </w:r>
      <w:r w:rsidR="00DC4D07" w:rsidRPr="00DC4D07">
        <w:rPr>
          <w:rStyle w:val="Emphasis"/>
          <w:rFonts w:ascii="Candara" w:hAnsi="Candara"/>
          <w:i/>
          <w:iCs/>
        </w:rPr>
        <w:t xml:space="preserve"> </w:t>
      </w:r>
      <w:r w:rsidRPr="00DC4D07">
        <w:rPr>
          <w:rStyle w:val="Emphasis"/>
          <w:rFonts w:ascii="Candara" w:hAnsi="Candara"/>
          <w:i/>
          <w:iCs/>
        </w:rPr>
        <w:t xml:space="preserve"> Because of the supreme example of his Lord dying for</w:t>
      </w:r>
      <w:r w:rsidR="00E72A84" w:rsidRPr="00DC4D07">
        <w:rPr>
          <w:rStyle w:val="Emphasis"/>
          <w:rFonts w:ascii="Candara" w:hAnsi="Candara"/>
          <w:i/>
          <w:iCs/>
        </w:rPr>
        <w:t xml:space="preserve"> </w:t>
      </w:r>
      <w:r w:rsidRPr="00DC4D07">
        <w:rPr>
          <w:rStyle w:val="Emphasis"/>
          <w:rFonts w:ascii="Candara" w:hAnsi="Candara"/>
          <w:i/>
          <w:iCs/>
        </w:rPr>
        <w:t>all.”</w:t>
      </w:r>
    </w:p>
    <w:p w14:paraId="7BD58111" w14:textId="77777777" w:rsidR="00E72A84" w:rsidRPr="00E72A84" w:rsidRDefault="00E72A84" w:rsidP="00E72A84">
      <w:pPr>
        <w:rPr>
          <w:sz w:val="10"/>
          <w:szCs w:val="10"/>
        </w:rPr>
      </w:pPr>
    </w:p>
    <w:p w14:paraId="720CB04B" w14:textId="778D8913" w:rsidR="008F759A" w:rsidRPr="003F3A4D" w:rsidRDefault="002409C0" w:rsidP="00E72A84">
      <w:pPr>
        <w:jc w:val="right"/>
        <w:rPr>
          <w:rFonts w:ascii="Candara" w:hAnsi="Candara"/>
        </w:rPr>
      </w:pPr>
      <w:r w:rsidRPr="003F3A4D">
        <w:rPr>
          <w:rFonts w:ascii="Candara" w:hAnsi="Candara"/>
          <w:noProof/>
        </w:rPr>
        <mc:AlternateContent>
          <mc:Choice Requires="wps">
            <w:drawing>
              <wp:anchor distT="0" distB="0" distL="114300" distR="114300" simplePos="0" relativeHeight="251658240" behindDoc="0" locked="0" layoutInCell="1" allowOverlap="1" wp14:anchorId="3D0E5BC1" wp14:editId="7F535E55">
                <wp:simplePos x="0" y="0"/>
                <wp:positionH relativeFrom="margin">
                  <wp:posOffset>-106680</wp:posOffset>
                </wp:positionH>
                <wp:positionV relativeFrom="paragraph">
                  <wp:posOffset>238760</wp:posOffset>
                </wp:positionV>
                <wp:extent cx="6766560" cy="830580"/>
                <wp:effectExtent l="0" t="0" r="15240" b="26670"/>
                <wp:wrapSquare wrapText="bothSides"/>
                <wp:docPr id="656307127" name="Text Box 65630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6560" cy="830580"/>
                        </a:xfrm>
                        <a:prstGeom prst="rect">
                          <a:avLst/>
                        </a:prstGeom>
                        <a:solidFill>
                          <a:srgbClr val="FFFFFF"/>
                        </a:solidFill>
                        <a:ln w="12700">
                          <a:solidFill>
                            <a:srgbClr val="000000"/>
                          </a:solidFill>
                          <a:miter lim="800000"/>
                          <a:headEnd/>
                          <a:tailEnd/>
                        </a:ln>
                      </wps:spPr>
                      <wps:txbx>
                        <w:txbxContent>
                          <w:p w14:paraId="0DE3E85E" w14:textId="7FB04DFF"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3F3A4D">
                              <w:rPr>
                                <w:rFonts w:ascii="Candara" w:hAnsi="Candara"/>
                                <w:color w:val="000000" w:themeColor="text1"/>
                                <w:shd w:val="clear" w:color="auto" w:fill="FFFFFF"/>
                              </w:rPr>
                              <w:t>8</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5BC1" id="_x0000_t202" coordsize="21600,21600" o:spt="202" path="m,l,21600r21600,l21600,xe">
                <v:stroke joinstyle="miter"/>
                <v:path gradientshapeok="t" o:connecttype="rect"/>
              </v:shapetype>
              <v:shape id="Text Box 656307127" o:spid="_x0000_s1026" type="#_x0000_t202" style="position:absolute;left:0;text-align:left;margin-left:-8.4pt;margin-top:18.8pt;width:532.8pt;height:6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" strokeweight="1pt">
                <v:path arrowok="t"/>
                <v:textbox>
                  <w:txbxContent>
                    <w:p w14:paraId="0DE3E85E" w14:textId="7FB04DFF"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3F3A4D">
                        <w:rPr>
                          <w:rFonts w:ascii="Candara" w:hAnsi="Candara"/>
                          <w:color w:val="000000" w:themeColor="text1"/>
                          <w:shd w:val="clear" w:color="auto" w:fill="FFFFFF"/>
                        </w:rPr>
                        <w:t>8</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v:textbox>
                <w10:wrap type="square" anchorx="margin"/>
              </v:shape>
            </w:pict>
          </mc:Fallback>
        </mc:AlternateContent>
      </w:r>
      <w:r w:rsidR="008F759A" w:rsidRPr="003F3A4D">
        <w:rPr>
          <w:rFonts w:ascii="Candara" w:hAnsi="Candara"/>
          <w:i/>
          <w:iCs/>
        </w:rPr>
        <w:t>The Expositor</w:t>
      </w:r>
      <w:r w:rsidR="000E49E1">
        <w:rPr>
          <w:rFonts w:ascii="Candara" w:hAnsi="Candara"/>
          <w:i/>
          <w:iCs/>
        </w:rPr>
        <w:t>’</w:t>
      </w:r>
      <w:r w:rsidR="008F759A" w:rsidRPr="003F3A4D">
        <w:rPr>
          <w:rFonts w:ascii="Candara" w:hAnsi="Candara"/>
          <w:i/>
          <w:iCs/>
        </w:rPr>
        <w:t>s Bible Commentary</w:t>
      </w:r>
      <w:r w:rsidR="008F759A" w:rsidRPr="003F3A4D">
        <w:rPr>
          <w:rFonts w:ascii="Candara" w:hAnsi="Candara"/>
        </w:rPr>
        <w:t>, 2 Corinthians, Murray J. Harris</w:t>
      </w:r>
      <w:r w:rsidR="00277AC4">
        <w:rPr>
          <w:rFonts w:ascii="Candara" w:hAnsi="Candara"/>
        </w:rPr>
        <w:t>,</w:t>
      </w:r>
      <w:r w:rsidR="008F759A" w:rsidRPr="003F3A4D">
        <w:rPr>
          <w:rFonts w:ascii="Candara" w:hAnsi="Candara"/>
        </w:rPr>
        <w:t xml:space="preserve"> p. 3</w:t>
      </w:r>
      <w:r w:rsidR="003F3A4D" w:rsidRPr="003F3A4D">
        <w:rPr>
          <w:rFonts w:ascii="Candara" w:hAnsi="Candara"/>
        </w:rPr>
        <w:t>51</w:t>
      </w:r>
    </w:p>
    <w:p w14:paraId="3834CBD6" w14:textId="65C3B84F" w:rsidR="008F759A" w:rsidRPr="008F759A" w:rsidRDefault="008F759A" w:rsidP="008F759A">
      <w:pPr>
        <w:pStyle w:val="NoSpacing"/>
        <w:rPr>
          <w:sz w:val="14"/>
          <w:szCs w:val="14"/>
        </w:rPr>
      </w:pPr>
    </w:p>
    <w:p w14:paraId="055307B3" w14:textId="7F0162A9" w:rsidR="00B30AE0" w:rsidRPr="002C001D" w:rsidRDefault="00B30AE0" w:rsidP="009957E8">
      <w:pPr>
        <w:pStyle w:val="NoSpacing"/>
        <w:rPr>
          <w:rFonts w:ascii="Candara" w:hAnsi="Candara"/>
          <w:b/>
          <w:sz w:val="24"/>
          <w:szCs w:val="24"/>
        </w:rPr>
      </w:pPr>
      <w:r w:rsidRPr="002C001D">
        <w:rPr>
          <w:rFonts w:ascii="Candara" w:hAnsi="Candara"/>
          <w:b/>
          <w:sz w:val="24"/>
          <w:szCs w:val="24"/>
        </w:rPr>
        <w:t xml:space="preserve">Day One: </w:t>
      </w:r>
    </w:p>
    <w:p w14:paraId="5D5B042A" w14:textId="7968F139" w:rsidR="00B30AE0" w:rsidRPr="002C001D" w:rsidRDefault="00B30AE0" w:rsidP="00DD5266">
      <w:pPr>
        <w:keepNext/>
        <w:keepLines/>
        <w:jc w:val="both"/>
        <w:outlineLvl w:val="1"/>
        <w:rPr>
          <w:rFonts w:ascii="Candara" w:eastAsia="MS Gothic" w:hAnsi="Candara"/>
          <w:b/>
          <w:bCs/>
          <w:color w:val="4F81BD"/>
          <w:sz w:val="24"/>
          <w:szCs w:val="24"/>
        </w:rPr>
      </w:pPr>
      <w:r w:rsidRPr="002C001D">
        <w:rPr>
          <w:rFonts w:ascii="Candara" w:hAnsi="Candara"/>
          <w:i/>
          <w:iCs/>
          <w:sz w:val="24"/>
          <w:szCs w:val="24"/>
        </w:rPr>
        <w:t xml:space="preserve">2 Corinthians </w:t>
      </w:r>
      <w:r w:rsidR="008F759A">
        <w:rPr>
          <w:rFonts w:ascii="Candara" w:hAnsi="Candara"/>
          <w:i/>
          <w:iCs/>
          <w:sz w:val="24"/>
          <w:szCs w:val="24"/>
        </w:rPr>
        <w:t>5</w:t>
      </w:r>
      <w:r w:rsidR="00551868" w:rsidRPr="00551868">
        <w:rPr>
          <w:rFonts w:ascii="Candara" w:hAnsi="Candara"/>
          <w:i/>
          <w:iCs/>
          <w:sz w:val="24"/>
          <w:szCs w:val="24"/>
        </w:rPr>
        <w:t>:</w:t>
      </w:r>
      <w:r w:rsidR="003F3A4D">
        <w:rPr>
          <w:rFonts w:ascii="Candara" w:hAnsi="Candara"/>
          <w:i/>
          <w:iCs/>
          <w:sz w:val="24"/>
          <w:szCs w:val="24"/>
        </w:rPr>
        <w:t>1</w:t>
      </w:r>
      <w:r w:rsidR="00EF3BC1">
        <w:rPr>
          <w:rFonts w:ascii="Candara" w:hAnsi="Candara"/>
          <w:i/>
          <w:iCs/>
          <w:sz w:val="24"/>
          <w:szCs w:val="24"/>
        </w:rPr>
        <w:t>1</w:t>
      </w:r>
      <w:r w:rsidR="00551868" w:rsidRPr="00551868">
        <w:rPr>
          <w:rFonts w:ascii="Candara" w:hAnsi="Candara"/>
          <w:i/>
          <w:iCs/>
          <w:sz w:val="24"/>
          <w:szCs w:val="24"/>
        </w:rPr>
        <w:t>–</w:t>
      </w:r>
      <w:r w:rsidR="008F759A">
        <w:rPr>
          <w:rFonts w:ascii="Candara" w:hAnsi="Candara"/>
          <w:i/>
          <w:iCs/>
          <w:sz w:val="24"/>
          <w:szCs w:val="24"/>
        </w:rPr>
        <w:t>1</w:t>
      </w:r>
      <w:r w:rsidR="00E20B13">
        <w:rPr>
          <w:rFonts w:ascii="Candara" w:hAnsi="Candara"/>
          <w:i/>
          <w:iCs/>
          <w:sz w:val="24"/>
          <w:szCs w:val="24"/>
        </w:rPr>
        <w:t>2</w:t>
      </w:r>
      <w:r w:rsidR="00C643B4">
        <w:rPr>
          <w:rFonts w:ascii="Candara" w:hAnsi="Candara"/>
          <w:i/>
          <w:iCs/>
          <w:sz w:val="24"/>
          <w:szCs w:val="24"/>
        </w:rPr>
        <w:t xml:space="preserve"> </w:t>
      </w:r>
      <w:r w:rsidRPr="002C001D">
        <w:rPr>
          <w:rFonts w:ascii="Candara" w:eastAsia="MS Gothic" w:hAnsi="Candara"/>
          <w:b/>
          <w:bCs/>
          <w:i/>
          <w:iCs/>
          <w:color w:val="4F81BD"/>
          <w:sz w:val="24"/>
          <w:szCs w:val="24"/>
        </w:rPr>
        <w:t xml:space="preserve">— </w:t>
      </w:r>
      <w:r w:rsidR="003F3A4D">
        <w:rPr>
          <w:rFonts w:ascii="Candara" w:hAnsi="Candara"/>
          <w:b/>
          <w:bCs/>
          <w:i/>
          <w:iCs/>
          <w:sz w:val="24"/>
          <w:szCs w:val="24"/>
        </w:rPr>
        <w:t>Ministry from the Heart</w:t>
      </w:r>
    </w:p>
    <w:p w14:paraId="7C56CF5C" w14:textId="0990EE60" w:rsidR="003F3A4D" w:rsidRDefault="00551868" w:rsidP="003F3A4D">
      <w:pPr>
        <w:pStyle w:val="NoSpacing"/>
        <w:tabs>
          <w:tab w:val="left" w:pos="360"/>
        </w:tabs>
        <w:ind w:left="360" w:hanging="360"/>
        <w:jc w:val="both"/>
        <w:rPr>
          <w:rFonts w:ascii="Candara" w:hAnsi="Candara" w:cs="Calibri"/>
        </w:rPr>
      </w:pPr>
      <w:r w:rsidRPr="001B0355">
        <w:rPr>
          <w:rFonts w:ascii="Candara" w:hAnsi="Candara" w:cs="Calibri"/>
        </w:rPr>
        <w:t>1</w:t>
      </w:r>
      <w:r w:rsidR="00F60CF9">
        <w:rPr>
          <w:rFonts w:ascii="Candara" w:hAnsi="Candara" w:cs="Calibri"/>
        </w:rPr>
        <w:t>.</w:t>
      </w:r>
      <w:r w:rsidR="00F60CF9">
        <w:rPr>
          <w:rFonts w:ascii="Candara" w:hAnsi="Candara" w:cs="Calibri"/>
        </w:rPr>
        <w:tab/>
      </w:r>
      <w:r w:rsidR="003F3A4D" w:rsidRPr="003F3A4D">
        <w:rPr>
          <w:rFonts w:ascii="Candara" w:hAnsi="Candara" w:cs="Calibri"/>
        </w:rPr>
        <w:t>From 5:11, what topic does</w:t>
      </w:r>
      <w:r w:rsidR="003F3A4D">
        <w:rPr>
          <w:rFonts w:ascii="Candara" w:hAnsi="Candara" w:cs="Calibri"/>
        </w:rPr>
        <w:t xml:space="preserve"> the word</w:t>
      </w:r>
      <w:r w:rsidR="003F3A4D" w:rsidRPr="003F3A4D">
        <w:rPr>
          <w:rFonts w:ascii="Candara" w:hAnsi="Candara" w:cs="Calibri"/>
        </w:rPr>
        <w:t xml:space="preserve"> “therefore”</w:t>
      </w:r>
      <w:r w:rsidR="00D4691B">
        <w:rPr>
          <w:rFonts w:ascii="Candara" w:hAnsi="Candara" w:cs="Calibri"/>
        </w:rPr>
        <w:t xml:space="preserve"> </w:t>
      </w:r>
      <w:r w:rsidR="00D4691B" w:rsidRPr="00D4691B">
        <w:rPr>
          <w:rFonts w:ascii="Candara" w:hAnsi="Candara" w:cs="Calibri"/>
          <w:i/>
          <w:iCs/>
          <w:sz w:val="20"/>
          <w:szCs w:val="20"/>
        </w:rPr>
        <w:t>(NASB)</w:t>
      </w:r>
      <w:r w:rsidR="00D4691B">
        <w:rPr>
          <w:rFonts w:ascii="Candara" w:hAnsi="Candara" w:cs="Calibri"/>
        </w:rPr>
        <w:t xml:space="preserve"> or “</w:t>
      </w:r>
      <w:r w:rsidR="00160F43">
        <w:rPr>
          <w:rFonts w:ascii="Candara" w:hAnsi="Candara" w:cs="Calibri"/>
        </w:rPr>
        <w:t>s</w:t>
      </w:r>
      <w:r w:rsidR="00D4691B">
        <w:rPr>
          <w:rFonts w:ascii="Candara" w:hAnsi="Candara" w:cs="Calibri"/>
        </w:rPr>
        <w:t xml:space="preserve">o then” </w:t>
      </w:r>
      <w:r w:rsidR="00D4691B" w:rsidRPr="00D4691B">
        <w:rPr>
          <w:rFonts w:ascii="Candara" w:hAnsi="Candara" w:cs="Calibri"/>
          <w:i/>
          <w:iCs/>
          <w:sz w:val="20"/>
          <w:szCs w:val="20"/>
        </w:rPr>
        <w:t>(LSB)</w:t>
      </w:r>
      <w:r w:rsidR="003F3A4D" w:rsidRPr="003F3A4D">
        <w:rPr>
          <w:rFonts w:ascii="Candara" w:hAnsi="Candara" w:cs="Calibri"/>
        </w:rPr>
        <w:t xml:space="preserve"> refer to?</w:t>
      </w:r>
    </w:p>
    <w:p w14:paraId="2F779DB3" w14:textId="77777777" w:rsidR="003F3A4D" w:rsidRDefault="003F3A4D" w:rsidP="003F3A4D">
      <w:pPr>
        <w:pStyle w:val="NoSpacing"/>
        <w:tabs>
          <w:tab w:val="left" w:pos="360"/>
        </w:tabs>
        <w:ind w:left="360" w:hanging="360"/>
        <w:jc w:val="both"/>
        <w:rPr>
          <w:rFonts w:ascii="Candara" w:hAnsi="Candara" w:cs="Calibri"/>
        </w:rPr>
      </w:pPr>
    </w:p>
    <w:p w14:paraId="0FAAF739" w14:textId="77777777" w:rsidR="003F3A4D" w:rsidRDefault="003F3A4D" w:rsidP="003F3A4D">
      <w:pPr>
        <w:pStyle w:val="NoSpacing"/>
        <w:tabs>
          <w:tab w:val="left" w:pos="360"/>
        </w:tabs>
        <w:ind w:left="360" w:hanging="360"/>
        <w:jc w:val="both"/>
        <w:rPr>
          <w:rFonts w:ascii="Candara" w:hAnsi="Candara" w:cs="Calibri"/>
        </w:rPr>
      </w:pPr>
    </w:p>
    <w:p w14:paraId="0CD3E0A6" w14:textId="77777777" w:rsidR="00314377" w:rsidRPr="003F3A4D" w:rsidRDefault="00314377" w:rsidP="003F3A4D">
      <w:pPr>
        <w:pStyle w:val="NoSpacing"/>
        <w:tabs>
          <w:tab w:val="left" w:pos="360"/>
        </w:tabs>
        <w:ind w:left="360" w:hanging="360"/>
        <w:jc w:val="both"/>
        <w:rPr>
          <w:rFonts w:ascii="Candara" w:hAnsi="Candara" w:cs="Calibri"/>
        </w:rPr>
      </w:pPr>
    </w:p>
    <w:p w14:paraId="295DF9B4" w14:textId="2DF10857" w:rsidR="003F3A4D" w:rsidRDefault="003F3A4D" w:rsidP="003F3A4D">
      <w:pPr>
        <w:pStyle w:val="NoSpacing"/>
        <w:tabs>
          <w:tab w:val="left" w:pos="360"/>
        </w:tabs>
        <w:ind w:left="360" w:hanging="360"/>
        <w:jc w:val="both"/>
        <w:rPr>
          <w:rFonts w:ascii="Candara" w:hAnsi="Candara" w:cs="Calibri"/>
        </w:rPr>
      </w:pPr>
      <w:r>
        <w:rPr>
          <w:rFonts w:ascii="Candara" w:hAnsi="Candara" w:cs="Calibri"/>
        </w:rPr>
        <w:t>2.</w:t>
      </w:r>
      <w:r>
        <w:rPr>
          <w:rFonts w:ascii="Candara" w:hAnsi="Candara" w:cs="Calibri"/>
        </w:rPr>
        <w:tab/>
      </w:r>
      <w:r w:rsidR="001B0DD6" w:rsidRPr="001B0DD6">
        <w:rPr>
          <w:rFonts w:ascii="Candara" w:hAnsi="Candara" w:cs="Calibri"/>
        </w:rPr>
        <w:t xml:space="preserve">Also in verse 11, and </w:t>
      </w:r>
      <w:proofErr w:type="gramStart"/>
      <w:r w:rsidR="001B0DD6" w:rsidRPr="001B0DD6">
        <w:rPr>
          <w:rFonts w:ascii="Candara" w:hAnsi="Candara" w:cs="Calibri"/>
        </w:rPr>
        <w:t>in light of</w:t>
      </w:r>
      <w:proofErr w:type="gramEnd"/>
      <w:r w:rsidR="001B0DD6" w:rsidRPr="001B0DD6">
        <w:rPr>
          <w:rFonts w:ascii="Candara" w:hAnsi="Candara" w:cs="Calibri"/>
        </w:rPr>
        <w:t xml:space="preserve"> 4:1–6, what was Paul seeking to “persuade men” of, and what motivated him?</w:t>
      </w:r>
    </w:p>
    <w:p w14:paraId="27E24437" w14:textId="77777777" w:rsidR="003F3A4D" w:rsidRDefault="003F3A4D" w:rsidP="003F3A4D">
      <w:pPr>
        <w:pStyle w:val="NoSpacing"/>
        <w:tabs>
          <w:tab w:val="left" w:pos="360"/>
        </w:tabs>
        <w:ind w:left="360" w:hanging="360"/>
        <w:jc w:val="both"/>
        <w:rPr>
          <w:rFonts w:ascii="Candara" w:hAnsi="Candara" w:cs="Calibri"/>
        </w:rPr>
      </w:pPr>
    </w:p>
    <w:p w14:paraId="271342E7" w14:textId="074A3449" w:rsidR="003F3A4D" w:rsidRDefault="003F3A4D" w:rsidP="003F3A4D">
      <w:pPr>
        <w:pStyle w:val="NoSpacing"/>
        <w:tabs>
          <w:tab w:val="left" w:pos="360"/>
        </w:tabs>
        <w:ind w:left="360" w:hanging="360"/>
        <w:jc w:val="both"/>
        <w:rPr>
          <w:rFonts w:ascii="Candara" w:hAnsi="Candara" w:cs="Calibri"/>
        </w:rPr>
      </w:pPr>
    </w:p>
    <w:p w14:paraId="25D1EBDD" w14:textId="77777777" w:rsidR="003F3A4D" w:rsidRPr="003F3A4D" w:rsidRDefault="003F3A4D" w:rsidP="003F3A4D">
      <w:pPr>
        <w:pStyle w:val="NoSpacing"/>
        <w:tabs>
          <w:tab w:val="left" w:pos="360"/>
        </w:tabs>
        <w:ind w:left="360" w:hanging="360"/>
        <w:jc w:val="both"/>
        <w:rPr>
          <w:rFonts w:ascii="Candara" w:hAnsi="Candara" w:cs="Calibri"/>
        </w:rPr>
      </w:pPr>
    </w:p>
    <w:p w14:paraId="15413CD8" w14:textId="5F3AE58B" w:rsidR="003F3A4D" w:rsidRDefault="003F3A4D" w:rsidP="003F3A4D">
      <w:pPr>
        <w:pStyle w:val="NoSpacing"/>
        <w:tabs>
          <w:tab w:val="left" w:pos="360"/>
        </w:tabs>
        <w:ind w:left="360" w:hanging="360"/>
        <w:jc w:val="both"/>
        <w:rPr>
          <w:rFonts w:ascii="Candara" w:hAnsi="Candara" w:cs="Calibri"/>
        </w:rPr>
      </w:pPr>
      <w:r>
        <w:rPr>
          <w:rFonts w:ascii="Candara" w:hAnsi="Candara" w:cs="Calibri"/>
        </w:rPr>
        <w:t>3.</w:t>
      </w:r>
      <w:r>
        <w:rPr>
          <w:rFonts w:ascii="Candara" w:hAnsi="Candara" w:cs="Calibri"/>
        </w:rPr>
        <w:tab/>
      </w:r>
      <w:r w:rsidRPr="003F3A4D">
        <w:rPr>
          <w:rFonts w:ascii="Candara" w:hAnsi="Candara" w:cs="Calibri"/>
        </w:rPr>
        <w:t>According to verse</w:t>
      </w:r>
      <w:r w:rsidR="00C8708F">
        <w:rPr>
          <w:rFonts w:ascii="Candara" w:hAnsi="Candara" w:cs="Calibri"/>
        </w:rPr>
        <w:t>s</w:t>
      </w:r>
      <w:r w:rsidR="00A12A5B">
        <w:rPr>
          <w:rFonts w:ascii="Candara" w:hAnsi="Candara" w:cs="Calibri"/>
        </w:rPr>
        <w:t xml:space="preserve"> </w:t>
      </w:r>
      <w:r w:rsidR="00C8708F">
        <w:rPr>
          <w:rFonts w:ascii="Candara" w:hAnsi="Candara" w:cs="Calibri"/>
        </w:rPr>
        <w:t>11</w:t>
      </w:r>
      <w:r w:rsidR="00C8708F" w:rsidRPr="001B0DD6">
        <w:rPr>
          <w:rFonts w:ascii="Candara" w:hAnsi="Candara" w:cs="Calibri"/>
        </w:rPr>
        <w:t>–</w:t>
      </w:r>
      <w:r w:rsidRPr="003F3A4D">
        <w:rPr>
          <w:rFonts w:ascii="Candara" w:hAnsi="Candara" w:cs="Calibri"/>
        </w:rPr>
        <w:t xml:space="preserve">12, what misunderstanding </w:t>
      </w:r>
      <w:r w:rsidR="00075899">
        <w:rPr>
          <w:rFonts w:ascii="Candara" w:hAnsi="Candara" w:cs="Calibri"/>
        </w:rPr>
        <w:t>did</w:t>
      </w:r>
      <w:r w:rsidRPr="003F3A4D">
        <w:rPr>
          <w:rFonts w:ascii="Candara" w:hAnsi="Candara" w:cs="Calibri"/>
        </w:rPr>
        <w:t xml:space="preserve"> Paul want to avoid as he </w:t>
      </w:r>
      <w:r w:rsidR="001D2E34">
        <w:rPr>
          <w:rFonts w:ascii="Candara" w:hAnsi="Candara" w:cs="Calibri"/>
        </w:rPr>
        <w:t>sought</w:t>
      </w:r>
      <w:r w:rsidRPr="003F3A4D">
        <w:rPr>
          <w:rFonts w:ascii="Candara" w:hAnsi="Candara" w:cs="Calibri"/>
        </w:rPr>
        <w:t xml:space="preserve"> to equip the Corinthians to interact wisely with his critics?</w:t>
      </w:r>
      <w:r w:rsidR="001B7619">
        <w:rPr>
          <w:rFonts w:ascii="Candara" w:hAnsi="Candara" w:cs="Calibri"/>
        </w:rPr>
        <w:t xml:space="preserve"> </w:t>
      </w:r>
      <w:r w:rsidR="00691332">
        <w:rPr>
          <w:rFonts w:ascii="Candara" w:hAnsi="Candara" w:cs="Calibri"/>
        </w:rPr>
        <w:t>What did they know in their consciences about Paul?</w:t>
      </w:r>
    </w:p>
    <w:p w14:paraId="156ACA49" w14:textId="77777777" w:rsidR="003F3A4D" w:rsidRDefault="003F3A4D" w:rsidP="003F3A4D">
      <w:pPr>
        <w:pStyle w:val="NoSpacing"/>
        <w:tabs>
          <w:tab w:val="left" w:pos="360"/>
        </w:tabs>
        <w:ind w:left="360" w:hanging="360"/>
        <w:jc w:val="both"/>
        <w:rPr>
          <w:rFonts w:ascii="Candara" w:hAnsi="Candara" w:cs="Calibri"/>
        </w:rPr>
      </w:pPr>
    </w:p>
    <w:p w14:paraId="5E953D4D" w14:textId="77777777" w:rsidR="003F3A4D" w:rsidRDefault="003F3A4D" w:rsidP="003F3A4D">
      <w:pPr>
        <w:pStyle w:val="NoSpacing"/>
        <w:tabs>
          <w:tab w:val="left" w:pos="360"/>
        </w:tabs>
        <w:ind w:left="360" w:hanging="360"/>
        <w:jc w:val="both"/>
        <w:rPr>
          <w:rFonts w:ascii="Candara" w:hAnsi="Candara" w:cs="Calibri"/>
        </w:rPr>
      </w:pPr>
    </w:p>
    <w:p w14:paraId="34B90DC4" w14:textId="77777777" w:rsidR="00314377" w:rsidRPr="003F3A4D" w:rsidRDefault="00314377" w:rsidP="003F3A4D">
      <w:pPr>
        <w:pStyle w:val="NoSpacing"/>
        <w:tabs>
          <w:tab w:val="left" w:pos="360"/>
        </w:tabs>
        <w:ind w:left="360" w:hanging="360"/>
        <w:jc w:val="both"/>
        <w:rPr>
          <w:rFonts w:ascii="Candara" w:hAnsi="Candara" w:cs="Calibri"/>
        </w:rPr>
      </w:pPr>
    </w:p>
    <w:p w14:paraId="02C7E4C4" w14:textId="6D633DE7" w:rsidR="003F3A4D" w:rsidRDefault="003F3A4D" w:rsidP="001B7619">
      <w:pPr>
        <w:pStyle w:val="NoSpacing"/>
        <w:tabs>
          <w:tab w:val="left" w:pos="360"/>
        </w:tabs>
        <w:ind w:left="720" w:hanging="720"/>
        <w:jc w:val="both"/>
        <w:rPr>
          <w:rFonts w:ascii="Candara" w:hAnsi="Candara" w:cs="Calibri"/>
        </w:rPr>
      </w:pPr>
      <w:r>
        <w:rPr>
          <w:rFonts w:ascii="Candara" w:hAnsi="Candara" w:cs="Calibri"/>
        </w:rPr>
        <w:tab/>
        <w:t>a.</w:t>
      </w:r>
      <w:r>
        <w:rPr>
          <w:rFonts w:ascii="Candara" w:hAnsi="Candara" w:cs="Calibri"/>
        </w:rPr>
        <w:tab/>
      </w:r>
      <w:r w:rsidR="00D9287C">
        <w:rPr>
          <w:rFonts w:ascii="Candara" w:hAnsi="Candara" w:cs="Calibri"/>
        </w:rPr>
        <w:t>In your own words, h</w:t>
      </w:r>
      <w:r w:rsidRPr="003F3A4D">
        <w:rPr>
          <w:rFonts w:ascii="Candara" w:hAnsi="Candara" w:cs="Calibri"/>
        </w:rPr>
        <w:t xml:space="preserve">ow </w:t>
      </w:r>
      <w:r w:rsidR="00A6418B">
        <w:rPr>
          <w:rFonts w:ascii="Candara" w:hAnsi="Candara" w:cs="Calibri"/>
        </w:rPr>
        <w:t xml:space="preserve">did </w:t>
      </w:r>
      <w:r w:rsidRPr="003F3A4D">
        <w:rPr>
          <w:rFonts w:ascii="Candara" w:hAnsi="Candara" w:cs="Calibri"/>
        </w:rPr>
        <w:t xml:space="preserve">Paul describe the behavior of those who </w:t>
      </w:r>
      <w:r w:rsidR="001D2E34">
        <w:rPr>
          <w:rFonts w:ascii="Candara" w:hAnsi="Candara" w:cs="Calibri"/>
        </w:rPr>
        <w:t>opposed</w:t>
      </w:r>
      <w:r w:rsidRPr="003F3A4D">
        <w:rPr>
          <w:rFonts w:ascii="Candara" w:hAnsi="Candara" w:cs="Calibri"/>
        </w:rPr>
        <w:t xml:space="preserve"> him</w:t>
      </w:r>
      <w:r w:rsidR="00A6418B">
        <w:rPr>
          <w:rFonts w:ascii="Candara" w:hAnsi="Candara" w:cs="Calibri"/>
        </w:rPr>
        <w:t>?</w:t>
      </w:r>
    </w:p>
    <w:p w14:paraId="0388A149" w14:textId="5628BF76" w:rsidR="003F3A4D" w:rsidRPr="007F621A" w:rsidRDefault="003F3A4D" w:rsidP="007F621A">
      <w:pPr>
        <w:pStyle w:val="NoSpacing"/>
        <w:tabs>
          <w:tab w:val="left" w:pos="360"/>
        </w:tabs>
        <w:jc w:val="both"/>
        <w:rPr>
          <w:rFonts w:ascii="Candara" w:hAnsi="Candara" w:cs="Calibri"/>
          <w:color w:val="000000" w:themeColor="text1"/>
        </w:rPr>
      </w:pPr>
    </w:p>
    <w:p w14:paraId="6313CDC3" w14:textId="77777777" w:rsidR="00314377" w:rsidRPr="007F621A" w:rsidRDefault="00314377" w:rsidP="007F621A">
      <w:pPr>
        <w:pStyle w:val="NoSpacing"/>
        <w:tabs>
          <w:tab w:val="left" w:pos="360"/>
        </w:tabs>
        <w:jc w:val="both"/>
        <w:rPr>
          <w:rFonts w:ascii="Candara" w:hAnsi="Candara" w:cs="Calibri"/>
          <w:color w:val="000000" w:themeColor="text1"/>
        </w:rPr>
      </w:pPr>
    </w:p>
    <w:p w14:paraId="37C5B7D4" w14:textId="77777777" w:rsidR="003F3A4D" w:rsidRDefault="003F3A4D" w:rsidP="003F3A4D">
      <w:pPr>
        <w:pStyle w:val="NoSpacing"/>
        <w:tabs>
          <w:tab w:val="left" w:pos="360"/>
        </w:tabs>
        <w:ind w:left="360" w:hanging="360"/>
        <w:jc w:val="both"/>
        <w:rPr>
          <w:rFonts w:ascii="Candara" w:hAnsi="Candara" w:cs="Calibri"/>
        </w:rPr>
      </w:pPr>
    </w:p>
    <w:p w14:paraId="3543E228" w14:textId="61CFBBEA" w:rsidR="007004C5" w:rsidRDefault="007004C5" w:rsidP="007004C5">
      <w:pPr>
        <w:pStyle w:val="NoSpacing"/>
        <w:tabs>
          <w:tab w:val="left" w:pos="360"/>
        </w:tabs>
        <w:ind w:left="360" w:hanging="360"/>
        <w:jc w:val="both"/>
        <w:rPr>
          <w:rFonts w:ascii="Candara" w:hAnsi="Candara" w:cs="Calibri"/>
        </w:rPr>
      </w:pPr>
      <w:r>
        <w:rPr>
          <w:rFonts w:ascii="Candara" w:hAnsi="Candara" w:cs="Calibri"/>
        </w:rPr>
        <w:t>4.</w:t>
      </w:r>
      <w:r>
        <w:rPr>
          <w:rFonts w:ascii="Candara" w:hAnsi="Candara" w:cs="Calibri"/>
        </w:rPr>
        <w:tab/>
      </w:r>
      <w:r w:rsidR="008B7B61">
        <w:rPr>
          <w:rFonts w:ascii="Candara" w:hAnsi="Candara" w:cs="Calibri"/>
          <w:b/>
          <w:bCs/>
          <w:u w:val="single"/>
        </w:rPr>
        <w:t>Reflect and Pray</w:t>
      </w:r>
      <w:r w:rsidRPr="007004C5">
        <w:rPr>
          <w:rFonts w:ascii="Candara" w:hAnsi="Candara" w:cs="Calibri"/>
        </w:rPr>
        <w:t xml:space="preserve">: </w:t>
      </w:r>
      <w:r w:rsidRPr="003F3A4D">
        <w:rPr>
          <w:rFonts w:ascii="Candara" w:hAnsi="Candara" w:cs="Calibri"/>
        </w:rPr>
        <w:t xml:space="preserve">What are </w:t>
      </w:r>
      <w:r w:rsidR="0020651F">
        <w:rPr>
          <w:rFonts w:ascii="Candara" w:hAnsi="Candara" w:cs="Calibri"/>
        </w:rPr>
        <w:t>two or three</w:t>
      </w:r>
      <w:r w:rsidRPr="003F3A4D">
        <w:rPr>
          <w:rFonts w:ascii="Candara" w:hAnsi="Candara" w:cs="Calibri"/>
        </w:rPr>
        <w:t xml:space="preserve"> ways </w:t>
      </w:r>
      <w:r>
        <w:rPr>
          <w:rFonts w:ascii="Candara" w:hAnsi="Candara" w:cs="Calibri"/>
        </w:rPr>
        <w:t>someone</w:t>
      </w:r>
      <w:r w:rsidRPr="003F3A4D">
        <w:rPr>
          <w:rFonts w:ascii="Candara" w:hAnsi="Candara" w:cs="Calibri"/>
        </w:rPr>
        <w:t xml:space="preserve"> might be tempted to </w:t>
      </w:r>
      <w:r>
        <w:rPr>
          <w:rFonts w:ascii="Candara" w:hAnsi="Candara" w:cs="Calibri"/>
        </w:rPr>
        <w:t xml:space="preserve">sinfully </w:t>
      </w:r>
      <w:r w:rsidRPr="003F3A4D">
        <w:rPr>
          <w:rFonts w:ascii="Candara" w:hAnsi="Candara" w:cs="Calibri"/>
        </w:rPr>
        <w:t xml:space="preserve">criticize or oppose </w:t>
      </w:r>
      <w:r>
        <w:rPr>
          <w:rFonts w:ascii="Candara" w:hAnsi="Candara" w:cs="Calibri"/>
        </w:rPr>
        <w:t>their</w:t>
      </w:r>
      <w:r w:rsidRPr="003F3A4D">
        <w:rPr>
          <w:rFonts w:ascii="Candara" w:hAnsi="Candara" w:cs="Calibri"/>
        </w:rPr>
        <w:t xml:space="preserve"> pastors, teachers, or missionaries</w:t>
      </w:r>
      <w:r>
        <w:rPr>
          <w:rFonts w:ascii="Candara" w:hAnsi="Candara" w:cs="Calibri"/>
        </w:rPr>
        <w:t xml:space="preserve"> today</w:t>
      </w:r>
      <w:r w:rsidRPr="003F3A4D">
        <w:rPr>
          <w:rFonts w:ascii="Candara" w:hAnsi="Candara" w:cs="Calibri"/>
        </w:rPr>
        <w:t>?</w:t>
      </w:r>
      <w:r>
        <w:rPr>
          <w:rFonts w:ascii="Candara" w:hAnsi="Candara" w:cs="Calibri"/>
        </w:rPr>
        <w:t xml:space="preserve"> </w:t>
      </w:r>
      <w:r w:rsidRPr="003F3A4D">
        <w:rPr>
          <w:rFonts w:ascii="Candara" w:hAnsi="Candara" w:cs="Calibri"/>
        </w:rPr>
        <w:t xml:space="preserve">What is the remedy </w:t>
      </w:r>
      <w:r w:rsidR="00C643B4">
        <w:rPr>
          <w:rFonts w:ascii="Candara" w:hAnsi="Candara" w:cs="Calibri"/>
        </w:rPr>
        <w:t>for</w:t>
      </w:r>
      <w:r w:rsidRPr="003F3A4D">
        <w:rPr>
          <w:rFonts w:ascii="Candara" w:hAnsi="Candara" w:cs="Calibri"/>
        </w:rPr>
        <w:t xml:space="preserve"> this kind of </w:t>
      </w:r>
      <w:r>
        <w:rPr>
          <w:rFonts w:ascii="Candara" w:hAnsi="Candara" w:cs="Calibri"/>
        </w:rPr>
        <w:t>thinking and behavior</w:t>
      </w:r>
      <w:r w:rsidRPr="003F3A4D">
        <w:rPr>
          <w:rFonts w:ascii="Candara" w:hAnsi="Candara" w:cs="Calibri"/>
        </w:rPr>
        <w:t>?</w:t>
      </w:r>
    </w:p>
    <w:p w14:paraId="49EAE68A" w14:textId="3BF7015F" w:rsidR="007004C5" w:rsidRDefault="007004C5" w:rsidP="007004C5">
      <w:pPr>
        <w:pStyle w:val="NoSpacing"/>
        <w:tabs>
          <w:tab w:val="left" w:pos="360"/>
        </w:tabs>
        <w:ind w:left="360" w:hanging="360"/>
        <w:jc w:val="both"/>
        <w:rPr>
          <w:rFonts w:ascii="Candara" w:hAnsi="Candara" w:cs="Calibri"/>
        </w:rPr>
      </w:pPr>
    </w:p>
    <w:p w14:paraId="3B747095" w14:textId="77777777" w:rsidR="008B7B61" w:rsidRPr="007F621A" w:rsidRDefault="008B7B61" w:rsidP="007F621A">
      <w:pPr>
        <w:pStyle w:val="NoSpacing"/>
        <w:rPr>
          <w:rFonts w:ascii="Candara" w:hAnsi="Candara" w:cs="Calibri"/>
          <w:color w:val="000000" w:themeColor="text1"/>
        </w:rPr>
      </w:pPr>
    </w:p>
    <w:p w14:paraId="6761DE1D" w14:textId="77777777" w:rsidR="008B7B61" w:rsidRDefault="008B7B61" w:rsidP="00E20B13">
      <w:pPr>
        <w:pStyle w:val="NoSpacing"/>
        <w:rPr>
          <w:rFonts w:ascii="Candara" w:hAnsi="Candara" w:cs="Calibri"/>
        </w:rPr>
      </w:pPr>
    </w:p>
    <w:p w14:paraId="45D9AE42" w14:textId="5938054C" w:rsidR="00E20B13" w:rsidRPr="002C001D" w:rsidRDefault="00E20B13" w:rsidP="00E20B13">
      <w:pPr>
        <w:pStyle w:val="NoSpacing"/>
        <w:rPr>
          <w:rFonts w:ascii="Candara" w:hAnsi="Candara"/>
          <w:b/>
          <w:sz w:val="24"/>
          <w:szCs w:val="24"/>
        </w:rPr>
      </w:pPr>
      <w:r w:rsidRPr="002C001D">
        <w:rPr>
          <w:rFonts w:ascii="Candara" w:hAnsi="Candara"/>
          <w:b/>
          <w:sz w:val="24"/>
          <w:szCs w:val="24"/>
        </w:rPr>
        <w:t xml:space="preserve">Day </w:t>
      </w:r>
      <w:r>
        <w:rPr>
          <w:rFonts w:ascii="Candara" w:hAnsi="Candara"/>
          <w:b/>
          <w:sz w:val="24"/>
          <w:szCs w:val="24"/>
        </w:rPr>
        <w:t>Two</w:t>
      </w:r>
      <w:r w:rsidRPr="002C001D">
        <w:rPr>
          <w:rFonts w:ascii="Candara" w:hAnsi="Candara"/>
          <w:b/>
          <w:sz w:val="24"/>
          <w:szCs w:val="24"/>
        </w:rPr>
        <w:t xml:space="preserve">: </w:t>
      </w:r>
    </w:p>
    <w:p w14:paraId="4AFEF5FD" w14:textId="49FB0327" w:rsidR="00E20B13" w:rsidRDefault="00E20B13" w:rsidP="00E20B13">
      <w:pPr>
        <w:keepNext/>
        <w:keepLines/>
        <w:jc w:val="both"/>
        <w:outlineLvl w:val="1"/>
        <w:rPr>
          <w:rFonts w:ascii="Candara" w:hAnsi="Candara"/>
          <w:b/>
          <w:bCs/>
          <w:i/>
          <w:iCs/>
          <w:color w:val="000000" w:themeColor="text1"/>
          <w:sz w:val="24"/>
          <w:szCs w:val="24"/>
        </w:rPr>
      </w:pPr>
      <w:r w:rsidRPr="00A27AAA">
        <w:rPr>
          <w:rFonts w:ascii="Candara" w:hAnsi="Candara"/>
          <w:i/>
          <w:iCs/>
          <w:color w:val="000000" w:themeColor="text1"/>
          <w:sz w:val="24"/>
          <w:szCs w:val="24"/>
        </w:rPr>
        <w:t>2 Corinthians 5:13</w:t>
      </w:r>
      <w:r w:rsidR="00C643B4">
        <w:rPr>
          <w:rFonts w:ascii="Candara" w:hAnsi="Candara"/>
          <w:i/>
          <w:iCs/>
          <w:color w:val="000000" w:themeColor="text1"/>
          <w:sz w:val="24"/>
          <w:szCs w:val="24"/>
        </w:rPr>
        <w:t xml:space="preserve"> </w:t>
      </w:r>
      <w:r w:rsidRPr="00A27AAA">
        <w:rPr>
          <w:rFonts w:ascii="Candara" w:eastAsia="MS Gothic" w:hAnsi="Candara"/>
          <w:b/>
          <w:bCs/>
          <w:i/>
          <w:iCs/>
          <w:color w:val="000000" w:themeColor="text1"/>
          <w:sz w:val="24"/>
          <w:szCs w:val="24"/>
        </w:rPr>
        <w:t xml:space="preserve">— </w:t>
      </w:r>
      <w:r w:rsidRPr="00A27AAA">
        <w:rPr>
          <w:rFonts w:ascii="Candara" w:hAnsi="Candara"/>
          <w:b/>
          <w:bCs/>
          <w:i/>
          <w:iCs/>
          <w:color w:val="000000" w:themeColor="text1"/>
          <w:sz w:val="24"/>
          <w:szCs w:val="24"/>
        </w:rPr>
        <w:t>Ministry from the Heart</w:t>
      </w:r>
    </w:p>
    <w:p w14:paraId="0C4E99C3" w14:textId="77777777" w:rsidR="002409C0" w:rsidRPr="002409C0" w:rsidRDefault="002409C0" w:rsidP="00E20B13">
      <w:pPr>
        <w:keepNext/>
        <w:keepLines/>
        <w:jc w:val="both"/>
        <w:outlineLvl w:val="1"/>
        <w:rPr>
          <w:rFonts w:ascii="Candara" w:eastAsia="MS Gothic" w:hAnsi="Candara"/>
          <w:b/>
          <w:bCs/>
          <w:color w:val="000000" w:themeColor="text1"/>
          <w:sz w:val="10"/>
          <w:szCs w:val="10"/>
        </w:rPr>
      </w:pPr>
    </w:p>
    <w:p w14:paraId="145C1178" w14:textId="1F89FEC5" w:rsidR="002409C0" w:rsidRDefault="00D96E37" w:rsidP="002409C0">
      <w:pPr>
        <w:pStyle w:val="NoSpacing"/>
        <w:tabs>
          <w:tab w:val="left" w:pos="0"/>
        </w:tabs>
        <w:ind w:hanging="360"/>
        <w:jc w:val="both"/>
        <w:rPr>
          <w:rFonts w:ascii="Candara" w:hAnsi="Candara" w:cs="Calibri"/>
        </w:rPr>
      </w:pPr>
      <w:r>
        <w:rPr>
          <w:rFonts w:ascii="Candara" w:hAnsi="Candara" w:cs="Calibri"/>
        </w:rPr>
        <w:tab/>
      </w:r>
      <w:r>
        <w:rPr>
          <w:rFonts w:ascii="Candara" w:hAnsi="Candara" w:cs="Calibri"/>
          <w:b/>
          <w:bCs/>
          <w:u w:val="single"/>
        </w:rPr>
        <w:t>Note</w:t>
      </w:r>
      <w:r>
        <w:rPr>
          <w:rFonts w:ascii="Candara" w:hAnsi="Candara" w:cs="Calibri"/>
        </w:rPr>
        <w:t xml:space="preserve">: </w:t>
      </w:r>
      <w:r w:rsidR="00160F43">
        <w:rPr>
          <w:rFonts w:ascii="Candara" w:hAnsi="Candara" w:cs="Calibri"/>
        </w:rPr>
        <w:t xml:space="preserve">2 </w:t>
      </w:r>
      <w:r>
        <w:rPr>
          <w:rFonts w:ascii="Candara" w:hAnsi="Candara" w:cs="Calibri"/>
        </w:rPr>
        <w:t>Corinthians 5:13 is widely regarded as a challenging verse to interpret. Keep in mind that Paul was most likely accused of insanity for his strong teaching and zeal for the kingdom (see Acts 26:24), and he was also accused of being an unimpressive speaker (see 2 Cor. 10:10).</w:t>
      </w:r>
    </w:p>
    <w:p w14:paraId="26647774" w14:textId="77777777" w:rsidR="002409C0" w:rsidRPr="00DC4D07" w:rsidRDefault="002409C0" w:rsidP="002409C0">
      <w:pPr>
        <w:pStyle w:val="NoSpacing"/>
        <w:tabs>
          <w:tab w:val="left" w:pos="0"/>
        </w:tabs>
        <w:ind w:hanging="360"/>
        <w:jc w:val="both"/>
        <w:rPr>
          <w:rFonts w:ascii="Candara" w:hAnsi="Candara" w:cs="Calibri"/>
          <w:sz w:val="12"/>
          <w:szCs w:val="12"/>
        </w:rPr>
      </w:pPr>
    </w:p>
    <w:p w14:paraId="0931B1E9" w14:textId="44A8E2A3" w:rsidR="00E20B13" w:rsidRDefault="00E20B13" w:rsidP="002409C0">
      <w:pPr>
        <w:pStyle w:val="NoSpacing"/>
        <w:ind w:left="360" w:hanging="360"/>
        <w:jc w:val="both"/>
        <w:rPr>
          <w:rFonts w:ascii="Candara" w:hAnsi="Candara" w:cs="Calibri"/>
        </w:rPr>
      </w:pPr>
      <w:r>
        <w:rPr>
          <w:rFonts w:ascii="Candara" w:hAnsi="Candara" w:cs="Calibri"/>
        </w:rPr>
        <w:t>1</w:t>
      </w:r>
      <w:r w:rsidR="003F3A4D">
        <w:rPr>
          <w:rFonts w:ascii="Candara" w:hAnsi="Candara" w:cs="Calibri"/>
        </w:rPr>
        <w:t>.</w:t>
      </w:r>
      <w:r w:rsidR="003F3A4D">
        <w:rPr>
          <w:rFonts w:ascii="Candara" w:hAnsi="Candara" w:cs="Calibri"/>
        </w:rPr>
        <w:tab/>
      </w:r>
      <w:r w:rsidR="002409C0">
        <w:rPr>
          <w:rFonts w:ascii="Candara" w:hAnsi="Candara" w:cs="Calibri"/>
        </w:rPr>
        <w:t xml:space="preserve">Before considering 2 Corinthians 5:13, </w:t>
      </w:r>
      <w:r w:rsidR="007F2C74">
        <w:rPr>
          <w:rFonts w:ascii="Candara" w:hAnsi="Candara" w:cs="Calibri"/>
        </w:rPr>
        <w:t xml:space="preserve">summarize Paul’s motivation for ministry </w:t>
      </w:r>
      <w:r w:rsidR="002409C0">
        <w:rPr>
          <w:rFonts w:ascii="Candara" w:hAnsi="Candara" w:cs="Calibri"/>
        </w:rPr>
        <w:t xml:space="preserve">from </w:t>
      </w:r>
      <w:r w:rsidRPr="003F3A4D">
        <w:rPr>
          <w:rFonts w:ascii="Candara" w:hAnsi="Candara" w:cs="Calibri"/>
        </w:rPr>
        <w:t>1 Corinthians 10:31–33</w:t>
      </w:r>
      <w:r w:rsidR="002409C0">
        <w:rPr>
          <w:rFonts w:ascii="Candara" w:hAnsi="Candara" w:cs="Calibri"/>
        </w:rPr>
        <w:t xml:space="preserve"> and </w:t>
      </w:r>
      <w:r w:rsidRPr="003F3A4D">
        <w:rPr>
          <w:rFonts w:ascii="Candara" w:hAnsi="Candara" w:cs="Calibri"/>
        </w:rPr>
        <w:t xml:space="preserve">2 Corinthians </w:t>
      </w:r>
      <w:r w:rsidR="007004C5" w:rsidRPr="003F3A4D">
        <w:rPr>
          <w:rFonts w:ascii="Candara" w:hAnsi="Candara" w:cs="Calibri"/>
        </w:rPr>
        <w:t>4:15</w:t>
      </w:r>
      <w:r w:rsidR="007004C5">
        <w:rPr>
          <w:rFonts w:ascii="Candara" w:hAnsi="Candara" w:cs="Calibri"/>
        </w:rPr>
        <w:t>.</w:t>
      </w:r>
    </w:p>
    <w:p w14:paraId="072DBB30" w14:textId="77777777" w:rsidR="00E20B13" w:rsidRDefault="00E20B13" w:rsidP="003F3A4D">
      <w:pPr>
        <w:pStyle w:val="NoSpacing"/>
        <w:tabs>
          <w:tab w:val="left" w:pos="360"/>
        </w:tabs>
        <w:ind w:left="360" w:hanging="360"/>
        <w:jc w:val="both"/>
        <w:rPr>
          <w:rFonts w:ascii="Candara" w:hAnsi="Candara" w:cs="Calibri"/>
        </w:rPr>
      </w:pPr>
    </w:p>
    <w:p w14:paraId="7B986323" w14:textId="77777777" w:rsidR="00314377" w:rsidRDefault="00314377" w:rsidP="003F3A4D">
      <w:pPr>
        <w:pStyle w:val="NoSpacing"/>
        <w:tabs>
          <w:tab w:val="left" w:pos="360"/>
        </w:tabs>
        <w:ind w:left="360" w:hanging="360"/>
        <w:jc w:val="both"/>
        <w:rPr>
          <w:rFonts w:ascii="Candara" w:hAnsi="Candara" w:cs="Calibri"/>
        </w:rPr>
      </w:pPr>
    </w:p>
    <w:p w14:paraId="74ABCBAC" w14:textId="77777777" w:rsidR="002409C0" w:rsidRDefault="002409C0" w:rsidP="003F3A4D">
      <w:pPr>
        <w:pStyle w:val="NoSpacing"/>
        <w:tabs>
          <w:tab w:val="left" w:pos="360"/>
        </w:tabs>
        <w:ind w:left="360" w:hanging="360"/>
        <w:jc w:val="both"/>
        <w:rPr>
          <w:rFonts w:ascii="Candara" w:hAnsi="Candara" w:cs="Calibri"/>
        </w:rPr>
      </w:pPr>
    </w:p>
    <w:p w14:paraId="499FF2D1" w14:textId="523CB60E" w:rsidR="003F3A4D" w:rsidRDefault="002409C0" w:rsidP="003F3A4D">
      <w:pPr>
        <w:pStyle w:val="NoSpacing"/>
        <w:tabs>
          <w:tab w:val="left" w:pos="360"/>
        </w:tabs>
        <w:ind w:left="360" w:hanging="360"/>
        <w:jc w:val="both"/>
        <w:rPr>
          <w:rFonts w:ascii="Candara" w:hAnsi="Candara" w:cs="Calibri"/>
        </w:rPr>
      </w:pPr>
      <w:r>
        <w:rPr>
          <w:rFonts w:ascii="Candara" w:hAnsi="Candara" w:cs="Calibri"/>
        </w:rPr>
        <w:tab/>
        <w:t>a.</w:t>
      </w:r>
      <w:r w:rsidR="00E20B13">
        <w:rPr>
          <w:rFonts w:ascii="Candara" w:hAnsi="Candara" w:cs="Calibri"/>
        </w:rPr>
        <w:tab/>
      </w:r>
      <w:r w:rsidR="00897C39">
        <w:rPr>
          <w:rFonts w:ascii="Candara" w:hAnsi="Candara" w:cs="Calibri"/>
        </w:rPr>
        <w:t>As you consider</w:t>
      </w:r>
      <w:r w:rsidR="00E20B13">
        <w:rPr>
          <w:rFonts w:ascii="Candara" w:hAnsi="Candara" w:cs="Calibri"/>
        </w:rPr>
        <w:t xml:space="preserve"> the verses </w:t>
      </w:r>
      <w:r w:rsidR="007F621A">
        <w:rPr>
          <w:rFonts w:ascii="Candara" w:hAnsi="Candara" w:cs="Calibri"/>
        </w:rPr>
        <w:t>in question one,</w:t>
      </w:r>
      <w:r w:rsidR="00E20B13">
        <w:rPr>
          <w:rFonts w:ascii="Candara" w:hAnsi="Candara" w:cs="Calibri"/>
        </w:rPr>
        <w:t xml:space="preserve"> explain </w:t>
      </w:r>
      <w:r w:rsidR="007004C5">
        <w:rPr>
          <w:rFonts w:ascii="Candara" w:hAnsi="Candara" w:cs="Calibri"/>
        </w:rPr>
        <w:t xml:space="preserve">Paul’s </w:t>
      </w:r>
      <w:r w:rsidR="00897C39">
        <w:rPr>
          <w:rFonts w:ascii="Candara" w:hAnsi="Candara" w:cs="Calibri"/>
        </w:rPr>
        <w:t>meaning in 2 Corinthians 5:13.</w:t>
      </w:r>
    </w:p>
    <w:p w14:paraId="44D6CD40" w14:textId="77777777" w:rsidR="002409C0" w:rsidRPr="00781C23" w:rsidRDefault="002409C0" w:rsidP="002409C0">
      <w:pPr>
        <w:pStyle w:val="NoSpacing"/>
      </w:pPr>
    </w:p>
    <w:p w14:paraId="593DDAF5" w14:textId="77777777" w:rsidR="002409C0" w:rsidRPr="00781C23" w:rsidRDefault="002409C0" w:rsidP="003F3A4D">
      <w:pPr>
        <w:pStyle w:val="NoSpacing"/>
        <w:tabs>
          <w:tab w:val="left" w:pos="360"/>
        </w:tabs>
        <w:ind w:left="360" w:hanging="360"/>
        <w:jc w:val="both"/>
        <w:rPr>
          <w:rFonts w:ascii="Candara" w:hAnsi="Candara" w:cs="Calibri"/>
        </w:rPr>
      </w:pPr>
    </w:p>
    <w:p w14:paraId="13923471" w14:textId="77777777" w:rsidR="00DC4D07" w:rsidRPr="00781C23" w:rsidRDefault="00DC4D07" w:rsidP="003F3A4D">
      <w:pPr>
        <w:pStyle w:val="NoSpacing"/>
        <w:tabs>
          <w:tab w:val="left" w:pos="360"/>
        </w:tabs>
        <w:ind w:left="360" w:hanging="360"/>
        <w:jc w:val="both"/>
        <w:rPr>
          <w:rFonts w:ascii="Candara" w:hAnsi="Candara" w:cs="Calibri"/>
        </w:rPr>
      </w:pPr>
    </w:p>
    <w:p w14:paraId="759E3506" w14:textId="77777777" w:rsidR="00DC4D07" w:rsidRDefault="00DC4D07" w:rsidP="003F3A4D">
      <w:pPr>
        <w:pStyle w:val="NoSpacing"/>
        <w:tabs>
          <w:tab w:val="left" w:pos="360"/>
        </w:tabs>
        <w:ind w:left="360" w:hanging="360"/>
        <w:jc w:val="both"/>
        <w:rPr>
          <w:rFonts w:ascii="Candara" w:hAnsi="Candara" w:cs="Calibri"/>
          <w:sz w:val="12"/>
          <w:szCs w:val="12"/>
        </w:rPr>
      </w:pPr>
    </w:p>
    <w:p w14:paraId="2C6BDCFA" w14:textId="77777777" w:rsidR="00DC4D07" w:rsidRDefault="00DC4D07" w:rsidP="003F3A4D">
      <w:pPr>
        <w:pStyle w:val="NoSpacing"/>
        <w:tabs>
          <w:tab w:val="left" w:pos="360"/>
        </w:tabs>
        <w:ind w:left="360" w:hanging="360"/>
        <w:jc w:val="both"/>
        <w:rPr>
          <w:rFonts w:ascii="Candara" w:hAnsi="Candara" w:cs="Calibri"/>
          <w:sz w:val="12"/>
          <w:szCs w:val="12"/>
        </w:rPr>
      </w:pPr>
    </w:p>
    <w:p w14:paraId="593B8F77" w14:textId="77777777" w:rsidR="00781C23" w:rsidRPr="002409C0" w:rsidRDefault="00781C23" w:rsidP="003F3A4D">
      <w:pPr>
        <w:pStyle w:val="NoSpacing"/>
        <w:tabs>
          <w:tab w:val="left" w:pos="360"/>
        </w:tabs>
        <w:ind w:left="360" w:hanging="360"/>
        <w:jc w:val="both"/>
        <w:rPr>
          <w:rFonts w:ascii="Candara" w:hAnsi="Candara" w:cs="Calibri"/>
          <w:sz w:val="12"/>
          <w:szCs w:val="12"/>
        </w:rPr>
      </w:pPr>
    </w:p>
    <w:p w14:paraId="64AE5B51" w14:textId="46B751AC" w:rsidR="003F3A4D" w:rsidRDefault="00CE1D6F" w:rsidP="003F3A4D">
      <w:pPr>
        <w:pStyle w:val="NoSpacing"/>
        <w:tabs>
          <w:tab w:val="left" w:pos="360"/>
        </w:tabs>
        <w:ind w:left="360" w:hanging="360"/>
        <w:jc w:val="both"/>
        <w:rPr>
          <w:rFonts w:ascii="Candara" w:hAnsi="Candara" w:cs="Calibri"/>
        </w:rPr>
      </w:pPr>
      <w:r>
        <w:rPr>
          <w:rFonts w:ascii="Candara" w:hAnsi="Candara" w:cs="Calibri"/>
        </w:rPr>
        <w:t>2</w:t>
      </w:r>
      <w:r w:rsidR="008329F2">
        <w:rPr>
          <w:rFonts w:ascii="Candara" w:hAnsi="Candara" w:cs="Calibri"/>
        </w:rPr>
        <w:t xml:space="preserve">. </w:t>
      </w:r>
      <w:r w:rsidR="008329F2">
        <w:rPr>
          <w:rFonts w:ascii="Candara" w:hAnsi="Candara" w:cs="Calibri"/>
        </w:rPr>
        <w:tab/>
      </w:r>
      <w:proofErr w:type="gramStart"/>
      <w:r w:rsidR="004A1687">
        <w:rPr>
          <w:rFonts w:ascii="Candara" w:hAnsi="Candara" w:cs="Calibri"/>
          <w:b/>
          <w:bCs/>
          <w:u w:val="single"/>
        </w:rPr>
        <w:t>Take Action</w:t>
      </w:r>
      <w:proofErr w:type="gramEnd"/>
      <w:r w:rsidR="008329F2">
        <w:rPr>
          <w:rFonts w:ascii="Candara" w:hAnsi="Candara" w:cs="Calibri"/>
        </w:rPr>
        <w:t xml:space="preserve">: As in </w:t>
      </w:r>
      <w:proofErr w:type="gramStart"/>
      <w:r w:rsidR="008329F2">
        <w:rPr>
          <w:rFonts w:ascii="Candara" w:hAnsi="Candara" w:cs="Calibri"/>
        </w:rPr>
        <w:t xml:space="preserve">all </w:t>
      </w:r>
      <w:r w:rsidR="00144633">
        <w:rPr>
          <w:rFonts w:ascii="Candara" w:hAnsi="Candara" w:cs="Calibri"/>
        </w:rPr>
        <w:t>of</w:t>
      </w:r>
      <w:proofErr w:type="gramEnd"/>
      <w:r w:rsidR="00144633">
        <w:rPr>
          <w:rFonts w:ascii="Candara" w:hAnsi="Candara" w:cs="Calibri"/>
        </w:rPr>
        <w:t xml:space="preserve"> </w:t>
      </w:r>
      <w:r w:rsidR="008329F2">
        <w:rPr>
          <w:rFonts w:ascii="Candara" w:hAnsi="Candara" w:cs="Calibri"/>
        </w:rPr>
        <w:t xml:space="preserve">his writings, Paul’s heart for people is evident in this passage. Consider how you can grow in your love for and service to </w:t>
      </w:r>
      <w:proofErr w:type="gramStart"/>
      <w:r w:rsidR="008329F2">
        <w:rPr>
          <w:rFonts w:ascii="Candara" w:hAnsi="Candara" w:cs="Calibri"/>
        </w:rPr>
        <w:t>others, and</w:t>
      </w:r>
      <w:proofErr w:type="gramEnd"/>
      <w:r w:rsidR="008329F2">
        <w:rPr>
          <w:rFonts w:ascii="Candara" w:hAnsi="Candara" w:cs="Calibri"/>
        </w:rPr>
        <w:t xml:space="preserve"> write down two or three practical ways </w:t>
      </w:r>
      <w:r w:rsidR="00576887">
        <w:rPr>
          <w:rFonts w:ascii="Candara" w:hAnsi="Candara" w:cs="Calibri"/>
        </w:rPr>
        <w:t>you can put that desire into action</w:t>
      </w:r>
      <w:r w:rsidR="008329F2">
        <w:rPr>
          <w:rFonts w:ascii="Candara" w:hAnsi="Candara" w:cs="Calibri"/>
        </w:rPr>
        <w:t xml:space="preserve">. Then write a brief prayer asking the Lord to help you </w:t>
      </w:r>
      <w:r>
        <w:rPr>
          <w:rFonts w:ascii="Candara" w:hAnsi="Candara" w:cs="Calibri"/>
        </w:rPr>
        <w:t>follow through</w:t>
      </w:r>
      <w:r w:rsidR="008329F2">
        <w:rPr>
          <w:rFonts w:ascii="Candara" w:hAnsi="Candara" w:cs="Calibri"/>
        </w:rPr>
        <w:t>.</w:t>
      </w:r>
    </w:p>
    <w:p w14:paraId="5790530D" w14:textId="77777777" w:rsidR="003F3A4D" w:rsidRDefault="003F3A4D" w:rsidP="003F3A4D">
      <w:pPr>
        <w:pStyle w:val="NoSpacing"/>
        <w:tabs>
          <w:tab w:val="left" w:pos="360"/>
        </w:tabs>
        <w:ind w:left="360" w:hanging="360"/>
        <w:jc w:val="both"/>
        <w:rPr>
          <w:rFonts w:ascii="Candara" w:hAnsi="Candara" w:cs="Calibri"/>
        </w:rPr>
      </w:pPr>
    </w:p>
    <w:p w14:paraId="5C658CDB" w14:textId="77777777" w:rsidR="003F3A4D" w:rsidRPr="007F621A" w:rsidRDefault="003F3A4D" w:rsidP="007F621A">
      <w:pPr>
        <w:pStyle w:val="NoSpacing"/>
        <w:tabs>
          <w:tab w:val="left" w:pos="360"/>
        </w:tabs>
        <w:jc w:val="both"/>
        <w:rPr>
          <w:rFonts w:ascii="Candara" w:hAnsi="Candara" w:cs="Calibri"/>
          <w:color w:val="000000" w:themeColor="text1"/>
        </w:rPr>
      </w:pPr>
    </w:p>
    <w:p w14:paraId="357B4C3E" w14:textId="77777777" w:rsidR="007F621A" w:rsidRPr="007F621A" w:rsidRDefault="007F621A" w:rsidP="007F621A">
      <w:pPr>
        <w:pStyle w:val="NoSpacing"/>
        <w:tabs>
          <w:tab w:val="left" w:pos="360"/>
        </w:tabs>
        <w:jc w:val="both"/>
        <w:rPr>
          <w:rFonts w:ascii="Candara" w:hAnsi="Candara" w:cs="Calibri"/>
          <w:color w:val="000000" w:themeColor="text1"/>
        </w:rPr>
      </w:pPr>
    </w:p>
    <w:p w14:paraId="118FF392" w14:textId="625ECD62" w:rsidR="00B30AE0" w:rsidRPr="002C001D" w:rsidRDefault="00B30AE0" w:rsidP="00DD5266">
      <w:pPr>
        <w:tabs>
          <w:tab w:val="left" w:pos="360"/>
        </w:tabs>
        <w:jc w:val="both"/>
        <w:rPr>
          <w:rFonts w:ascii="Candara" w:hAnsi="Candara"/>
          <w:b/>
          <w:sz w:val="24"/>
          <w:szCs w:val="24"/>
        </w:rPr>
      </w:pPr>
      <w:r w:rsidRPr="002C001D">
        <w:rPr>
          <w:rFonts w:ascii="Candara" w:hAnsi="Candara"/>
          <w:b/>
          <w:sz w:val="24"/>
          <w:szCs w:val="24"/>
        </w:rPr>
        <w:t xml:space="preserve">Day </w:t>
      </w:r>
      <w:r w:rsidR="007004C5">
        <w:rPr>
          <w:rFonts w:ascii="Candara" w:hAnsi="Candara"/>
          <w:b/>
          <w:sz w:val="24"/>
          <w:szCs w:val="24"/>
        </w:rPr>
        <w:t>Three</w:t>
      </w:r>
    </w:p>
    <w:p w14:paraId="5A7FE94D" w14:textId="7F173785" w:rsidR="00B30AE0" w:rsidRPr="00D92365" w:rsidRDefault="00B30AE0" w:rsidP="00DD5266">
      <w:pPr>
        <w:tabs>
          <w:tab w:val="left" w:pos="360"/>
        </w:tabs>
        <w:jc w:val="both"/>
        <w:rPr>
          <w:rFonts w:ascii="Candara" w:hAnsi="Candara"/>
          <w:b/>
          <w:i/>
          <w:iCs/>
          <w:sz w:val="24"/>
          <w:szCs w:val="24"/>
        </w:rPr>
      </w:pPr>
      <w:r w:rsidRPr="002C001D">
        <w:rPr>
          <w:rFonts w:ascii="Candara" w:hAnsi="Candara"/>
          <w:bCs/>
          <w:sz w:val="24"/>
          <w:szCs w:val="24"/>
        </w:rPr>
        <w:t xml:space="preserve">2 Corinthians </w:t>
      </w:r>
      <w:r w:rsidR="00064210">
        <w:rPr>
          <w:rFonts w:ascii="Candara" w:hAnsi="Candara"/>
          <w:bCs/>
          <w:sz w:val="24"/>
          <w:szCs w:val="24"/>
        </w:rPr>
        <w:t>5</w:t>
      </w:r>
      <w:r w:rsidR="00890050">
        <w:rPr>
          <w:rFonts w:ascii="Candara" w:hAnsi="Candara"/>
          <w:bCs/>
          <w:sz w:val="24"/>
          <w:szCs w:val="24"/>
        </w:rPr>
        <w:t>:</w:t>
      </w:r>
      <w:r w:rsidR="00F9270C">
        <w:rPr>
          <w:rFonts w:ascii="Candara" w:hAnsi="Candara"/>
          <w:bCs/>
          <w:sz w:val="24"/>
          <w:szCs w:val="24"/>
        </w:rPr>
        <w:t>1</w:t>
      </w:r>
      <w:r w:rsidR="00890050">
        <w:rPr>
          <w:rFonts w:ascii="Candara" w:hAnsi="Candara"/>
          <w:bCs/>
          <w:sz w:val="24"/>
          <w:szCs w:val="24"/>
        </w:rPr>
        <w:t>4</w:t>
      </w:r>
      <w:r w:rsidR="00F9270C">
        <w:rPr>
          <w:rFonts w:ascii="Candara" w:hAnsi="Candara"/>
          <w:bCs/>
          <w:sz w:val="24"/>
          <w:szCs w:val="24"/>
        </w:rPr>
        <w:t>–15</w:t>
      </w:r>
      <w:r w:rsidRPr="002C001D">
        <w:rPr>
          <w:rFonts w:ascii="Candara" w:hAnsi="Candara"/>
          <w:bCs/>
          <w:sz w:val="24"/>
          <w:szCs w:val="24"/>
        </w:rPr>
        <w:t xml:space="preserve"> — </w:t>
      </w:r>
      <w:r w:rsidR="00F9270C">
        <w:rPr>
          <w:rFonts w:ascii="Candara" w:hAnsi="Candara"/>
          <w:b/>
          <w:bCs/>
          <w:i/>
          <w:iCs/>
          <w:sz w:val="24"/>
          <w:szCs w:val="24"/>
        </w:rPr>
        <w:t>Ministry of Love</w:t>
      </w:r>
    </w:p>
    <w:p w14:paraId="59FD14F4" w14:textId="34302CBA" w:rsidR="00F9270C" w:rsidRPr="00F9270C" w:rsidRDefault="00064210" w:rsidP="00F9270C">
      <w:pPr>
        <w:tabs>
          <w:tab w:val="left" w:pos="360"/>
        </w:tabs>
        <w:ind w:left="360" w:hanging="360"/>
        <w:jc w:val="both"/>
        <w:rPr>
          <w:rFonts w:ascii="Candara" w:hAnsi="Candara"/>
          <w:bCs/>
        </w:rPr>
      </w:pPr>
      <w:r>
        <w:rPr>
          <w:rFonts w:ascii="Candara" w:hAnsi="Candara"/>
          <w:bCs/>
        </w:rPr>
        <w:t>1.</w:t>
      </w:r>
      <w:r w:rsidR="00890050">
        <w:rPr>
          <w:rFonts w:ascii="Candara" w:hAnsi="Candara"/>
          <w:bCs/>
        </w:rPr>
        <w:tab/>
      </w:r>
      <w:r w:rsidR="00F9270C" w:rsidRPr="00F9270C">
        <w:rPr>
          <w:rFonts w:ascii="Candara" w:hAnsi="Candara"/>
          <w:bCs/>
        </w:rPr>
        <w:t xml:space="preserve">From verse 14 and </w:t>
      </w:r>
      <w:r w:rsidR="00416F3D">
        <w:rPr>
          <w:rFonts w:ascii="Candara" w:hAnsi="Candara"/>
          <w:bCs/>
        </w:rPr>
        <w:t>its</w:t>
      </w:r>
      <w:r w:rsidR="00F9270C" w:rsidRPr="00F9270C">
        <w:rPr>
          <w:rFonts w:ascii="Candara" w:hAnsi="Candara"/>
          <w:bCs/>
        </w:rPr>
        <w:t xml:space="preserve"> surrounding context, what controlled Paul’s life and ministry, and what did not?</w:t>
      </w:r>
    </w:p>
    <w:p w14:paraId="506E3769" w14:textId="77777777" w:rsidR="00F9270C" w:rsidRDefault="00F9270C" w:rsidP="00F9270C">
      <w:pPr>
        <w:tabs>
          <w:tab w:val="left" w:pos="360"/>
        </w:tabs>
        <w:ind w:left="360" w:hanging="360"/>
        <w:jc w:val="both"/>
        <w:rPr>
          <w:rFonts w:ascii="Candara" w:hAnsi="Candara"/>
          <w:bCs/>
        </w:rPr>
      </w:pPr>
    </w:p>
    <w:p w14:paraId="3F2A987D" w14:textId="0F63207A" w:rsidR="00F9270C" w:rsidRDefault="00F9270C" w:rsidP="00F9270C">
      <w:pPr>
        <w:tabs>
          <w:tab w:val="left" w:pos="360"/>
        </w:tabs>
        <w:ind w:left="360" w:hanging="360"/>
        <w:jc w:val="both"/>
        <w:rPr>
          <w:rFonts w:ascii="Candara" w:hAnsi="Candara"/>
          <w:bCs/>
        </w:rPr>
      </w:pPr>
    </w:p>
    <w:p w14:paraId="184E4250" w14:textId="77777777" w:rsidR="00F9270C" w:rsidRDefault="00F9270C" w:rsidP="00F9270C">
      <w:pPr>
        <w:tabs>
          <w:tab w:val="left" w:pos="360"/>
        </w:tabs>
        <w:ind w:left="360" w:hanging="360"/>
        <w:jc w:val="both"/>
        <w:rPr>
          <w:rFonts w:ascii="Candara" w:hAnsi="Candara"/>
          <w:bCs/>
        </w:rPr>
      </w:pPr>
    </w:p>
    <w:p w14:paraId="5D19AFE7" w14:textId="5EACFCDB" w:rsidR="00F9270C" w:rsidRDefault="00F9270C" w:rsidP="00F9270C">
      <w:pPr>
        <w:tabs>
          <w:tab w:val="left" w:pos="360"/>
        </w:tabs>
        <w:ind w:left="360" w:hanging="360"/>
        <w:jc w:val="both"/>
        <w:rPr>
          <w:rFonts w:ascii="Candara" w:hAnsi="Candara"/>
          <w:bCs/>
        </w:rPr>
      </w:pPr>
      <w:r>
        <w:rPr>
          <w:rFonts w:ascii="Candara" w:hAnsi="Candara"/>
          <w:bCs/>
        </w:rPr>
        <w:t>2.</w:t>
      </w:r>
      <w:r>
        <w:rPr>
          <w:rFonts w:ascii="Candara" w:hAnsi="Candara"/>
          <w:bCs/>
        </w:rPr>
        <w:tab/>
      </w:r>
      <w:r w:rsidRPr="00F9270C">
        <w:rPr>
          <w:rFonts w:ascii="Candara" w:hAnsi="Candara"/>
          <w:bCs/>
        </w:rPr>
        <w:t>From verses 14–15, how is the love of Christ demonstrated to all</w:t>
      </w:r>
      <w:r w:rsidR="006C7A91">
        <w:rPr>
          <w:rFonts w:ascii="Candara" w:hAnsi="Candara"/>
          <w:bCs/>
        </w:rPr>
        <w:t xml:space="preserve"> who believe</w:t>
      </w:r>
      <w:r w:rsidRPr="00F9270C">
        <w:rPr>
          <w:rFonts w:ascii="Candara" w:hAnsi="Candara"/>
          <w:bCs/>
        </w:rPr>
        <w:t xml:space="preserve">, and how should </w:t>
      </w:r>
      <w:r w:rsidR="006C7A91">
        <w:rPr>
          <w:rFonts w:ascii="Candara" w:hAnsi="Candara"/>
          <w:bCs/>
        </w:rPr>
        <w:t>H</w:t>
      </w:r>
      <w:r w:rsidRPr="00F9270C">
        <w:rPr>
          <w:rFonts w:ascii="Candara" w:hAnsi="Candara"/>
          <w:bCs/>
        </w:rPr>
        <w:t xml:space="preserve">is love </w:t>
      </w:r>
      <w:r w:rsidR="00416F3D">
        <w:rPr>
          <w:rFonts w:ascii="Candara" w:hAnsi="Candara"/>
          <w:bCs/>
        </w:rPr>
        <w:t>shape</w:t>
      </w:r>
      <w:r w:rsidRPr="00F9270C">
        <w:rPr>
          <w:rFonts w:ascii="Candara" w:hAnsi="Candara"/>
          <w:bCs/>
        </w:rPr>
        <w:t xml:space="preserve"> the life of every believer?</w:t>
      </w:r>
    </w:p>
    <w:p w14:paraId="124E0CDF" w14:textId="77777777" w:rsidR="00897C39" w:rsidRPr="00FF50CB" w:rsidRDefault="00897C39" w:rsidP="00F9270C">
      <w:pPr>
        <w:tabs>
          <w:tab w:val="left" w:pos="360"/>
        </w:tabs>
        <w:ind w:left="360" w:hanging="360"/>
        <w:jc w:val="both"/>
        <w:rPr>
          <w:rFonts w:ascii="Candara" w:hAnsi="Candara"/>
          <w:bCs/>
        </w:rPr>
      </w:pPr>
    </w:p>
    <w:p w14:paraId="3C358D33" w14:textId="77777777" w:rsidR="00F9270C" w:rsidRPr="00FF50CB" w:rsidRDefault="00F9270C" w:rsidP="00897C39">
      <w:pPr>
        <w:pStyle w:val="NoSpacing"/>
        <w:rPr>
          <w:rFonts w:ascii="Candara" w:hAnsi="Candara"/>
        </w:rPr>
      </w:pPr>
    </w:p>
    <w:p w14:paraId="539B7EFA" w14:textId="77777777" w:rsidR="007F621A" w:rsidRPr="00FF50CB" w:rsidRDefault="007F621A" w:rsidP="00897C39">
      <w:pPr>
        <w:pStyle w:val="NoSpacing"/>
        <w:rPr>
          <w:rFonts w:ascii="Candara" w:hAnsi="Candara"/>
        </w:rPr>
      </w:pPr>
    </w:p>
    <w:p w14:paraId="071E562E" w14:textId="0F0B5DB3" w:rsidR="00F9270C" w:rsidRDefault="00F9270C" w:rsidP="007F621A">
      <w:pPr>
        <w:tabs>
          <w:tab w:val="left" w:pos="360"/>
        </w:tabs>
        <w:ind w:left="720" w:hanging="720"/>
        <w:jc w:val="both"/>
        <w:rPr>
          <w:rFonts w:ascii="Candara" w:hAnsi="Candara"/>
          <w:bCs/>
        </w:rPr>
      </w:pPr>
      <w:r>
        <w:rPr>
          <w:rFonts w:ascii="Candara" w:hAnsi="Candara"/>
          <w:bCs/>
        </w:rPr>
        <w:tab/>
        <w:t>a.</w:t>
      </w:r>
      <w:r>
        <w:rPr>
          <w:rFonts w:ascii="Candara" w:hAnsi="Candara"/>
          <w:bCs/>
        </w:rPr>
        <w:tab/>
      </w:r>
      <w:r w:rsidRPr="00F9270C">
        <w:rPr>
          <w:rFonts w:ascii="Candara" w:hAnsi="Candara"/>
          <w:b/>
          <w:u w:val="single"/>
        </w:rPr>
        <w:t>Dig Deeper</w:t>
      </w:r>
      <w:r>
        <w:rPr>
          <w:rFonts w:ascii="Candara" w:hAnsi="Candara"/>
          <w:bCs/>
        </w:rPr>
        <w:t xml:space="preserve">: </w:t>
      </w:r>
      <w:r w:rsidRPr="00F9270C">
        <w:rPr>
          <w:rFonts w:ascii="Candara" w:hAnsi="Candara"/>
          <w:bCs/>
        </w:rPr>
        <w:t xml:space="preserve">Find </w:t>
      </w:r>
      <w:r w:rsidR="00416F3D">
        <w:rPr>
          <w:rFonts w:ascii="Candara" w:hAnsi="Candara"/>
          <w:bCs/>
        </w:rPr>
        <w:t>two or three</w:t>
      </w:r>
      <w:r w:rsidRPr="00F9270C">
        <w:rPr>
          <w:rFonts w:ascii="Candara" w:hAnsi="Candara"/>
          <w:bCs/>
        </w:rPr>
        <w:t xml:space="preserve"> other Scriptures about </w:t>
      </w:r>
      <w:r w:rsidRPr="00C62E4F">
        <w:rPr>
          <w:rFonts w:ascii="Candara" w:hAnsi="Candara"/>
          <w:bCs/>
          <w:i/>
          <w:iCs/>
        </w:rPr>
        <w:t>the love of</w:t>
      </w:r>
      <w:r w:rsidR="006C7A91" w:rsidRPr="00C62E4F">
        <w:rPr>
          <w:rFonts w:ascii="Candara" w:hAnsi="Candara"/>
          <w:bCs/>
          <w:i/>
          <w:iCs/>
        </w:rPr>
        <w:t xml:space="preserve"> God in</w:t>
      </w:r>
      <w:r w:rsidRPr="00C62E4F">
        <w:rPr>
          <w:rFonts w:ascii="Candara" w:hAnsi="Candara"/>
          <w:bCs/>
          <w:i/>
          <w:iCs/>
        </w:rPr>
        <w:t xml:space="preserve"> Christ for His people</w:t>
      </w:r>
      <w:r w:rsidRPr="00F9270C">
        <w:rPr>
          <w:rFonts w:ascii="Candara" w:hAnsi="Candara"/>
          <w:bCs/>
        </w:rPr>
        <w:t xml:space="preserve"> and share them with your group.</w:t>
      </w:r>
    </w:p>
    <w:p w14:paraId="1D5BC0B4" w14:textId="77777777" w:rsidR="007F621A" w:rsidRDefault="007F621A" w:rsidP="007F621A">
      <w:pPr>
        <w:tabs>
          <w:tab w:val="left" w:pos="360"/>
        </w:tabs>
        <w:ind w:left="720" w:hanging="720"/>
        <w:jc w:val="both"/>
        <w:rPr>
          <w:rFonts w:ascii="Candara" w:hAnsi="Candara"/>
          <w:bCs/>
        </w:rPr>
      </w:pPr>
    </w:p>
    <w:p w14:paraId="66147061" w14:textId="77777777" w:rsidR="007F621A" w:rsidRDefault="007F621A" w:rsidP="007F621A">
      <w:pPr>
        <w:tabs>
          <w:tab w:val="left" w:pos="360"/>
        </w:tabs>
        <w:ind w:left="720" w:hanging="720"/>
        <w:jc w:val="both"/>
        <w:rPr>
          <w:rFonts w:ascii="Candara" w:hAnsi="Candara"/>
          <w:bCs/>
        </w:rPr>
      </w:pPr>
    </w:p>
    <w:p w14:paraId="023108AC" w14:textId="77777777" w:rsidR="00F9270C" w:rsidRPr="00F9270C" w:rsidRDefault="00F9270C" w:rsidP="00F9270C">
      <w:pPr>
        <w:tabs>
          <w:tab w:val="left" w:pos="360"/>
        </w:tabs>
        <w:ind w:left="360" w:hanging="360"/>
        <w:jc w:val="both"/>
        <w:rPr>
          <w:rFonts w:ascii="Candara" w:hAnsi="Candara"/>
          <w:bCs/>
        </w:rPr>
      </w:pPr>
    </w:p>
    <w:p w14:paraId="6FAB5D0E" w14:textId="3B24AFDA" w:rsidR="00F9270C" w:rsidRDefault="00F9270C" w:rsidP="007F621A">
      <w:pPr>
        <w:tabs>
          <w:tab w:val="left" w:pos="360"/>
        </w:tabs>
        <w:ind w:left="720" w:hanging="720"/>
        <w:jc w:val="both"/>
        <w:rPr>
          <w:rFonts w:ascii="Candara" w:hAnsi="Candara"/>
          <w:bCs/>
        </w:rPr>
      </w:pPr>
      <w:r>
        <w:rPr>
          <w:rFonts w:ascii="Candara" w:hAnsi="Candara"/>
          <w:bCs/>
        </w:rPr>
        <w:tab/>
        <w:t>b.</w:t>
      </w:r>
      <w:r>
        <w:rPr>
          <w:rFonts w:ascii="Candara" w:hAnsi="Candara"/>
          <w:bCs/>
        </w:rPr>
        <w:tab/>
      </w:r>
      <w:r w:rsidRPr="00F9270C">
        <w:rPr>
          <w:rFonts w:ascii="Candara" w:hAnsi="Candara"/>
          <w:b/>
          <w:u w:val="single"/>
        </w:rPr>
        <w:t>Dig Deeper</w:t>
      </w:r>
      <w:r>
        <w:rPr>
          <w:rFonts w:ascii="Candara" w:hAnsi="Candara"/>
          <w:bCs/>
        </w:rPr>
        <w:t xml:space="preserve">: </w:t>
      </w:r>
      <w:r w:rsidRPr="00F9270C">
        <w:rPr>
          <w:rFonts w:ascii="Candara" w:hAnsi="Candara"/>
          <w:bCs/>
        </w:rPr>
        <w:t xml:space="preserve">Find </w:t>
      </w:r>
      <w:r w:rsidR="00416F3D">
        <w:rPr>
          <w:rFonts w:ascii="Candara" w:hAnsi="Candara"/>
          <w:bCs/>
        </w:rPr>
        <w:t xml:space="preserve">two or three </w:t>
      </w:r>
      <w:r w:rsidRPr="00F9270C">
        <w:rPr>
          <w:rFonts w:ascii="Candara" w:hAnsi="Candara"/>
          <w:bCs/>
        </w:rPr>
        <w:t xml:space="preserve">other Scriptures about </w:t>
      </w:r>
      <w:r w:rsidRPr="00F9270C">
        <w:rPr>
          <w:rFonts w:ascii="Candara" w:hAnsi="Candara"/>
          <w:bCs/>
          <w:i/>
          <w:iCs/>
        </w:rPr>
        <w:t xml:space="preserve">the believer’s love for </w:t>
      </w:r>
      <w:r w:rsidR="006C7A91">
        <w:rPr>
          <w:rFonts w:ascii="Candara" w:hAnsi="Candara"/>
          <w:bCs/>
          <w:i/>
          <w:iCs/>
        </w:rPr>
        <w:t xml:space="preserve">God and </w:t>
      </w:r>
      <w:r w:rsidRPr="00F9270C">
        <w:rPr>
          <w:rFonts w:ascii="Candara" w:hAnsi="Candara"/>
          <w:bCs/>
          <w:i/>
          <w:iCs/>
        </w:rPr>
        <w:t>Christ</w:t>
      </w:r>
      <w:r w:rsidRPr="00F9270C">
        <w:rPr>
          <w:rFonts w:ascii="Candara" w:hAnsi="Candara"/>
          <w:bCs/>
        </w:rPr>
        <w:t xml:space="preserve"> and share them with your group.</w:t>
      </w:r>
    </w:p>
    <w:p w14:paraId="25E9E616" w14:textId="77777777" w:rsidR="007F621A" w:rsidRDefault="007F621A" w:rsidP="007F621A">
      <w:pPr>
        <w:tabs>
          <w:tab w:val="left" w:pos="360"/>
        </w:tabs>
        <w:ind w:left="720" w:hanging="720"/>
        <w:jc w:val="both"/>
        <w:rPr>
          <w:rFonts w:ascii="Candara" w:hAnsi="Candara"/>
          <w:bCs/>
        </w:rPr>
      </w:pPr>
    </w:p>
    <w:p w14:paraId="5F52AE36" w14:textId="77777777" w:rsidR="007F621A" w:rsidRPr="007F621A" w:rsidRDefault="007F621A" w:rsidP="007F621A">
      <w:pPr>
        <w:tabs>
          <w:tab w:val="left" w:pos="360"/>
        </w:tabs>
        <w:ind w:left="720" w:hanging="720"/>
        <w:jc w:val="both"/>
        <w:rPr>
          <w:rFonts w:ascii="Candara" w:hAnsi="Candara"/>
          <w:bCs/>
        </w:rPr>
      </w:pPr>
    </w:p>
    <w:p w14:paraId="3E4327E0" w14:textId="77777777" w:rsidR="00F9270C" w:rsidRPr="00F9270C" w:rsidRDefault="00F9270C" w:rsidP="00F9270C">
      <w:pPr>
        <w:tabs>
          <w:tab w:val="left" w:pos="360"/>
        </w:tabs>
        <w:ind w:left="360" w:hanging="360"/>
        <w:jc w:val="both"/>
        <w:rPr>
          <w:rFonts w:ascii="Candara" w:hAnsi="Candara"/>
          <w:bCs/>
        </w:rPr>
      </w:pPr>
    </w:p>
    <w:p w14:paraId="6745B80F" w14:textId="58EDEF6E" w:rsidR="00F9270C" w:rsidRDefault="001C4CD1" w:rsidP="00F9270C">
      <w:pPr>
        <w:tabs>
          <w:tab w:val="left" w:pos="360"/>
        </w:tabs>
        <w:ind w:left="720" w:hanging="720"/>
        <w:jc w:val="both"/>
        <w:rPr>
          <w:rFonts w:ascii="Candara" w:hAnsi="Candara"/>
          <w:bCs/>
        </w:rPr>
      </w:pPr>
      <w:r>
        <w:rPr>
          <w:rFonts w:ascii="Candara" w:hAnsi="Candara"/>
          <w:bCs/>
        </w:rPr>
        <w:tab/>
        <w:t xml:space="preserve">c. </w:t>
      </w:r>
      <w:r w:rsidR="00A539AF">
        <w:rPr>
          <w:rFonts w:ascii="Candara" w:hAnsi="Candara"/>
          <w:bCs/>
        </w:rPr>
        <w:tab/>
      </w:r>
      <w:r>
        <w:rPr>
          <w:rFonts w:ascii="Candara" w:hAnsi="Candara"/>
          <w:b/>
          <w:u w:val="single"/>
        </w:rPr>
        <w:t>Reflect and Pray</w:t>
      </w:r>
      <w:r>
        <w:rPr>
          <w:rFonts w:ascii="Candara" w:hAnsi="Candara"/>
          <w:bCs/>
        </w:rPr>
        <w:t xml:space="preserve">: If you are a Christian, list one or two specific ways your life has been changed and shaped by Christ's love for you. Then list one or two ways you want </w:t>
      </w:r>
      <w:r w:rsidRPr="001C4CD1">
        <w:rPr>
          <w:rFonts w:ascii="Candara" w:hAnsi="Candara"/>
          <w:bCs/>
          <w:i/>
          <w:iCs/>
        </w:rPr>
        <w:t>your</w:t>
      </w:r>
      <w:r>
        <w:rPr>
          <w:rFonts w:ascii="Candara" w:hAnsi="Candara"/>
          <w:bCs/>
        </w:rPr>
        <w:t xml:space="preserve"> love for Him to impact </w:t>
      </w:r>
      <w:r w:rsidRPr="001C4CD1">
        <w:rPr>
          <w:rFonts w:ascii="Candara" w:hAnsi="Candara"/>
          <w:bCs/>
          <w:i/>
          <w:iCs/>
        </w:rPr>
        <w:t>others</w:t>
      </w:r>
      <w:r>
        <w:rPr>
          <w:rFonts w:ascii="Candara" w:hAnsi="Candara"/>
          <w:bCs/>
        </w:rPr>
        <w:t>.</w:t>
      </w:r>
    </w:p>
    <w:p w14:paraId="06635897" w14:textId="77777777" w:rsidR="00F9270C" w:rsidRPr="00FF50CB" w:rsidRDefault="00F9270C" w:rsidP="00F9270C">
      <w:pPr>
        <w:tabs>
          <w:tab w:val="left" w:pos="360"/>
        </w:tabs>
        <w:ind w:left="720" w:hanging="720"/>
        <w:jc w:val="both"/>
        <w:rPr>
          <w:rFonts w:ascii="Cambria" w:hAnsi="Cambria"/>
          <w:bCs/>
        </w:rPr>
      </w:pPr>
    </w:p>
    <w:p w14:paraId="5168FF71" w14:textId="4933844F" w:rsidR="001B0355" w:rsidRPr="00FF50CB" w:rsidRDefault="001B0355" w:rsidP="00F9270C">
      <w:pPr>
        <w:tabs>
          <w:tab w:val="left" w:pos="360"/>
        </w:tabs>
        <w:ind w:left="720" w:hanging="720"/>
        <w:jc w:val="both"/>
        <w:rPr>
          <w:rFonts w:ascii="Cambria" w:hAnsi="Cambria"/>
          <w:color w:val="000000" w:themeColor="text1"/>
        </w:rPr>
      </w:pPr>
    </w:p>
    <w:p w14:paraId="1C22C82B" w14:textId="77777777" w:rsidR="007F621A" w:rsidRPr="00FF50CB" w:rsidRDefault="007F621A" w:rsidP="00F9270C">
      <w:pPr>
        <w:tabs>
          <w:tab w:val="left" w:pos="360"/>
        </w:tabs>
        <w:ind w:left="720" w:hanging="720"/>
        <w:jc w:val="both"/>
        <w:rPr>
          <w:rFonts w:ascii="Cambria" w:hAnsi="Cambria"/>
        </w:rPr>
      </w:pPr>
    </w:p>
    <w:p w14:paraId="1BAB7A03" w14:textId="04B0FCFE"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w:t>
      </w:r>
      <w:r w:rsidR="007004C5">
        <w:rPr>
          <w:rFonts w:ascii="Candara" w:hAnsi="Candara"/>
          <w:b/>
          <w:sz w:val="24"/>
          <w:szCs w:val="24"/>
        </w:rPr>
        <w:t xml:space="preserve"> Four</w:t>
      </w:r>
    </w:p>
    <w:p w14:paraId="5DA5CDD1" w14:textId="3DB4DB24" w:rsidR="002C001D" w:rsidRPr="002C001D" w:rsidRDefault="002C001D" w:rsidP="00DD5266">
      <w:pPr>
        <w:tabs>
          <w:tab w:val="left" w:pos="360"/>
        </w:tabs>
        <w:jc w:val="both"/>
        <w:rPr>
          <w:rFonts w:ascii="Candara" w:hAnsi="Candara"/>
          <w:bCs/>
          <w:sz w:val="24"/>
          <w:szCs w:val="24"/>
        </w:rPr>
      </w:pPr>
      <w:r w:rsidRPr="002C001D">
        <w:rPr>
          <w:rFonts w:ascii="Candara" w:hAnsi="Candara"/>
          <w:bCs/>
          <w:sz w:val="24"/>
          <w:szCs w:val="24"/>
        </w:rPr>
        <w:t xml:space="preserve">2 Corinthians </w:t>
      </w:r>
      <w:r w:rsidR="00064210">
        <w:rPr>
          <w:rFonts w:ascii="Candara" w:hAnsi="Candara"/>
          <w:bCs/>
          <w:sz w:val="24"/>
          <w:szCs w:val="24"/>
        </w:rPr>
        <w:t>5:</w:t>
      </w:r>
      <w:r w:rsidR="00F9270C">
        <w:rPr>
          <w:rFonts w:ascii="Candara" w:hAnsi="Candara"/>
          <w:bCs/>
          <w:sz w:val="24"/>
          <w:szCs w:val="24"/>
        </w:rPr>
        <w:t>16–19</w:t>
      </w:r>
      <w:r w:rsidR="00C643B4">
        <w:rPr>
          <w:rFonts w:ascii="Candara" w:hAnsi="Candara"/>
          <w:bCs/>
          <w:sz w:val="24"/>
          <w:szCs w:val="24"/>
        </w:rPr>
        <w:t xml:space="preserve"> </w:t>
      </w:r>
      <w:r w:rsidRPr="002C001D">
        <w:rPr>
          <w:rFonts w:ascii="Candara" w:hAnsi="Candara"/>
          <w:bCs/>
          <w:sz w:val="24"/>
          <w:szCs w:val="24"/>
        </w:rPr>
        <w:t xml:space="preserve">— </w:t>
      </w:r>
      <w:r w:rsidR="00F9270C">
        <w:rPr>
          <w:rFonts w:ascii="Candara" w:hAnsi="Candara"/>
          <w:b/>
          <w:bCs/>
          <w:i/>
          <w:iCs/>
          <w:sz w:val="24"/>
          <w:szCs w:val="24"/>
        </w:rPr>
        <w:t>Ministry of Reconciliation</w:t>
      </w:r>
    </w:p>
    <w:p w14:paraId="2832A569" w14:textId="60B18A23" w:rsidR="00F9270C" w:rsidRDefault="002C001D" w:rsidP="00F9270C">
      <w:pPr>
        <w:tabs>
          <w:tab w:val="left" w:pos="360"/>
        </w:tabs>
        <w:ind w:left="360" w:hanging="360"/>
        <w:jc w:val="both"/>
        <w:rPr>
          <w:rFonts w:ascii="Candara" w:hAnsi="Candara"/>
          <w:bCs/>
        </w:rPr>
      </w:pPr>
      <w:r w:rsidRPr="00A57291">
        <w:rPr>
          <w:rFonts w:ascii="Candara" w:hAnsi="Candara"/>
          <w:bCs/>
        </w:rPr>
        <w:t>1.</w:t>
      </w:r>
      <w:r w:rsidRPr="00A57291">
        <w:rPr>
          <w:rFonts w:ascii="Candara" w:hAnsi="Candara"/>
          <w:bCs/>
        </w:rPr>
        <w:tab/>
      </w:r>
      <w:r w:rsidR="006D40D8">
        <w:rPr>
          <w:rFonts w:ascii="Candara" w:hAnsi="Candara"/>
          <w:bCs/>
        </w:rPr>
        <w:t>According to</w:t>
      </w:r>
      <w:r w:rsidR="00F9270C" w:rsidRPr="00F9270C">
        <w:rPr>
          <w:rFonts w:ascii="Candara" w:hAnsi="Candara"/>
          <w:bCs/>
        </w:rPr>
        <w:t xml:space="preserve"> verse 16, how </w:t>
      </w:r>
      <w:r w:rsidR="002C194A">
        <w:rPr>
          <w:rFonts w:ascii="Candara" w:hAnsi="Candara"/>
          <w:bCs/>
        </w:rPr>
        <w:t xml:space="preserve">did </w:t>
      </w:r>
      <w:r w:rsidR="00251539">
        <w:rPr>
          <w:rFonts w:ascii="Candara" w:hAnsi="Candara"/>
          <w:bCs/>
        </w:rPr>
        <w:t>faith in Christ’s gospel</w:t>
      </w:r>
      <w:r w:rsidR="00F9270C" w:rsidRPr="00F9270C">
        <w:rPr>
          <w:rFonts w:ascii="Candara" w:hAnsi="Candara"/>
          <w:bCs/>
        </w:rPr>
        <w:t xml:space="preserve"> change how Paul viewed people? See also Galatians 2:2</w:t>
      </w:r>
      <w:r w:rsidR="00134CF7">
        <w:rPr>
          <w:rFonts w:ascii="Candara" w:hAnsi="Candara"/>
          <w:bCs/>
        </w:rPr>
        <w:t>0</w:t>
      </w:r>
      <w:r w:rsidR="00F9270C" w:rsidRPr="00F9270C">
        <w:rPr>
          <w:rFonts w:ascii="Candara" w:hAnsi="Candara"/>
          <w:bCs/>
        </w:rPr>
        <w:t>–2</w:t>
      </w:r>
      <w:r w:rsidR="00134CF7">
        <w:rPr>
          <w:rFonts w:ascii="Candara" w:hAnsi="Candara"/>
          <w:bCs/>
        </w:rPr>
        <w:t>1</w:t>
      </w:r>
      <w:r w:rsidR="00F9270C" w:rsidRPr="00F9270C">
        <w:rPr>
          <w:rFonts w:ascii="Candara" w:hAnsi="Candara"/>
          <w:bCs/>
        </w:rPr>
        <w:t xml:space="preserve"> </w:t>
      </w:r>
      <w:r w:rsidR="002C194A">
        <w:rPr>
          <w:rFonts w:ascii="Candara" w:hAnsi="Candara"/>
          <w:bCs/>
        </w:rPr>
        <w:t xml:space="preserve">and </w:t>
      </w:r>
      <w:r w:rsidR="00F9270C" w:rsidRPr="00F9270C">
        <w:rPr>
          <w:rFonts w:ascii="Candara" w:hAnsi="Candara"/>
          <w:bCs/>
        </w:rPr>
        <w:t>Ephesians 2:11–1</w:t>
      </w:r>
      <w:r w:rsidR="00134CF7">
        <w:rPr>
          <w:rFonts w:ascii="Candara" w:hAnsi="Candara"/>
          <w:bCs/>
        </w:rPr>
        <w:t>3</w:t>
      </w:r>
      <w:r w:rsidR="00F9270C" w:rsidRPr="00F9270C">
        <w:rPr>
          <w:rFonts w:ascii="Candara" w:hAnsi="Candara"/>
          <w:bCs/>
        </w:rPr>
        <w:t>.</w:t>
      </w:r>
    </w:p>
    <w:p w14:paraId="37ABF672" w14:textId="77777777" w:rsidR="00F9270C" w:rsidRDefault="00F9270C" w:rsidP="00F9270C">
      <w:pPr>
        <w:tabs>
          <w:tab w:val="left" w:pos="360"/>
        </w:tabs>
        <w:ind w:left="360" w:hanging="360"/>
        <w:jc w:val="both"/>
        <w:rPr>
          <w:rFonts w:ascii="Candara" w:hAnsi="Candara"/>
          <w:bCs/>
        </w:rPr>
      </w:pPr>
    </w:p>
    <w:p w14:paraId="15F7E0A3" w14:textId="77777777" w:rsidR="00F9270C" w:rsidRDefault="00F9270C" w:rsidP="00F9270C">
      <w:pPr>
        <w:tabs>
          <w:tab w:val="left" w:pos="360"/>
        </w:tabs>
        <w:ind w:left="360" w:hanging="360"/>
        <w:jc w:val="both"/>
        <w:rPr>
          <w:rFonts w:ascii="Candara" w:hAnsi="Candara"/>
          <w:bCs/>
        </w:rPr>
      </w:pPr>
    </w:p>
    <w:p w14:paraId="70CF8286" w14:textId="77777777" w:rsidR="007F621A" w:rsidRPr="00F9270C" w:rsidRDefault="007F621A" w:rsidP="00F9270C">
      <w:pPr>
        <w:tabs>
          <w:tab w:val="left" w:pos="360"/>
        </w:tabs>
        <w:ind w:left="360" w:hanging="360"/>
        <w:jc w:val="both"/>
        <w:rPr>
          <w:rFonts w:ascii="Candara" w:hAnsi="Candara"/>
          <w:bCs/>
        </w:rPr>
      </w:pPr>
    </w:p>
    <w:p w14:paraId="3A0067BD" w14:textId="78D09FD0" w:rsidR="00F9270C" w:rsidRDefault="00F9270C" w:rsidP="00F9270C">
      <w:pPr>
        <w:tabs>
          <w:tab w:val="left" w:pos="360"/>
        </w:tabs>
        <w:ind w:left="720" w:hanging="720"/>
        <w:jc w:val="both"/>
        <w:rPr>
          <w:rFonts w:ascii="Candara" w:hAnsi="Candara"/>
          <w:bCs/>
        </w:rPr>
      </w:pPr>
      <w:r>
        <w:rPr>
          <w:rFonts w:ascii="Candara" w:hAnsi="Candara"/>
          <w:bCs/>
        </w:rPr>
        <w:tab/>
        <w:t>a.</w:t>
      </w:r>
      <w:r w:rsidR="006D40D8">
        <w:rPr>
          <w:rFonts w:ascii="Candara" w:hAnsi="Candara"/>
          <w:bCs/>
        </w:rPr>
        <w:t xml:space="preserve"> </w:t>
      </w:r>
      <w:r w:rsidR="006D40D8">
        <w:rPr>
          <w:rFonts w:ascii="Candara" w:hAnsi="Candara"/>
          <w:bCs/>
        </w:rPr>
        <w:tab/>
        <w:t>Also</w:t>
      </w:r>
      <w:r w:rsidRPr="00F9270C">
        <w:rPr>
          <w:rFonts w:ascii="Candara" w:hAnsi="Candara"/>
          <w:bCs/>
        </w:rPr>
        <w:t xml:space="preserve"> from verse 16, how had Paul’s esteem for Christ changed since his conversion? See also Acts 9:1–2</w:t>
      </w:r>
      <w:r w:rsidR="006D40D8">
        <w:rPr>
          <w:rFonts w:ascii="Candara" w:hAnsi="Candara"/>
          <w:bCs/>
        </w:rPr>
        <w:t>,</w:t>
      </w:r>
      <w:r w:rsidRPr="00F9270C">
        <w:rPr>
          <w:rFonts w:ascii="Candara" w:hAnsi="Candara"/>
          <w:bCs/>
        </w:rPr>
        <w:t xml:space="preserve"> 26:9–14, </w:t>
      </w:r>
      <w:r w:rsidR="006D40D8">
        <w:rPr>
          <w:rFonts w:ascii="Candara" w:hAnsi="Candara"/>
          <w:bCs/>
        </w:rPr>
        <w:t xml:space="preserve">and </w:t>
      </w:r>
      <w:r w:rsidRPr="00F9270C">
        <w:rPr>
          <w:rFonts w:ascii="Candara" w:hAnsi="Candara"/>
          <w:bCs/>
        </w:rPr>
        <w:t>19–23.</w:t>
      </w:r>
    </w:p>
    <w:p w14:paraId="21D2F421" w14:textId="77777777" w:rsidR="007F621A" w:rsidRDefault="007F621A" w:rsidP="00F9270C">
      <w:pPr>
        <w:tabs>
          <w:tab w:val="left" w:pos="360"/>
        </w:tabs>
        <w:ind w:left="720" w:hanging="720"/>
        <w:jc w:val="both"/>
        <w:rPr>
          <w:rFonts w:ascii="Candara" w:hAnsi="Candara"/>
          <w:bCs/>
        </w:rPr>
      </w:pPr>
    </w:p>
    <w:p w14:paraId="6D098F81" w14:textId="77777777" w:rsidR="007F621A" w:rsidRDefault="007F621A" w:rsidP="00F9270C">
      <w:pPr>
        <w:tabs>
          <w:tab w:val="left" w:pos="360"/>
        </w:tabs>
        <w:ind w:left="720" w:hanging="720"/>
        <w:jc w:val="both"/>
        <w:rPr>
          <w:rFonts w:ascii="Candara" w:hAnsi="Candara"/>
          <w:bCs/>
        </w:rPr>
      </w:pPr>
    </w:p>
    <w:p w14:paraId="1D7AF19E" w14:textId="77777777" w:rsidR="007F621A" w:rsidRDefault="007F621A" w:rsidP="00F9270C">
      <w:pPr>
        <w:tabs>
          <w:tab w:val="left" w:pos="360"/>
        </w:tabs>
        <w:ind w:left="720" w:hanging="720"/>
        <w:jc w:val="both"/>
        <w:rPr>
          <w:rFonts w:ascii="Candara" w:hAnsi="Candara"/>
          <w:bCs/>
        </w:rPr>
      </w:pPr>
    </w:p>
    <w:p w14:paraId="3C989926" w14:textId="3C0F758F" w:rsidR="00F9270C" w:rsidRDefault="00F9270C" w:rsidP="00F9270C">
      <w:pPr>
        <w:tabs>
          <w:tab w:val="left" w:pos="360"/>
        </w:tabs>
        <w:ind w:left="360" w:hanging="360"/>
        <w:jc w:val="both"/>
        <w:rPr>
          <w:rFonts w:ascii="Candara" w:hAnsi="Candara"/>
          <w:bCs/>
        </w:rPr>
      </w:pPr>
      <w:r>
        <w:rPr>
          <w:rFonts w:ascii="Candara" w:hAnsi="Candara"/>
          <w:bCs/>
        </w:rPr>
        <w:t>2.</w:t>
      </w:r>
      <w:r>
        <w:rPr>
          <w:rFonts w:ascii="Candara" w:hAnsi="Candara"/>
          <w:bCs/>
        </w:rPr>
        <w:tab/>
      </w:r>
      <w:r w:rsidRPr="00F9270C">
        <w:rPr>
          <w:rFonts w:ascii="Candara" w:hAnsi="Candara"/>
          <w:bCs/>
        </w:rPr>
        <w:t xml:space="preserve">From verse 17, what great change </w:t>
      </w:r>
      <w:r w:rsidR="009E326D">
        <w:rPr>
          <w:rFonts w:ascii="Candara" w:hAnsi="Candara"/>
          <w:bCs/>
        </w:rPr>
        <w:t>occurs</w:t>
      </w:r>
      <w:r w:rsidRPr="00F9270C">
        <w:rPr>
          <w:rFonts w:ascii="Candara" w:hAnsi="Candara"/>
          <w:bCs/>
        </w:rPr>
        <w:t xml:space="preserve"> in each person who truly believes that Christ died and rose again? </w:t>
      </w:r>
    </w:p>
    <w:p w14:paraId="72CAB189" w14:textId="77777777" w:rsidR="00F9270C" w:rsidRDefault="00F9270C" w:rsidP="00F9270C">
      <w:pPr>
        <w:tabs>
          <w:tab w:val="left" w:pos="360"/>
        </w:tabs>
        <w:ind w:left="360" w:hanging="360"/>
        <w:jc w:val="both"/>
        <w:rPr>
          <w:rFonts w:ascii="Candara" w:hAnsi="Candara"/>
          <w:bCs/>
        </w:rPr>
      </w:pPr>
    </w:p>
    <w:p w14:paraId="40EC57DD" w14:textId="3D261C29" w:rsidR="00F9270C" w:rsidRPr="007F621A" w:rsidRDefault="00F9270C" w:rsidP="00F9270C">
      <w:pPr>
        <w:tabs>
          <w:tab w:val="left" w:pos="360"/>
        </w:tabs>
        <w:ind w:left="360" w:hanging="360"/>
        <w:jc w:val="both"/>
        <w:rPr>
          <w:rFonts w:ascii="Candara" w:hAnsi="Candara"/>
          <w:bCs/>
          <w:color w:val="000000" w:themeColor="text1"/>
        </w:rPr>
      </w:pPr>
    </w:p>
    <w:p w14:paraId="2ECA087E" w14:textId="77777777" w:rsidR="00F9270C" w:rsidRPr="002409C0" w:rsidRDefault="00F9270C" w:rsidP="00251539">
      <w:pPr>
        <w:pStyle w:val="NoSpacing"/>
      </w:pPr>
    </w:p>
    <w:p w14:paraId="68A44AF3" w14:textId="77777777" w:rsidR="009E326D" w:rsidRDefault="009E326D" w:rsidP="00251539">
      <w:pPr>
        <w:tabs>
          <w:tab w:val="left" w:pos="360"/>
        </w:tabs>
        <w:ind w:left="360" w:hanging="360"/>
        <w:jc w:val="both"/>
        <w:rPr>
          <w:rFonts w:ascii="Candara" w:hAnsi="Candara"/>
          <w:bCs/>
        </w:rPr>
      </w:pPr>
    </w:p>
    <w:p w14:paraId="7AB124E3" w14:textId="77777777" w:rsidR="009E326D" w:rsidRDefault="009E326D" w:rsidP="00251539">
      <w:pPr>
        <w:tabs>
          <w:tab w:val="left" w:pos="360"/>
        </w:tabs>
        <w:ind w:left="360" w:hanging="360"/>
        <w:jc w:val="both"/>
        <w:rPr>
          <w:rFonts w:ascii="Candara" w:hAnsi="Candara"/>
          <w:bCs/>
        </w:rPr>
      </w:pPr>
    </w:p>
    <w:p w14:paraId="6EEF3B9F" w14:textId="77777777" w:rsidR="009E326D" w:rsidRPr="009E326D" w:rsidRDefault="009E326D" w:rsidP="00251539">
      <w:pPr>
        <w:tabs>
          <w:tab w:val="left" w:pos="360"/>
        </w:tabs>
        <w:ind w:left="360" w:hanging="360"/>
        <w:jc w:val="both"/>
        <w:rPr>
          <w:rFonts w:ascii="Candara" w:hAnsi="Candara"/>
          <w:bCs/>
          <w:sz w:val="12"/>
          <w:szCs w:val="12"/>
        </w:rPr>
      </w:pPr>
    </w:p>
    <w:p w14:paraId="6BBCC663" w14:textId="744A1977" w:rsidR="002409C0" w:rsidRDefault="00F9270C" w:rsidP="00251539">
      <w:pPr>
        <w:tabs>
          <w:tab w:val="left" w:pos="360"/>
        </w:tabs>
        <w:ind w:left="360" w:hanging="360"/>
        <w:jc w:val="both"/>
        <w:rPr>
          <w:rFonts w:ascii="Candara" w:hAnsi="Candara"/>
          <w:bCs/>
        </w:rPr>
      </w:pPr>
      <w:r>
        <w:rPr>
          <w:rFonts w:ascii="Candara" w:hAnsi="Candara"/>
          <w:bCs/>
        </w:rPr>
        <w:t>3.</w:t>
      </w:r>
      <w:r>
        <w:rPr>
          <w:rFonts w:ascii="Candara" w:hAnsi="Candara"/>
          <w:bCs/>
        </w:rPr>
        <w:tab/>
      </w:r>
      <w:r w:rsidR="007A60BE" w:rsidRPr="007A60BE">
        <w:rPr>
          <w:rFonts w:ascii="Candara" w:hAnsi="Candara"/>
          <w:bCs/>
        </w:rPr>
        <w:t xml:space="preserve">In verse 18, what does Paul mean by “all these things”? In verses 18–19, what three actions does Paul </w:t>
      </w:r>
      <w:r w:rsidR="00210F71">
        <w:rPr>
          <w:rFonts w:ascii="Candara" w:hAnsi="Candara"/>
          <w:bCs/>
        </w:rPr>
        <w:t>ascribe</w:t>
      </w:r>
      <w:r w:rsidR="007A60BE" w:rsidRPr="007A60BE">
        <w:rPr>
          <w:rFonts w:ascii="Candara" w:hAnsi="Candara"/>
          <w:bCs/>
        </w:rPr>
        <w:t xml:space="preserve"> </w:t>
      </w:r>
      <w:r w:rsidR="008E249E">
        <w:rPr>
          <w:rFonts w:ascii="Candara" w:hAnsi="Candara"/>
          <w:bCs/>
        </w:rPr>
        <w:t xml:space="preserve">to </w:t>
      </w:r>
      <w:r w:rsidR="007A60BE" w:rsidRPr="007A60BE">
        <w:rPr>
          <w:rFonts w:ascii="Candara" w:hAnsi="Candara"/>
          <w:bCs/>
        </w:rPr>
        <w:t>God?</w:t>
      </w:r>
    </w:p>
    <w:p w14:paraId="19A2CCBA" w14:textId="77777777" w:rsidR="00251539" w:rsidRPr="009E326D" w:rsidRDefault="00251539" w:rsidP="00251539">
      <w:pPr>
        <w:pStyle w:val="NoSpacing"/>
        <w:rPr>
          <w:rFonts w:ascii="Candara" w:hAnsi="Candara"/>
        </w:rPr>
      </w:pPr>
    </w:p>
    <w:p w14:paraId="5B87B919" w14:textId="77777777" w:rsidR="002409C0" w:rsidRDefault="002409C0" w:rsidP="00251539">
      <w:pPr>
        <w:pStyle w:val="NoSpacing"/>
        <w:rPr>
          <w:rFonts w:ascii="Candara" w:hAnsi="Candara"/>
        </w:rPr>
      </w:pPr>
    </w:p>
    <w:p w14:paraId="2929B36E" w14:textId="77777777" w:rsidR="009E326D" w:rsidRPr="009E326D" w:rsidRDefault="009E326D" w:rsidP="00251539">
      <w:pPr>
        <w:pStyle w:val="NoSpacing"/>
        <w:rPr>
          <w:rFonts w:ascii="Candara" w:hAnsi="Candara"/>
        </w:rPr>
      </w:pPr>
    </w:p>
    <w:p w14:paraId="0E1F1C32" w14:textId="2491A7C5" w:rsidR="00251539" w:rsidRDefault="00F9270C" w:rsidP="007F621A">
      <w:pPr>
        <w:tabs>
          <w:tab w:val="left" w:pos="360"/>
        </w:tabs>
        <w:ind w:left="720" w:hanging="720"/>
        <w:jc w:val="both"/>
        <w:rPr>
          <w:rFonts w:ascii="Candara" w:hAnsi="Candara"/>
          <w:bCs/>
        </w:rPr>
      </w:pPr>
      <w:r>
        <w:rPr>
          <w:rFonts w:ascii="Candara" w:hAnsi="Candara"/>
          <w:bCs/>
        </w:rPr>
        <w:tab/>
        <w:t>a.</w:t>
      </w:r>
      <w:r>
        <w:rPr>
          <w:rFonts w:ascii="Candara" w:hAnsi="Candara"/>
          <w:bCs/>
        </w:rPr>
        <w:tab/>
      </w:r>
      <w:r w:rsidR="007448F4" w:rsidRPr="007448F4">
        <w:rPr>
          <w:rFonts w:ascii="Candara" w:hAnsi="Candara"/>
          <w:bCs/>
        </w:rPr>
        <w:t>In your own words, what does it mean that God “does not count their trespasses against them” when He reconciles sinners to Himself?</w:t>
      </w:r>
    </w:p>
    <w:p w14:paraId="4B866F83" w14:textId="77777777" w:rsidR="00251539" w:rsidRDefault="00251539" w:rsidP="007F621A">
      <w:pPr>
        <w:tabs>
          <w:tab w:val="left" w:pos="360"/>
        </w:tabs>
        <w:ind w:left="720" w:hanging="720"/>
        <w:jc w:val="both"/>
        <w:rPr>
          <w:rFonts w:ascii="Candara" w:hAnsi="Candara"/>
          <w:bCs/>
        </w:rPr>
      </w:pPr>
    </w:p>
    <w:p w14:paraId="62A390B5" w14:textId="77777777" w:rsidR="00251539" w:rsidRDefault="00251539" w:rsidP="007F621A">
      <w:pPr>
        <w:tabs>
          <w:tab w:val="left" w:pos="360"/>
        </w:tabs>
        <w:ind w:left="720" w:hanging="720"/>
        <w:jc w:val="both"/>
        <w:rPr>
          <w:rFonts w:ascii="Candara" w:hAnsi="Candara"/>
          <w:bCs/>
        </w:rPr>
      </w:pPr>
    </w:p>
    <w:p w14:paraId="57C4E7AA" w14:textId="77777777" w:rsidR="0008757A" w:rsidRDefault="0008757A" w:rsidP="007F621A">
      <w:pPr>
        <w:tabs>
          <w:tab w:val="left" w:pos="360"/>
        </w:tabs>
        <w:ind w:left="720" w:hanging="720"/>
        <w:jc w:val="both"/>
        <w:rPr>
          <w:rFonts w:ascii="Candara" w:hAnsi="Candara"/>
          <w:bCs/>
        </w:rPr>
      </w:pPr>
    </w:p>
    <w:p w14:paraId="56E263CF" w14:textId="2BC4EE5C" w:rsidR="00A27AAA" w:rsidRPr="00052651" w:rsidRDefault="00251539" w:rsidP="00251539">
      <w:pPr>
        <w:tabs>
          <w:tab w:val="left" w:pos="360"/>
        </w:tabs>
        <w:ind w:left="360" w:hanging="360"/>
        <w:jc w:val="both"/>
        <w:rPr>
          <w:rFonts w:ascii="Candara" w:hAnsi="Candara"/>
          <w:bCs/>
        </w:rPr>
      </w:pPr>
      <w:r>
        <w:rPr>
          <w:rFonts w:ascii="Candara" w:hAnsi="Candara"/>
          <w:bCs/>
        </w:rPr>
        <w:t>4.</w:t>
      </w:r>
      <w:r>
        <w:rPr>
          <w:rFonts w:ascii="Candara" w:hAnsi="Candara"/>
          <w:bCs/>
        </w:rPr>
        <w:tab/>
      </w:r>
      <w:r w:rsidR="00E20B13" w:rsidRPr="00251539">
        <w:rPr>
          <w:rFonts w:ascii="Candara" w:hAnsi="Candara"/>
          <w:b/>
          <w:u w:val="single"/>
        </w:rPr>
        <w:t>Heart Check</w:t>
      </w:r>
      <w:r w:rsidR="00E20B13">
        <w:rPr>
          <w:rFonts w:ascii="Candara" w:hAnsi="Candara"/>
          <w:bCs/>
        </w:rPr>
        <w:t xml:space="preserve">: </w:t>
      </w:r>
      <w:r w:rsidR="00316AA3" w:rsidRPr="00316AA3">
        <w:rPr>
          <w:rFonts w:ascii="Candara" w:hAnsi="Candara"/>
          <w:bCs/>
        </w:rPr>
        <w:t>If you are a believer, what has God entrusted to you according to this passage? List two or three ways you desire to grow in your service to Him and how you will accomplish that.</w:t>
      </w:r>
    </w:p>
    <w:p w14:paraId="35D504F6" w14:textId="77777777" w:rsidR="00A27AAA" w:rsidRPr="00052651" w:rsidRDefault="00A27AAA" w:rsidP="00A27AAA">
      <w:pPr>
        <w:pStyle w:val="NoSpacing"/>
        <w:rPr>
          <w:rFonts w:ascii="Candara" w:hAnsi="Candara"/>
        </w:rPr>
      </w:pPr>
    </w:p>
    <w:p w14:paraId="55ACC623" w14:textId="77777777" w:rsidR="007F621A" w:rsidRDefault="007F621A" w:rsidP="00A27AAA">
      <w:pPr>
        <w:pStyle w:val="NoSpacing"/>
        <w:rPr>
          <w:rFonts w:ascii="Candara" w:hAnsi="Candara"/>
        </w:rPr>
      </w:pPr>
    </w:p>
    <w:p w14:paraId="4A581BD0" w14:textId="77777777" w:rsidR="0008757A" w:rsidRPr="00052651" w:rsidRDefault="0008757A" w:rsidP="00A27AAA">
      <w:pPr>
        <w:pStyle w:val="NoSpacing"/>
        <w:rPr>
          <w:rFonts w:ascii="Candara" w:hAnsi="Candara"/>
        </w:rPr>
      </w:pPr>
    </w:p>
    <w:p w14:paraId="16A84283" w14:textId="1E3B4232"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 xml:space="preserve">Day </w:t>
      </w:r>
      <w:r w:rsidR="00897C39">
        <w:rPr>
          <w:rFonts w:ascii="Candara" w:hAnsi="Candara"/>
          <w:b/>
          <w:sz w:val="24"/>
          <w:szCs w:val="24"/>
        </w:rPr>
        <w:t>Five</w:t>
      </w:r>
    </w:p>
    <w:p w14:paraId="500C5E5A" w14:textId="6AB7C76E" w:rsidR="002C001D" w:rsidRPr="002C001D" w:rsidRDefault="001F11B8" w:rsidP="00DD5266">
      <w:pPr>
        <w:tabs>
          <w:tab w:val="left" w:pos="360"/>
        </w:tabs>
        <w:jc w:val="both"/>
        <w:rPr>
          <w:rFonts w:ascii="Candara" w:hAnsi="Candara"/>
          <w:bCs/>
          <w:sz w:val="24"/>
          <w:szCs w:val="24"/>
        </w:rPr>
      </w:pPr>
      <w:r>
        <w:rPr>
          <w:rFonts w:ascii="Candara" w:hAnsi="Candara"/>
          <w:bCs/>
          <w:sz w:val="24"/>
          <w:szCs w:val="24"/>
        </w:rPr>
        <w:t>2</w:t>
      </w:r>
      <w:r w:rsidR="002C001D" w:rsidRPr="002C001D">
        <w:rPr>
          <w:rFonts w:ascii="Candara" w:hAnsi="Candara"/>
          <w:bCs/>
          <w:sz w:val="24"/>
          <w:szCs w:val="24"/>
        </w:rPr>
        <w:t xml:space="preserve"> Corinthians </w:t>
      </w:r>
      <w:r w:rsidR="00064210">
        <w:rPr>
          <w:rFonts w:ascii="Candara" w:hAnsi="Candara"/>
          <w:bCs/>
          <w:sz w:val="24"/>
          <w:szCs w:val="24"/>
        </w:rPr>
        <w:t>5</w:t>
      </w:r>
      <w:r w:rsidR="00FC2ADE">
        <w:rPr>
          <w:rFonts w:ascii="Candara" w:hAnsi="Candara"/>
          <w:bCs/>
          <w:sz w:val="24"/>
          <w:szCs w:val="24"/>
        </w:rPr>
        <w:t>:</w:t>
      </w:r>
      <w:r w:rsidR="00E20B13">
        <w:rPr>
          <w:rFonts w:ascii="Candara" w:hAnsi="Candara"/>
          <w:bCs/>
          <w:sz w:val="24"/>
          <w:szCs w:val="24"/>
        </w:rPr>
        <w:t>20–21</w:t>
      </w:r>
      <w:r w:rsidR="002C001D" w:rsidRPr="002C001D">
        <w:rPr>
          <w:rFonts w:ascii="Candara" w:hAnsi="Candara"/>
          <w:bCs/>
          <w:sz w:val="24"/>
          <w:szCs w:val="24"/>
        </w:rPr>
        <w:t xml:space="preserve"> — </w:t>
      </w:r>
      <w:r w:rsidR="00E20B13">
        <w:rPr>
          <w:rFonts w:ascii="Candara" w:hAnsi="Candara"/>
          <w:b/>
          <w:bCs/>
          <w:i/>
          <w:iCs/>
          <w:sz w:val="24"/>
          <w:szCs w:val="24"/>
        </w:rPr>
        <w:t>Ministry of Appeal</w:t>
      </w:r>
    </w:p>
    <w:p w14:paraId="45CF6138" w14:textId="16DC1DE9" w:rsidR="00E20B13" w:rsidRDefault="00E20B13" w:rsidP="00E20B13">
      <w:pPr>
        <w:tabs>
          <w:tab w:val="left" w:pos="360"/>
        </w:tabs>
        <w:ind w:left="360" w:hanging="360"/>
        <w:jc w:val="both"/>
        <w:rPr>
          <w:rFonts w:ascii="Candara" w:hAnsi="Candara"/>
          <w:bCs/>
        </w:rPr>
      </w:pPr>
      <w:r>
        <w:rPr>
          <w:rFonts w:ascii="Candara" w:hAnsi="Candara"/>
          <w:bCs/>
        </w:rPr>
        <w:t>1.</w:t>
      </w:r>
      <w:r>
        <w:rPr>
          <w:rFonts w:ascii="Candara" w:hAnsi="Candara"/>
          <w:bCs/>
        </w:rPr>
        <w:tab/>
      </w:r>
      <w:r w:rsidR="0023051F">
        <w:rPr>
          <w:rFonts w:ascii="Candara" w:hAnsi="Candara"/>
          <w:bCs/>
        </w:rPr>
        <w:t>In your own words, how does 2 Corinthians 5:</w:t>
      </w:r>
      <w:r w:rsidRPr="00E20B13">
        <w:rPr>
          <w:rFonts w:ascii="Candara" w:hAnsi="Candara"/>
          <w:bCs/>
        </w:rPr>
        <w:t>20</w:t>
      </w:r>
      <w:r w:rsidR="006B76F3">
        <w:rPr>
          <w:rFonts w:ascii="Candara" w:hAnsi="Candara"/>
          <w:bCs/>
        </w:rPr>
        <w:t xml:space="preserve"> </w:t>
      </w:r>
      <w:r w:rsidRPr="00E20B13">
        <w:rPr>
          <w:rFonts w:ascii="Candara" w:hAnsi="Candara"/>
          <w:bCs/>
        </w:rPr>
        <w:t xml:space="preserve">explain </w:t>
      </w:r>
      <w:r w:rsidR="007004C5">
        <w:rPr>
          <w:rFonts w:ascii="Candara" w:hAnsi="Candara"/>
          <w:bCs/>
        </w:rPr>
        <w:t>the Christian’s</w:t>
      </w:r>
      <w:r w:rsidRPr="00E20B13">
        <w:rPr>
          <w:rFonts w:ascii="Candara" w:hAnsi="Candara"/>
          <w:bCs/>
        </w:rPr>
        <w:t xml:space="preserve"> role in </w:t>
      </w:r>
      <w:r w:rsidR="006B76F3">
        <w:rPr>
          <w:rFonts w:ascii="Candara" w:hAnsi="Candara"/>
          <w:bCs/>
        </w:rPr>
        <w:t>reconciling sinners</w:t>
      </w:r>
      <w:r w:rsidRPr="00E20B13">
        <w:rPr>
          <w:rFonts w:ascii="Candara" w:hAnsi="Candara"/>
          <w:bCs/>
        </w:rPr>
        <w:t xml:space="preserve"> to God?</w:t>
      </w:r>
    </w:p>
    <w:p w14:paraId="2FA67710" w14:textId="793CBA87" w:rsidR="00E20B13" w:rsidRPr="007F621A" w:rsidRDefault="00E20B13" w:rsidP="00E20B13">
      <w:pPr>
        <w:tabs>
          <w:tab w:val="left" w:pos="360"/>
        </w:tabs>
        <w:ind w:left="360" w:hanging="360"/>
        <w:jc w:val="both"/>
        <w:rPr>
          <w:rFonts w:ascii="Candara" w:hAnsi="Candara"/>
          <w:bCs/>
          <w:color w:val="000000" w:themeColor="text1"/>
        </w:rPr>
      </w:pPr>
    </w:p>
    <w:p w14:paraId="49594434" w14:textId="77777777" w:rsidR="00E20B13" w:rsidRPr="007F621A" w:rsidRDefault="00E20B13" w:rsidP="00E20B13">
      <w:pPr>
        <w:tabs>
          <w:tab w:val="left" w:pos="360"/>
        </w:tabs>
        <w:ind w:left="360" w:hanging="360"/>
        <w:jc w:val="both"/>
        <w:rPr>
          <w:rFonts w:ascii="Candara" w:hAnsi="Candara"/>
          <w:bCs/>
          <w:color w:val="000000" w:themeColor="text1"/>
        </w:rPr>
      </w:pPr>
    </w:p>
    <w:p w14:paraId="3F02704F" w14:textId="77777777" w:rsidR="00E20B13" w:rsidRPr="007F621A" w:rsidRDefault="00E20B13" w:rsidP="00E20B13">
      <w:pPr>
        <w:tabs>
          <w:tab w:val="left" w:pos="360"/>
        </w:tabs>
        <w:ind w:left="360" w:hanging="360"/>
        <w:jc w:val="both"/>
        <w:rPr>
          <w:rFonts w:ascii="Candara" w:hAnsi="Candara"/>
          <w:bCs/>
          <w:color w:val="000000" w:themeColor="text1"/>
        </w:rPr>
      </w:pPr>
    </w:p>
    <w:p w14:paraId="3FD17184" w14:textId="3B2350E1" w:rsidR="00E20B13" w:rsidRPr="007F621A" w:rsidRDefault="00E20B13" w:rsidP="00E20B13">
      <w:pPr>
        <w:tabs>
          <w:tab w:val="left" w:pos="360"/>
        </w:tabs>
        <w:ind w:left="360" w:hanging="360"/>
        <w:jc w:val="both"/>
        <w:rPr>
          <w:rFonts w:ascii="Candara" w:hAnsi="Candara"/>
          <w:bCs/>
          <w:color w:val="000000" w:themeColor="text1"/>
        </w:rPr>
      </w:pPr>
      <w:r w:rsidRPr="007F621A">
        <w:rPr>
          <w:rFonts w:ascii="Candara" w:hAnsi="Candara"/>
          <w:bCs/>
          <w:color w:val="000000" w:themeColor="text1"/>
        </w:rPr>
        <w:t>2.</w:t>
      </w:r>
      <w:r w:rsidRPr="007F621A">
        <w:rPr>
          <w:rFonts w:ascii="Candara" w:hAnsi="Candara"/>
          <w:bCs/>
          <w:color w:val="000000" w:themeColor="text1"/>
        </w:rPr>
        <w:tab/>
      </w:r>
      <w:r w:rsidR="00096B96" w:rsidRPr="00096B96">
        <w:rPr>
          <w:rFonts w:ascii="Candara" w:hAnsi="Candara"/>
          <w:bCs/>
          <w:color w:val="000000" w:themeColor="text1"/>
        </w:rPr>
        <w:t xml:space="preserve">In verse 20, Paul writes, “…we beg [or implore] you on behalf of Christ…” What do Paul’s words, together with the message of this chapter, reveal about </w:t>
      </w:r>
      <w:r w:rsidR="002C3B6B">
        <w:rPr>
          <w:rFonts w:ascii="Candara" w:hAnsi="Candara"/>
          <w:bCs/>
          <w:color w:val="000000" w:themeColor="text1"/>
        </w:rPr>
        <w:t>Paul’s</w:t>
      </w:r>
      <w:r w:rsidR="00096B96" w:rsidRPr="00096B96">
        <w:rPr>
          <w:rFonts w:ascii="Candara" w:hAnsi="Candara"/>
          <w:bCs/>
          <w:color w:val="000000" w:themeColor="text1"/>
        </w:rPr>
        <w:t xml:space="preserve"> heart for sinners and God’s heart for them?</w:t>
      </w:r>
    </w:p>
    <w:p w14:paraId="2A90E74D" w14:textId="77777777" w:rsidR="007004C5" w:rsidRPr="007F621A" w:rsidRDefault="007004C5" w:rsidP="00E20B13">
      <w:pPr>
        <w:tabs>
          <w:tab w:val="left" w:pos="360"/>
        </w:tabs>
        <w:ind w:left="360" w:hanging="360"/>
        <w:jc w:val="both"/>
        <w:rPr>
          <w:rFonts w:ascii="Candara" w:hAnsi="Candara"/>
          <w:bCs/>
          <w:color w:val="000000" w:themeColor="text1"/>
        </w:rPr>
      </w:pPr>
    </w:p>
    <w:p w14:paraId="4E41734E" w14:textId="305161EA" w:rsidR="007004C5" w:rsidRPr="007F621A" w:rsidRDefault="007004C5" w:rsidP="00E20B13">
      <w:pPr>
        <w:tabs>
          <w:tab w:val="left" w:pos="360"/>
        </w:tabs>
        <w:ind w:left="360" w:hanging="360"/>
        <w:jc w:val="both"/>
        <w:rPr>
          <w:rFonts w:ascii="Candara" w:hAnsi="Candara"/>
          <w:bCs/>
          <w:color w:val="000000" w:themeColor="text1"/>
        </w:rPr>
      </w:pPr>
    </w:p>
    <w:p w14:paraId="2B619361" w14:textId="77777777" w:rsidR="007004C5" w:rsidRPr="00E20B13" w:rsidRDefault="007004C5" w:rsidP="00E20B13">
      <w:pPr>
        <w:tabs>
          <w:tab w:val="left" w:pos="360"/>
        </w:tabs>
        <w:ind w:left="360" w:hanging="360"/>
        <w:jc w:val="both"/>
        <w:rPr>
          <w:rFonts w:ascii="Candara" w:hAnsi="Candara"/>
          <w:bCs/>
        </w:rPr>
      </w:pPr>
    </w:p>
    <w:p w14:paraId="60FCBC6D" w14:textId="079D4933" w:rsidR="00E20B13" w:rsidRDefault="00E20B13" w:rsidP="00E20B13">
      <w:pPr>
        <w:tabs>
          <w:tab w:val="left" w:pos="360"/>
        </w:tabs>
        <w:ind w:left="360" w:hanging="360"/>
        <w:jc w:val="both"/>
        <w:rPr>
          <w:rFonts w:ascii="Candara" w:hAnsi="Candara"/>
          <w:bCs/>
        </w:rPr>
      </w:pPr>
      <w:r>
        <w:rPr>
          <w:rFonts w:ascii="Candara" w:hAnsi="Candara"/>
          <w:bCs/>
        </w:rPr>
        <w:t>3.</w:t>
      </w:r>
      <w:r>
        <w:rPr>
          <w:rFonts w:ascii="Candara" w:hAnsi="Candara"/>
          <w:bCs/>
        </w:rPr>
        <w:tab/>
      </w:r>
      <w:r w:rsidRPr="00E20B13">
        <w:rPr>
          <w:rFonts w:ascii="Candara" w:hAnsi="Candara"/>
          <w:bCs/>
        </w:rPr>
        <w:t xml:space="preserve">Verse 21 </w:t>
      </w:r>
      <w:r w:rsidR="001203C9">
        <w:rPr>
          <w:rFonts w:ascii="Candara" w:hAnsi="Candara"/>
          <w:bCs/>
        </w:rPr>
        <w:t>concisely</w:t>
      </w:r>
      <w:r w:rsidR="001203C9" w:rsidRPr="00E20B13">
        <w:rPr>
          <w:rFonts w:ascii="Candara" w:hAnsi="Candara"/>
          <w:bCs/>
        </w:rPr>
        <w:t xml:space="preserve"> </w:t>
      </w:r>
      <w:r w:rsidR="001203C9">
        <w:rPr>
          <w:rFonts w:ascii="Candara" w:hAnsi="Candara"/>
          <w:bCs/>
        </w:rPr>
        <w:t xml:space="preserve">and </w:t>
      </w:r>
      <w:r w:rsidRPr="00E20B13">
        <w:rPr>
          <w:rFonts w:ascii="Candara" w:hAnsi="Candara"/>
          <w:bCs/>
        </w:rPr>
        <w:t xml:space="preserve">beautifully explains how a sinner’s reconciliation to God takes place. </w:t>
      </w:r>
      <w:r w:rsidR="007004C5">
        <w:rPr>
          <w:rFonts w:ascii="Candara" w:hAnsi="Candara"/>
          <w:bCs/>
        </w:rPr>
        <w:t>I</w:t>
      </w:r>
      <w:r w:rsidR="007004C5" w:rsidRPr="00E20B13">
        <w:rPr>
          <w:rFonts w:ascii="Candara" w:hAnsi="Candara"/>
          <w:bCs/>
        </w:rPr>
        <w:t>n your own words</w:t>
      </w:r>
      <w:r w:rsidR="0023051F">
        <w:rPr>
          <w:rFonts w:ascii="Candara" w:hAnsi="Candara"/>
          <w:bCs/>
        </w:rPr>
        <w:t xml:space="preserve">, </w:t>
      </w:r>
      <w:r w:rsidR="007004C5">
        <w:rPr>
          <w:rFonts w:ascii="Candara" w:hAnsi="Candara"/>
          <w:bCs/>
        </w:rPr>
        <w:t>w</w:t>
      </w:r>
      <w:r w:rsidRPr="00E20B13">
        <w:rPr>
          <w:rFonts w:ascii="Candara" w:hAnsi="Candara"/>
          <w:bCs/>
        </w:rPr>
        <w:t xml:space="preserve">rite </w:t>
      </w:r>
      <w:proofErr w:type="gramStart"/>
      <w:r w:rsidR="001203C9">
        <w:rPr>
          <w:rFonts w:ascii="Candara" w:hAnsi="Candara"/>
          <w:bCs/>
        </w:rPr>
        <w:t>a brief summary</w:t>
      </w:r>
      <w:proofErr w:type="gramEnd"/>
      <w:r w:rsidRPr="00E20B13">
        <w:rPr>
          <w:rFonts w:ascii="Candara" w:hAnsi="Candara"/>
          <w:bCs/>
        </w:rPr>
        <w:t xml:space="preserve"> </w:t>
      </w:r>
      <w:r w:rsidR="007004C5">
        <w:rPr>
          <w:rFonts w:ascii="Candara" w:hAnsi="Candara"/>
          <w:bCs/>
        </w:rPr>
        <w:t>explaining the work of God in saving sinners</w:t>
      </w:r>
      <w:r w:rsidRPr="00E20B13">
        <w:rPr>
          <w:rFonts w:ascii="Candara" w:hAnsi="Candara"/>
          <w:bCs/>
        </w:rPr>
        <w:t>.</w:t>
      </w:r>
    </w:p>
    <w:p w14:paraId="72C7EBC9" w14:textId="77777777" w:rsidR="00E20B13" w:rsidRDefault="00E20B13" w:rsidP="00E20B13">
      <w:pPr>
        <w:tabs>
          <w:tab w:val="left" w:pos="360"/>
        </w:tabs>
        <w:ind w:left="360" w:hanging="360"/>
        <w:jc w:val="both"/>
        <w:rPr>
          <w:rFonts w:ascii="Candara" w:hAnsi="Candara"/>
          <w:bCs/>
        </w:rPr>
      </w:pPr>
    </w:p>
    <w:p w14:paraId="2C1D52A4" w14:textId="77777777" w:rsidR="007F621A" w:rsidRDefault="007F621A" w:rsidP="00E20B13">
      <w:pPr>
        <w:tabs>
          <w:tab w:val="left" w:pos="360"/>
        </w:tabs>
        <w:ind w:left="360" w:hanging="360"/>
        <w:jc w:val="both"/>
        <w:rPr>
          <w:rFonts w:ascii="Candara" w:hAnsi="Candara"/>
          <w:bCs/>
        </w:rPr>
      </w:pPr>
    </w:p>
    <w:p w14:paraId="1FFD0C3F" w14:textId="77777777" w:rsidR="00E20B13" w:rsidRPr="00E20B13" w:rsidRDefault="00E20B13" w:rsidP="00E20B13">
      <w:pPr>
        <w:tabs>
          <w:tab w:val="left" w:pos="360"/>
        </w:tabs>
        <w:ind w:left="360" w:hanging="360"/>
        <w:jc w:val="both"/>
        <w:rPr>
          <w:rFonts w:ascii="Candara" w:hAnsi="Candara"/>
          <w:bCs/>
        </w:rPr>
      </w:pPr>
    </w:p>
    <w:p w14:paraId="3AF6D01F" w14:textId="1B7A59C7" w:rsidR="001F11B8" w:rsidRDefault="00C05DE4" w:rsidP="00897C39">
      <w:pPr>
        <w:tabs>
          <w:tab w:val="left" w:pos="360"/>
        </w:tabs>
        <w:ind w:left="720" w:hanging="720"/>
        <w:jc w:val="both"/>
        <w:rPr>
          <w:rFonts w:ascii="Candara" w:hAnsi="Candara"/>
          <w:bCs/>
        </w:rPr>
      </w:pPr>
      <w:r>
        <w:rPr>
          <w:rFonts w:ascii="Candara" w:hAnsi="Candara"/>
          <w:bCs/>
        </w:rPr>
        <w:tab/>
        <w:t>a.</w:t>
      </w:r>
      <w:r>
        <w:rPr>
          <w:rFonts w:ascii="Candara" w:hAnsi="Candara"/>
          <w:bCs/>
        </w:rPr>
        <w:tab/>
      </w:r>
      <w:r>
        <w:rPr>
          <w:rFonts w:ascii="Candara" w:hAnsi="Candara"/>
          <w:b/>
          <w:u w:val="single"/>
        </w:rPr>
        <w:t>Reflect and Pray</w:t>
      </w:r>
      <w:r>
        <w:rPr>
          <w:rFonts w:ascii="Candara" w:hAnsi="Candara"/>
          <w:bCs/>
        </w:rPr>
        <w:t xml:space="preserve">: </w:t>
      </w:r>
      <w:r w:rsidR="00D60D6C" w:rsidRPr="00D60D6C">
        <w:rPr>
          <w:rFonts w:ascii="Candara" w:hAnsi="Candara"/>
          <w:bCs/>
        </w:rPr>
        <w:t>Praise God for the simple yet profound truth of the gospel. Ask Him to give you an opportunity this week to share with someone the message of reconciliation to God through Christ!</w:t>
      </w:r>
    </w:p>
    <w:p w14:paraId="232FD19C" w14:textId="77777777" w:rsidR="00E20B13" w:rsidRDefault="00E20B13" w:rsidP="00E20B13">
      <w:pPr>
        <w:tabs>
          <w:tab w:val="left" w:pos="360"/>
        </w:tabs>
        <w:ind w:left="360" w:hanging="360"/>
        <w:jc w:val="both"/>
        <w:rPr>
          <w:rFonts w:ascii="Candara" w:hAnsi="Candara"/>
          <w:bCs/>
        </w:rPr>
      </w:pPr>
    </w:p>
    <w:p w14:paraId="705566C9" w14:textId="77777777" w:rsidR="003B1C77" w:rsidRPr="002024BB" w:rsidRDefault="003B1C77" w:rsidP="00E20B13">
      <w:pPr>
        <w:tabs>
          <w:tab w:val="left" w:pos="360"/>
        </w:tabs>
        <w:ind w:left="360" w:hanging="360"/>
        <w:jc w:val="both"/>
        <w:rPr>
          <w:rFonts w:ascii="Candara" w:hAnsi="Candara"/>
          <w:bCs/>
        </w:rPr>
      </w:pPr>
    </w:p>
    <w:p w14:paraId="610A9687" w14:textId="77777777" w:rsidR="00064210" w:rsidRPr="002024BB" w:rsidRDefault="00064210" w:rsidP="001F11B8">
      <w:pPr>
        <w:pStyle w:val="NoSpacing"/>
        <w:rPr>
          <w:rFonts w:ascii="Candara" w:hAnsi="Candara"/>
        </w:rPr>
      </w:pPr>
    </w:p>
    <w:bookmarkEnd w:id="0"/>
    <w:bookmarkEnd w:id="1"/>
    <w:bookmarkEnd w:id="2"/>
    <w:p w14:paraId="777240A1" w14:textId="77777777" w:rsidR="00DD5266" w:rsidRDefault="00DD5266" w:rsidP="00DD5266">
      <w:pPr>
        <w:pStyle w:val="NoSpacing"/>
        <w:tabs>
          <w:tab w:val="left" w:pos="360"/>
        </w:tabs>
        <w:spacing w:line="240" w:lineRule="exact"/>
        <w:ind w:left="360" w:hanging="360"/>
        <w:jc w:val="both"/>
        <w:rPr>
          <w:rFonts w:ascii="Cambria" w:hAnsi="Cambria"/>
          <w:bCs/>
          <w:color w:val="000000" w:themeColor="text1"/>
        </w:rPr>
      </w:pPr>
      <w:r>
        <w:rPr>
          <w:rFonts w:ascii="Cambria" w:hAnsi="Cambria"/>
          <w:bCs/>
          <w:color w:val="000000" w:themeColor="text1"/>
        </w:rPr>
        <w:t>________________________________________________________________________________________________________________________________</w:t>
      </w:r>
    </w:p>
    <w:p w14:paraId="73513B3C" w14:textId="5D4E9AD8" w:rsidR="002C001D" w:rsidRDefault="00897C39" w:rsidP="00DD5266">
      <w:pPr>
        <w:pStyle w:val="NoSpacing"/>
        <w:rPr>
          <w:rFonts w:ascii="Candara" w:hAnsi="Candara"/>
          <w:sz w:val="24"/>
          <w:szCs w:val="24"/>
        </w:rPr>
      </w:pPr>
      <w:r>
        <w:rPr>
          <w:rFonts w:ascii="Candara" w:hAnsi="Candara"/>
          <w:sz w:val="24"/>
          <w:szCs w:val="24"/>
        </w:rPr>
        <w:t>Glenna Andersen</w:t>
      </w:r>
      <w:r w:rsidR="002C001D" w:rsidRPr="002C001D">
        <w:rPr>
          <w:rFonts w:ascii="Candara" w:hAnsi="Candara"/>
          <w:sz w:val="24"/>
          <w:szCs w:val="24"/>
        </w:rPr>
        <w:tab/>
      </w:r>
      <w:r w:rsidR="002C001D" w:rsidRPr="002C001D">
        <w:rPr>
          <w:rFonts w:ascii="Candara" w:hAnsi="Candara"/>
          <w:sz w:val="24"/>
          <w:szCs w:val="24"/>
        </w:rPr>
        <w:tab/>
      </w:r>
      <w:r w:rsidR="002C001D" w:rsidRPr="002C001D">
        <w:rPr>
          <w:rFonts w:ascii="Candara" w:hAnsi="Candara"/>
          <w:sz w:val="24"/>
          <w:szCs w:val="24"/>
        </w:rPr>
        <w:tab/>
      </w:r>
      <w:r w:rsidR="002C001D" w:rsidRPr="002C001D">
        <w:rPr>
          <w:rFonts w:ascii="Candara" w:hAnsi="Candara"/>
          <w:sz w:val="24"/>
          <w:szCs w:val="24"/>
        </w:rPr>
        <w:tab/>
      </w:r>
      <w:r w:rsidR="002C001D" w:rsidRPr="002C001D">
        <w:rPr>
          <w:rFonts w:ascii="Candara" w:hAnsi="Candara"/>
          <w:sz w:val="24"/>
          <w:szCs w:val="24"/>
        </w:rPr>
        <w:tab/>
      </w:r>
      <w:r w:rsidR="002C001D" w:rsidRPr="002C001D">
        <w:rPr>
          <w:rFonts w:ascii="Candara" w:hAnsi="Candara"/>
          <w:sz w:val="24"/>
          <w:szCs w:val="24"/>
        </w:rPr>
        <w:tab/>
      </w:r>
      <w:r w:rsidR="002C001D" w:rsidRPr="002C001D">
        <w:rPr>
          <w:rFonts w:ascii="Candara" w:hAnsi="Candara"/>
          <w:sz w:val="24"/>
          <w:szCs w:val="24"/>
        </w:rPr>
        <w:tab/>
      </w:r>
      <w:r w:rsidR="00A71C30">
        <w:rPr>
          <w:rFonts w:ascii="Candara" w:hAnsi="Candara"/>
          <w:sz w:val="24"/>
          <w:szCs w:val="24"/>
        </w:rPr>
        <w:tab/>
        <w:t xml:space="preserve"> </w:t>
      </w:r>
      <w:r w:rsidR="00A606EE">
        <w:rPr>
          <w:rFonts w:ascii="Candara" w:hAnsi="Candara"/>
          <w:sz w:val="24"/>
          <w:szCs w:val="24"/>
        </w:rPr>
        <w:tab/>
      </w:r>
      <w:r w:rsidR="00A606EE">
        <w:rPr>
          <w:rFonts w:ascii="Candara" w:hAnsi="Candara"/>
          <w:sz w:val="24"/>
          <w:szCs w:val="24"/>
        </w:rPr>
        <w:tab/>
        <w:t xml:space="preserve"> </w:t>
      </w:r>
      <w:r w:rsidR="009773C2">
        <w:rPr>
          <w:rFonts w:ascii="Candara" w:hAnsi="Candara"/>
          <w:sz w:val="24"/>
          <w:szCs w:val="24"/>
        </w:rPr>
        <w:t xml:space="preserve">October </w:t>
      </w:r>
      <w:r>
        <w:rPr>
          <w:rFonts w:ascii="Candara" w:hAnsi="Candara"/>
          <w:sz w:val="24"/>
          <w:szCs w:val="24"/>
        </w:rPr>
        <w:t>28</w:t>
      </w:r>
      <w:r w:rsidR="002C001D" w:rsidRPr="002C001D">
        <w:rPr>
          <w:rFonts w:ascii="Candara" w:hAnsi="Candara"/>
          <w:sz w:val="24"/>
          <w:szCs w:val="24"/>
        </w:rPr>
        <w:t>, 2026</w:t>
      </w:r>
    </w:p>
    <w:p w14:paraId="74BB6160" w14:textId="77777777" w:rsidR="00DC4D07" w:rsidRPr="002C001D" w:rsidRDefault="00DC4D07" w:rsidP="00DD5266">
      <w:pPr>
        <w:pStyle w:val="NoSpacing"/>
        <w:rPr>
          <w:rFonts w:ascii="Candara" w:hAnsi="Candara"/>
          <w:sz w:val="24"/>
          <w:szCs w:val="24"/>
        </w:rPr>
      </w:pPr>
    </w:p>
    <w:p w14:paraId="27EED3B3" w14:textId="58360417" w:rsidR="00A71C30" w:rsidRDefault="00897C39" w:rsidP="00FF65F6">
      <w:pPr>
        <w:pStyle w:val="NoSpacing"/>
        <w:jc w:val="center"/>
        <w:rPr>
          <w:rFonts w:ascii="Candara" w:hAnsi="Candara"/>
          <w:b/>
          <w:bCs/>
          <w:sz w:val="24"/>
          <w:szCs w:val="24"/>
          <w:u w:val="single"/>
        </w:rPr>
      </w:pPr>
      <w:r>
        <w:rPr>
          <w:rFonts w:ascii="Candara" w:hAnsi="Candara"/>
          <w:b/>
          <w:bCs/>
          <w:sz w:val="24"/>
          <w:szCs w:val="24"/>
          <w:u w:val="single"/>
        </w:rPr>
        <w:t>The New Covenant Ministry of Reconciliation</w:t>
      </w:r>
    </w:p>
    <w:p w14:paraId="536A92AB" w14:textId="77777777" w:rsidR="00781C23" w:rsidRPr="00781C23" w:rsidRDefault="00781C23" w:rsidP="00FF65F6">
      <w:pPr>
        <w:pStyle w:val="NoSpacing"/>
        <w:jc w:val="center"/>
        <w:rPr>
          <w:rFonts w:ascii="Candara" w:hAnsi="Candara"/>
          <w:sz w:val="12"/>
          <w:szCs w:val="12"/>
        </w:rPr>
      </w:pPr>
    </w:p>
    <w:p w14:paraId="7A041713" w14:textId="2FA4FF84" w:rsidR="00897C39" w:rsidRDefault="5591B240" w:rsidP="63928DE6">
      <w:pPr>
        <w:pStyle w:val="NoSpacing"/>
        <w:spacing w:line="259" w:lineRule="auto"/>
        <w:jc w:val="center"/>
        <w:rPr>
          <w:rFonts w:ascii="Candara" w:hAnsi="Candara"/>
          <w:i/>
          <w:iCs/>
          <w:sz w:val="24"/>
          <w:szCs w:val="24"/>
        </w:rPr>
      </w:pPr>
      <w:r w:rsidRPr="63928DE6">
        <w:rPr>
          <w:rFonts w:ascii="Candara" w:hAnsi="Candara"/>
          <w:i/>
          <w:iCs/>
          <w:sz w:val="24"/>
          <w:szCs w:val="24"/>
        </w:rPr>
        <w:t xml:space="preserve">Four </w:t>
      </w:r>
      <w:r w:rsidR="00D94DC0" w:rsidRPr="63928DE6">
        <w:rPr>
          <w:rFonts w:ascii="Candara" w:hAnsi="Candara"/>
          <w:i/>
          <w:iCs/>
          <w:sz w:val="24"/>
          <w:szCs w:val="24"/>
        </w:rPr>
        <w:t>realities</w:t>
      </w:r>
      <w:r w:rsidRPr="63928DE6">
        <w:rPr>
          <w:rFonts w:ascii="Candara" w:hAnsi="Candara"/>
          <w:i/>
          <w:iCs/>
          <w:sz w:val="24"/>
          <w:szCs w:val="24"/>
        </w:rPr>
        <w:t xml:space="preserve"> </w:t>
      </w:r>
      <w:r w:rsidR="2688837A" w:rsidRPr="63928DE6">
        <w:rPr>
          <w:rFonts w:ascii="Candara" w:hAnsi="Candara"/>
          <w:i/>
          <w:iCs/>
          <w:sz w:val="24"/>
          <w:szCs w:val="24"/>
        </w:rPr>
        <w:t xml:space="preserve">that motivate believers to serve </w:t>
      </w:r>
      <w:r w:rsidRPr="63928DE6">
        <w:rPr>
          <w:rFonts w:ascii="Candara" w:hAnsi="Candara"/>
          <w:i/>
          <w:iCs/>
          <w:sz w:val="24"/>
          <w:szCs w:val="24"/>
        </w:rPr>
        <w:t>in Jesus’ name</w:t>
      </w:r>
      <w:r w:rsidR="7A7C01CB" w:rsidRPr="63928DE6">
        <w:rPr>
          <w:rFonts w:ascii="Candara" w:hAnsi="Candara"/>
          <w:i/>
          <w:iCs/>
          <w:sz w:val="24"/>
          <w:szCs w:val="24"/>
        </w:rPr>
        <w:t>:</w:t>
      </w:r>
    </w:p>
    <w:p w14:paraId="2A68A779" w14:textId="77777777" w:rsidR="007B21A6" w:rsidRPr="00781C23" w:rsidRDefault="007B21A6" w:rsidP="00FF65F6">
      <w:pPr>
        <w:pStyle w:val="NoSpacing"/>
        <w:jc w:val="center"/>
        <w:rPr>
          <w:rFonts w:ascii="Candara" w:hAnsi="Candara"/>
          <w:i/>
          <w:iCs/>
        </w:rPr>
      </w:pPr>
    </w:p>
    <w:p w14:paraId="24850FF1" w14:textId="3F4D6B6B" w:rsidR="00FF65F6" w:rsidRDefault="00FF65F6" w:rsidP="00A27AAA">
      <w:pPr>
        <w:pStyle w:val="NoSpacing"/>
        <w:spacing w:line="276" w:lineRule="auto"/>
        <w:jc w:val="center"/>
        <w:rPr>
          <w:rFonts w:ascii="Candara" w:hAnsi="Candara"/>
          <w:sz w:val="24"/>
          <w:szCs w:val="24"/>
        </w:rPr>
      </w:pPr>
      <w:r>
        <w:rPr>
          <w:rFonts w:ascii="Candara" w:hAnsi="Candara"/>
          <w:sz w:val="24"/>
          <w:szCs w:val="24"/>
        </w:rPr>
        <w:t xml:space="preserve">1. </w:t>
      </w:r>
      <w:r w:rsidR="002024BB">
        <w:rPr>
          <w:rFonts w:ascii="Candara" w:hAnsi="Candara"/>
          <w:sz w:val="24"/>
          <w:szCs w:val="24"/>
        </w:rPr>
        <w:t xml:space="preserve">  </w:t>
      </w:r>
      <w:r w:rsidR="00E72A84">
        <w:rPr>
          <w:rFonts w:ascii="Candara" w:hAnsi="Candara"/>
          <w:sz w:val="24"/>
          <w:szCs w:val="24"/>
        </w:rPr>
        <w:t>Commended by</w:t>
      </w:r>
      <w:r>
        <w:rPr>
          <w:rFonts w:ascii="Candara" w:hAnsi="Candara"/>
          <w:sz w:val="24"/>
          <w:szCs w:val="24"/>
        </w:rPr>
        <w:t xml:space="preserve"> God</w:t>
      </w:r>
      <w:r w:rsidR="007B21A6">
        <w:rPr>
          <w:rFonts w:ascii="Candara" w:hAnsi="Candara"/>
          <w:sz w:val="24"/>
          <w:szCs w:val="24"/>
        </w:rPr>
        <w:t xml:space="preserve"> </w:t>
      </w:r>
      <w:r w:rsidR="002024BB">
        <w:rPr>
          <w:rFonts w:ascii="Candara" w:hAnsi="Candara"/>
          <w:sz w:val="24"/>
          <w:szCs w:val="24"/>
        </w:rPr>
        <w:t xml:space="preserve">— 2 Corinthians </w:t>
      </w:r>
      <w:r w:rsidR="00613E18">
        <w:rPr>
          <w:rFonts w:ascii="Candara" w:hAnsi="Candara"/>
          <w:sz w:val="24"/>
          <w:szCs w:val="24"/>
        </w:rPr>
        <w:t>5</w:t>
      </w:r>
      <w:r w:rsidR="002024BB">
        <w:rPr>
          <w:rFonts w:ascii="Candara" w:hAnsi="Candara"/>
          <w:sz w:val="24"/>
          <w:szCs w:val="24"/>
        </w:rPr>
        <w:t>:</w:t>
      </w:r>
      <w:r w:rsidR="007B21A6">
        <w:rPr>
          <w:rFonts w:ascii="Candara" w:hAnsi="Candara"/>
          <w:sz w:val="24"/>
          <w:szCs w:val="24"/>
        </w:rPr>
        <w:t>11–</w:t>
      </w:r>
      <w:r w:rsidR="7256F3F7" w:rsidRPr="434049AD">
        <w:rPr>
          <w:rFonts w:ascii="Candara" w:hAnsi="Candara"/>
          <w:sz w:val="24"/>
          <w:szCs w:val="24"/>
        </w:rPr>
        <w:t>1</w:t>
      </w:r>
      <w:r w:rsidR="20BE8417" w:rsidRPr="434049AD">
        <w:rPr>
          <w:rFonts w:ascii="Candara" w:hAnsi="Candara"/>
          <w:sz w:val="24"/>
          <w:szCs w:val="24"/>
        </w:rPr>
        <w:t>2</w:t>
      </w:r>
    </w:p>
    <w:p w14:paraId="08AB45B3" w14:textId="77777777" w:rsidR="002024BB" w:rsidRPr="002024BB" w:rsidRDefault="002024BB" w:rsidP="00A27AAA">
      <w:pPr>
        <w:pStyle w:val="NoSpacing"/>
        <w:spacing w:line="276" w:lineRule="auto"/>
        <w:jc w:val="center"/>
        <w:rPr>
          <w:rFonts w:ascii="Candara" w:hAnsi="Candara"/>
          <w:sz w:val="12"/>
          <w:szCs w:val="12"/>
        </w:rPr>
      </w:pPr>
    </w:p>
    <w:p w14:paraId="3B5B91DD" w14:textId="3858E507" w:rsidR="00FF65F6" w:rsidRDefault="00FF65F6" w:rsidP="00A27AAA">
      <w:pPr>
        <w:pStyle w:val="NoSpacing"/>
        <w:spacing w:line="276" w:lineRule="auto"/>
        <w:jc w:val="center"/>
        <w:rPr>
          <w:rFonts w:ascii="Candara" w:hAnsi="Candara"/>
          <w:sz w:val="24"/>
          <w:szCs w:val="24"/>
        </w:rPr>
      </w:pPr>
      <w:r>
        <w:rPr>
          <w:rFonts w:ascii="Candara" w:hAnsi="Candara"/>
          <w:sz w:val="24"/>
          <w:szCs w:val="24"/>
        </w:rPr>
        <w:t xml:space="preserve">2. </w:t>
      </w:r>
      <w:r w:rsidR="002024BB">
        <w:rPr>
          <w:rFonts w:ascii="Candara" w:hAnsi="Candara"/>
          <w:sz w:val="24"/>
          <w:szCs w:val="24"/>
        </w:rPr>
        <w:t xml:space="preserve">  </w:t>
      </w:r>
      <w:r>
        <w:rPr>
          <w:rFonts w:ascii="Candara" w:hAnsi="Candara"/>
          <w:sz w:val="24"/>
          <w:szCs w:val="24"/>
        </w:rPr>
        <w:t xml:space="preserve">Controlled by Christ’s </w:t>
      </w:r>
      <w:r w:rsidR="003B1C77">
        <w:rPr>
          <w:rFonts w:ascii="Candara" w:hAnsi="Candara"/>
          <w:sz w:val="24"/>
          <w:szCs w:val="24"/>
        </w:rPr>
        <w:t>L</w:t>
      </w:r>
      <w:r>
        <w:rPr>
          <w:rFonts w:ascii="Candara" w:hAnsi="Candara"/>
          <w:sz w:val="24"/>
          <w:szCs w:val="24"/>
        </w:rPr>
        <w:t>ove</w:t>
      </w:r>
      <w:r w:rsidR="007B21A6">
        <w:rPr>
          <w:rFonts w:ascii="Candara" w:hAnsi="Candara"/>
          <w:sz w:val="24"/>
          <w:szCs w:val="24"/>
        </w:rPr>
        <w:t xml:space="preserve"> </w:t>
      </w:r>
      <w:r w:rsidR="002024BB">
        <w:rPr>
          <w:rFonts w:ascii="Candara" w:hAnsi="Candara"/>
          <w:sz w:val="24"/>
          <w:szCs w:val="24"/>
        </w:rPr>
        <w:t xml:space="preserve">— 2 Corinthians </w:t>
      </w:r>
      <w:r w:rsidR="00613E18">
        <w:rPr>
          <w:rFonts w:ascii="Candara" w:hAnsi="Candara"/>
          <w:sz w:val="24"/>
          <w:szCs w:val="24"/>
        </w:rPr>
        <w:t>5</w:t>
      </w:r>
      <w:r w:rsidR="002024BB">
        <w:rPr>
          <w:rFonts w:ascii="Candara" w:hAnsi="Candara"/>
          <w:sz w:val="24"/>
          <w:szCs w:val="24"/>
        </w:rPr>
        <w:t>:</w:t>
      </w:r>
      <w:r w:rsidR="7256F3F7" w:rsidRPr="434049AD">
        <w:rPr>
          <w:rFonts w:ascii="Candara" w:hAnsi="Candara"/>
          <w:sz w:val="24"/>
          <w:szCs w:val="24"/>
        </w:rPr>
        <w:t>1</w:t>
      </w:r>
      <w:r w:rsidR="4639A9E5" w:rsidRPr="434049AD">
        <w:rPr>
          <w:rFonts w:ascii="Candara" w:hAnsi="Candara"/>
          <w:sz w:val="24"/>
          <w:szCs w:val="24"/>
        </w:rPr>
        <w:t>3</w:t>
      </w:r>
      <w:r w:rsidR="007B21A6">
        <w:rPr>
          <w:rFonts w:ascii="Candara" w:hAnsi="Candara"/>
          <w:sz w:val="24"/>
          <w:szCs w:val="24"/>
        </w:rPr>
        <w:t>–15</w:t>
      </w:r>
    </w:p>
    <w:p w14:paraId="1481A23E" w14:textId="77777777" w:rsidR="002024BB" w:rsidRPr="002024BB" w:rsidRDefault="002024BB" w:rsidP="00A27AAA">
      <w:pPr>
        <w:pStyle w:val="NoSpacing"/>
        <w:spacing w:line="276" w:lineRule="auto"/>
        <w:jc w:val="center"/>
        <w:rPr>
          <w:rFonts w:ascii="Candara" w:hAnsi="Candara"/>
          <w:sz w:val="12"/>
          <w:szCs w:val="12"/>
        </w:rPr>
      </w:pPr>
    </w:p>
    <w:p w14:paraId="78FDDC5A" w14:textId="01D50F19" w:rsidR="00FF65F6" w:rsidRDefault="00FF65F6" w:rsidP="00A27AAA">
      <w:pPr>
        <w:pStyle w:val="NoSpacing"/>
        <w:spacing w:line="276" w:lineRule="auto"/>
        <w:jc w:val="center"/>
        <w:rPr>
          <w:rFonts w:ascii="Candara" w:hAnsi="Candara"/>
          <w:sz w:val="24"/>
          <w:szCs w:val="24"/>
        </w:rPr>
      </w:pPr>
      <w:r>
        <w:rPr>
          <w:rFonts w:ascii="Candara" w:hAnsi="Candara"/>
          <w:sz w:val="24"/>
          <w:szCs w:val="24"/>
        </w:rPr>
        <w:t xml:space="preserve">3. </w:t>
      </w:r>
      <w:r w:rsidR="002024BB">
        <w:rPr>
          <w:rFonts w:ascii="Candara" w:hAnsi="Candara"/>
          <w:sz w:val="24"/>
          <w:szCs w:val="24"/>
        </w:rPr>
        <w:t xml:space="preserve">  </w:t>
      </w:r>
      <w:r>
        <w:rPr>
          <w:rFonts w:ascii="Candara" w:hAnsi="Candara"/>
          <w:sz w:val="24"/>
          <w:szCs w:val="24"/>
        </w:rPr>
        <w:t xml:space="preserve">Concerned with </w:t>
      </w:r>
      <w:r w:rsidR="003B1C77">
        <w:rPr>
          <w:rFonts w:ascii="Candara" w:hAnsi="Candara"/>
          <w:sz w:val="24"/>
          <w:szCs w:val="24"/>
        </w:rPr>
        <w:t>S</w:t>
      </w:r>
      <w:r>
        <w:rPr>
          <w:rFonts w:ascii="Candara" w:hAnsi="Candara"/>
          <w:sz w:val="24"/>
          <w:szCs w:val="24"/>
        </w:rPr>
        <w:t xml:space="preserve">piritual </w:t>
      </w:r>
      <w:r w:rsidR="003B1C77">
        <w:rPr>
          <w:rFonts w:ascii="Candara" w:hAnsi="Candara"/>
          <w:sz w:val="24"/>
          <w:szCs w:val="24"/>
        </w:rPr>
        <w:t>R</w:t>
      </w:r>
      <w:r>
        <w:rPr>
          <w:rFonts w:ascii="Candara" w:hAnsi="Candara"/>
          <w:sz w:val="24"/>
          <w:szCs w:val="24"/>
        </w:rPr>
        <w:t>ealities</w:t>
      </w:r>
      <w:r w:rsidR="002024BB">
        <w:rPr>
          <w:rFonts w:ascii="Candara" w:hAnsi="Candara"/>
          <w:sz w:val="24"/>
          <w:szCs w:val="24"/>
        </w:rPr>
        <w:t xml:space="preserve"> — </w:t>
      </w:r>
      <w:r w:rsidR="008E718E">
        <w:rPr>
          <w:rFonts w:ascii="Candara" w:hAnsi="Candara"/>
          <w:sz w:val="24"/>
          <w:szCs w:val="24"/>
        </w:rPr>
        <w:t xml:space="preserve">2 Corinthians </w:t>
      </w:r>
      <w:r w:rsidR="00613E18">
        <w:rPr>
          <w:rFonts w:ascii="Candara" w:hAnsi="Candara"/>
          <w:sz w:val="24"/>
          <w:szCs w:val="24"/>
        </w:rPr>
        <w:t>5</w:t>
      </w:r>
      <w:r w:rsidR="008E718E">
        <w:rPr>
          <w:rFonts w:ascii="Candara" w:hAnsi="Candara"/>
          <w:sz w:val="24"/>
          <w:szCs w:val="24"/>
        </w:rPr>
        <w:t>:</w:t>
      </w:r>
      <w:r w:rsidR="007B21A6">
        <w:rPr>
          <w:rFonts w:ascii="Candara" w:hAnsi="Candara"/>
          <w:sz w:val="24"/>
          <w:szCs w:val="24"/>
        </w:rPr>
        <w:t>16–17</w:t>
      </w:r>
    </w:p>
    <w:p w14:paraId="6214CA30" w14:textId="77777777" w:rsidR="002024BB" w:rsidRPr="002024BB" w:rsidRDefault="002024BB" w:rsidP="00A27AAA">
      <w:pPr>
        <w:pStyle w:val="NoSpacing"/>
        <w:spacing w:line="276" w:lineRule="auto"/>
        <w:jc w:val="center"/>
        <w:rPr>
          <w:rFonts w:ascii="Candara" w:hAnsi="Candara"/>
          <w:sz w:val="12"/>
          <w:szCs w:val="12"/>
        </w:rPr>
      </w:pPr>
    </w:p>
    <w:p w14:paraId="1DE98436" w14:textId="46FDED3D" w:rsidR="00FF65F6" w:rsidRPr="00897C39" w:rsidRDefault="00FF65F6" w:rsidP="00A27AAA">
      <w:pPr>
        <w:pStyle w:val="NoSpacing"/>
        <w:spacing w:line="276" w:lineRule="auto"/>
        <w:jc w:val="center"/>
        <w:rPr>
          <w:rFonts w:ascii="Candara" w:hAnsi="Candara"/>
          <w:sz w:val="24"/>
          <w:szCs w:val="24"/>
        </w:rPr>
      </w:pPr>
      <w:r>
        <w:rPr>
          <w:rFonts w:ascii="Candara" w:hAnsi="Candara"/>
          <w:sz w:val="24"/>
          <w:szCs w:val="24"/>
        </w:rPr>
        <w:t xml:space="preserve">4. </w:t>
      </w:r>
      <w:r w:rsidR="002024BB">
        <w:rPr>
          <w:rFonts w:ascii="Candara" w:hAnsi="Candara"/>
          <w:sz w:val="24"/>
          <w:szCs w:val="24"/>
        </w:rPr>
        <w:t xml:space="preserve">  </w:t>
      </w:r>
      <w:r>
        <w:rPr>
          <w:rFonts w:ascii="Candara" w:hAnsi="Candara"/>
          <w:sz w:val="24"/>
          <w:szCs w:val="24"/>
        </w:rPr>
        <w:t xml:space="preserve">Commissioned </w:t>
      </w:r>
      <w:r w:rsidR="002409C0">
        <w:rPr>
          <w:rFonts w:ascii="Candara" w:hAnsi="Candara"/>
          <w:sz w:val="24"/>
          <w:szCs w:val="24"/>
        </w:rPr>
        <w:t xml:space="preserve">with </w:t>
      </w:r>
      <w:r w:rsidR="00F1525F">
        <w:rPr>
          <w:rFonts w:ascii="Candara" w:hAnsi="Candara"/>
          <w:sz w:val="24"/>
          <w:szCs w:val="24"/>
        </w:rPr>
        <w:t xml:space="preserve">the Message of </w:t>
      </w:r>
      <w:r w:rsidR="003B1C77">
        <w:rPr>
          <w:rFonts w:ascii="Candara" w:hAnsi="Candara"/>
          <w:sz w:val="24"/>
          <w:szCs w:val="24"/>
        </w:rPr>
        <w:t>R</w:t>
      </w:r>
      <w:r w:rsidR="002409C0">
        <w:rPr>
          <w:rFonts w:ascii="Candara" w:hAnsi="Candara"/>
          <w:sz w:val="24"/>
          <w:szCs w:val="24"/>
        </w:rPr>
        <w:t>econciliation</w:t>
      </w:r>
      <w:r w:rsidR="007B21A6">
        <w:rPr>
          <w:rFonts w:ascii="Candara" w:hAnsi="Candara"/>
          <w:sz w:val="24"/>
          <w:szCs w:val="24"/>
        </w:rPr>
        <w:t xml:space="preserve"> </w:t>
      </w:r>
      <w:r w:rsidR="002024BB">
        <w:rPr>
          <w:rFonts w:ascii="Candara" w:hAnsi="Candara"/>
          <w:sz w:val="24"/>
          <w:szCs w:val="24"/>
        </w:rPr>
        <w:t xml:space="preserve">— </w:t>
      </w:r>
      <w:r w:rsidR="008E718E">
        <w:rPr>
          <w:rFonts w:ascii="Candara" w:hAnsi="Candara"/>
          <w:sz w:val="24"/>
          <w:szCs w:val="24"/>
        </w:rPr>
        <w:t>2</w:t>
      </w:r>
      <w:r w:rsidR="00781C23">
        <w:rPr>
          <w:rFonts w:ascii="Candara" w:hAnsi="Candara"/>
          <w:sz w:val="24"/>
          <w:szCs w:val="24"/>
        </w:rPr>
        <w:t xml:space="preserve"> </w:t>
      </w:r>
      <w:r w:rsidR="008E718E">
        <w:rPr>
          <w:rFonts w:ascii="Candara" w:hAnsi="Candara"/>
          <w:sz w:val="24"/>
          <w:szCs w:val="24"/>
        </w:rPr>
        <w:t>Corinthi</w:t>
      </w:r>
      <w:r w:rsidR="00781C23">
        <w:rPr>
          <w:rFonts w:ascii="Candara" w:hAnsi="Candara"/>
          <w:sz w:val="24"/>
          <w:szCs w:val="24"/>
        </w:rPr>
        <w:t>an</w:t>
      </w:r>
      <w:r w:rsidR="008E718E">
        <w:rPr>
          <w:rFonts w:ascii="Candara" w:hAnsi="Candara"/>
          <w:sz w:val="24"/>
          <w:szCs w:val="24"/>
        </w:rPr>
        <w:t xml:space="preserve">s </w:t>
      </w:r>
      <w:r w:rsidR="00613E18">
        <w:rPr>
          <w:rFonts w:ascii="Candara" w:hAnsi="Candara"/>
          <w:sz w:val="24"/>
          <w:szCs w:val="24"/>
        </w:rPr>
        <w:t>5</w:t>
      </w:r>
      <w:r w:rsidR="008E718E">
        <w:rPr>
          <w:rFonts w:ascii="Candara" w:hAnsi="Candara"/>
          <w:sz w:val="24"/>
          <w:szCs w:val="24"/>
        </w:rPr>
        <w:t>:</w:t>
      </w:r>
      <w:r w:rsidR="007B21A6">
        <w:rPr>
          <w:rFonts w:ascii="Candara" w:hAnsi="Candara"/>
          <w:sz w:val="24"/>
          <w:szCs w:val="24"/>
        </w:rPr>
        <w:t>18–21</w:t>
      </w:r>
    </w:p>
    <w:p w14:paraId="5F1B3545" w14:textId="77777777" w:rsidR="00052651" w:rsidRPr="008E718E" w:rsidRDefault="00052651" w:rsidP="008E718E">
      <w:pPr>
        <w:pStyle w:val="NoSpacing"/>
        <w:rPr>
          <w:rFonts w:ascii="Candara" w:hAnsi="Candara"/>
          <w:sz w:val="12"/>
          <w:szCs w:val="12"/>
        </w:rPr>
      </w:pPr>
    </w:p>
    <w:p w14:paraId="0A3978B5" w14:textId="77777777" w:rsidR="00052651" w:rsidRPr="008E718E" w:rsidRDefault="00052651" w:rsidP="00052651">
      <w:pPr>
        <w:pStyle w:val="NoSpacing"/>
        <w:rPr>
          <w:rFonts w:ascii="Candara" w:hAnsi="Candara"/>
        </w:rPr>
      </w:pPr>
      <w:r w:rsidRPr="008E718E">
        <w:rPr>
          <w:rFonts w:ascii="Candara" w:hAnsi="Candara"/>
          <w:b/>
          <w:bCs/>
          <w:u w:val="single"/>
        </w:rPr>
        <w:t>Additional Resources</w:t>
      </w:r>
      <w:r w:rsidRPr="008E718E">
        <w:rPr>
          <w:rFonts w:ascii="Candara" w:hAnsi="Candara"/>
        </w:rPr>
        <w:t>:</w:t>
      </w:r>
    </w:p>
    <w:p w14:paraId="59D871BF" w14:textId="77777777" w:rsidR="00052651" w:rsidRPr="00A31413" w:rsidRDefault="00052651" w:rsidP="00052651">
      <w:pPr>
        <w:pStyle w:val="NoSpacing"/>
        <w:rPr>
          <w:rFonts w:ascii="Candara" w:hAnsi="Candara"/>
          <w:color w:val="000000" w:themeColor="text1"/>
          <w:sz w:val="12"/>
          <w:szCs w:val="12"/>
        </w:rPr>
      </w:pPr>
    </w:p>
    <w:p w14:paraId="5F909CDA" w14:textId="4460964E" w:rsidR="00052651" w:rsidRPr="008E718E" w:rsidRDefault="00052651" w:rsidP="00052651">
      <w:pPr>
        <w:pStyle w:val="ListParagraph"/>
        <w:numPr>
          <w:ilvl w:val="0"/>
          <w:numId w:val="44"/>
        </w:numPr>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Why Integrity Matters – 2 Cor. 5:11</w:t>
      </w:r>
      <w:r w:rsidR="00244CCD">
        <w:rPr>
          <w:rFonts w:ascii="Candara" w:eastAsia="Candara" w:hAnsi="Candara" w:cs="Candara"/>
          <w:color w:val="000000" w:themeColor="text1"/>
          <w:sz w:val="22"/>
          <w:szCs w:val="22"/>
        </w:rPr>
        <w:t>–</w:t>
      </w:r>
      <w:r w:rsidRPr="008E718E">
        <w:rPr>
          <w:rFonts w:ascii="Candara" w:eastAsia="Candara" w:hAnsi="Candara" w:cs="Candara"/>
          <w:color w:val="000000" w:themeColor="text1"/>
          <w:sz w:val="22"/>
          <w:szCs w:val="22"/>
        </w:rPr>
        <w:t>15 </w:t>
      </w:r>
    </w:p>
    <w:p w14:paraId="49DE49AF" w14:textId="77777777" w:rsidR="00052651" w:rsidRPr="008E718E" w:rsidRDefault="00052651" w:rsidP="00052651">
      <w:pPr>
        <w:pStyle w:val="ListParagraph"/>
        <w:ind w:left="0" w:firstLine="360"/>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John MacArthur, January 3, 2016 </w:t>
      </w:r>
    </w:p>
    <w:p w14:paraId="6FBDAD64" w14:textId="2CBB7BD4" w:rsidR="00052651" w:rsidRPr="008E718E" w:rsidRDefault="00052651" w:rsidP="00052651">
      <w:pPr>
        <w:pStyle w:val="ListParagraph"/>
        <w:ind w:left="0" w:firstLine="360"/>
        <w:rPr>
          <w:rFonts w:ascii="Candara" w:eastAsia="Candara" w:hAnsi="Candara" w:cs="Candara"/>
          <w:color w:val="000000" w:themeColor="text1"/>
          <w:sz w:val="22"/>
          <w:szCs w:val="22"/>
        </w:rPr>
      </w:pPr>
      <w:hyperlink r:id="rId11" w:tgtFrame="_blank" w:history="1">
        <w:r w:rsidRPr="008E718E">
          <w:rPr>
            <w:rStyle w:val="Hyperlink"/>
            <w:rFonts w:ascii="Candara" w:eastAsia="Candara" w:hAnsi="Candara" w:cs="Candara"/>
            <w:color w:val="000000" w:themeColor="text1"/>
            <w:sz w:val="22"/>
            <w:szCs w:val="22"/>
            <w:u w:val="none"/>
          </w:rPr>
          <w:t>https://www.gty.org/sermons/80</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429/why</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integrity</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matters</w:t>
        </w:r>
      </w:hyperlink>
    </w:p>
    <w:p w14:paraId="719F7FA6" w14:textId="77777777" w:rsidR="008E718E" w:rsidRPr="00EC3171" w:rsidRDefault="008E718E" w:rsidP="00052651">
      <w:pPr>
        <w:pStyle w:val="ListParagraph"/>
        <w:ind w:left="0" w:firstLine="360"/>
        <w:rPr>
          <w:rFonts w:ascii="Candara" w:eastAsia="Candara" w:hAnsi="Candara" w:cs="Candara"/>
          <w:color w:val="000000" w:themeColor="text1"/>
          <w:sz w:val="12"/>
          <w:szCs w:val="12"/>
        </w:rPr>
      </w:pPr>
    </w:p>
    <w:p w14:paraId="5AB1C7F8" w14:textId="4C36CE1F" w:rsidR="00052651" w:rsidRPr="008E718E" w:rsidRDefault="00052651" w:rsidP="00052651">
      <w:pPr>
        <w:pStyle w:val="ListParagraph"/>
        <w:numPr>
          <w:ilvl w:val="0"/>
          <w:numId w:val="44"/>
        </w:numPr>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 xml:space="preserve">The Reconciling Gospel </w:t>
      </w:r>
      <w:r w:rsidR="00244CCD">
        <w:rPr>
          <w:rFonts w:ascii="Candara" w:eastAsia="Candara" w:hAnsi="Candara" w:cs="Candara"/>
          <w:color w:val="000000" w:themeColor="text1"/>
          <w:sz w:val="22"/>
          <w:szCs w:val="22"/>
        </w:rPr>
        <w:t>–</w:t>
      </w:r>
      <w:r w:rsidRPr="008E718E">
        <w:rPr>
          <w:rFonts w:ascii="Candara" w:eastAsia="Candara" w:hAnsi="Candara" w:cs="Candara"/>
          <w:color w:val="000000" w:themeColor="text1"/>
          <w:sz w:val="22"/>
          <w:szCs w:val="22"/>
        </w:rPr>
        <w:t xml:space="preserve"> 2 Cor. </w:t>
      </w:r>
      <w:r w:rsidR="00613E18">
        <w:rPr>
          <w:rFonts w:ascii="Candara" w:eastAsia="Candara" w:hAnsi="Candara" w:cs="Candara"/>
          <w:color w:val="000000" w:themeColor="text1"/>
          <w:sz w:val="22"/>
          <w:szCs w:val="22"/>
        </w:rPr>
        <w:t>5:</w:t>
      </w:r>
      <w:r w:rsidRPr="008E718E">
        <w:rPr>
          <w:rFonts w:ascii="Candara" w:eastAsia="Candara" w:hAnsi="Candara" w:cs="Candara"/>
          <w:color w:val="000000" w:themeColor="text1"/>
          <w:sz w:val="22"/>
          <w:szCs w:val="22"/>
        </w:rPr>
        <w:t>11</w:t>
      </w:r>
      <w:r w:rsidR="00244CCD">
        <w:rPr>
          <w:rFonts w:ascii="Candara" w:eastAsia="Candara" w:hAnsi="Candara" w:cs="Candara"/>
          <w:color w:val="000000" w:themeColor="text1"/>
          <w:sz w:val="22"/>
          <w:szCs w:val="22"/>
        </w:rPr>
        <w:t>–</w:t>
      </w:r>
      <w:r w:rsidRPr="008E718E">
        <w:rPr>
          <w:rFonts w:ascii="Candara" w:eastAsia="Candara" w:hAnsi="Candara" w:cs="Candara"/>
          <w:color w:val="000000" w:themeColor="text1"/>
          <w:sz w:val="22"/>
          <w:szCs w:val="22"/>
        </w:rPr>
        <w:t>20  </w:t>
      </w:r>
    </w:p>
    <w:p w14:paraId="71514B7C" w14:textId="7E24C57B" w:rsidR="00052651" w:rsidRPr="008E718E" w:rsidRDefault="00052651" w:rsidP="00052651">
      <w:pPr>
        <w:pStyle w:val="ListParagraph"/>
        <w:ind w:left="0" w:firstLine="360"/>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 xml:space="preserve">John MacArthur, </w:t>
      </w:r>
      <w:r w:rsidR="00613E18">
        <w:rPr>
          <w:rFonts w:ascii="Candara" w:eastAsia="Candara" w:hAnsi="Candara" w:cs="Candara"/>
          <w:color w:val="000000" w:themeColor="text1"/>
          <w:sz w:val="22"/>
          <w:szCs w:val="22"/>
        </w:rPr>
        <w:t>Sept</w:t>
      </w:r>
      <w:r w:rsidRPr="008E718E">
        <w:rPr>
          <w:rFonts w:ascii="Candara" w:eastAsia="Candara" w:hAnsi="Candara" w:cs="Candara"/>
          <w:color w:val="000000" w:themeColor="text1"/>
          <w:sz w:val="22"/>
          <w:szCs w:val="22"/>
        </w:rPr>
        <w:t>ember 2, 2011 </w:t>
      </w:r>
    </w:p>
    <w:p w14:paraId="56C9BE72" w14:textId="2B7B09C3" w:rsidR="00052651" w:rsidRPr="008E718E" w:rsidRDefault="00052651" w:rsidP="00052651">
      <w:pPr>
        <w:pStyle w:val="ListParagraph"/>
        <w:ind w:left="0" w:firstLine="360"/>
        <w:rPr>
          <w:rFonts w:ascii="Candara" w:eastAsia="Candara" w:hAnsi="Candara" w:cs="Candara"/>
          <w:color w:val="000000" w:themeColor="text1"/>
          <w:sz w:val="22"/>
          <w:szCs w:val="22"/>
        </w:rPr>
      </w:pPr>
      <w:hyperlink r:id="rId12" w:tgtFrame="_blank" w:history="1">
        <w:r w:rsidRPr="008E718E">
          <w:rPr>
            <w:rStyle w:val="Hyperlink"/>
            <w:rFonts w:ascii="Candara" w:eastAsia="Candara" w:hAnsi="Candara" w:cs="Candara"/>
            <w:color w:val="000000" w:themeColor="text1"/>
            <w:sz w:val="22"/>
            <w:szCs w:val="22"/>
            <w:u w:val="none"/>
          </w:rPr>
          <w:t>https://www.gty.org/sermons/TM11</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7/the</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reconciling</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gospel</w:t>
        </w:r>
      </w:hyperlink>
    </w:p>
    <w:p w14:paraId="6EFEB573" w14:textId="77777777" w:rsidR="008E718E" w:rsidRPr="00EC3171" w:rsidRDefault="008E718E" w:rsidP="00052651">
      <w:pPr>
        <w:pStyle w:val="ListParagraph"/>
        <w:ind w:left="0" w:firstLine="360"/>
        <w:rPr>
          <w:rFonts w:ascii="Candara" w:eastAsia="Candara" w:hAnsi="Candara" w:cs="Candara"/>
          <w:color w:val="000000" w:themeColor="text1"/>
          <w:sz w:val="12"/>
          <w:szCs w:val="12"/>
        </w:rPr>
      </w:pPr>
    </w:p>
    <w:p w14:paraId="149BF28F" w14:textId="681582FC" w:rsidR="00052651" w:rsidRPr="008E718E" w:rsidRDefault="00052651" w:rsidP="00052651">
      <w:pPr>
        <w:pStyle w:val="ListParagraph"/>
        <w:numPr>
          <w:ilvl w:val="0"/>
          <w:numId w:val="44"/>
        </w:numPr>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 xml:space="preserve">Fifteen Words of Hope </w:t>
      </w:r>
      <w:r w:rsidR="00244CCD">
        <w:rPr>
          <w:rFonts w:ascii="Candara" w:eastAsia="Candara" w:hAnsi="Candara" w:cs="Candara"/>
          <w:color w:val="000000" w:themeColor="text1"/>
          <w:sz w:val="22"/>
          <w:szCs w:val="22"/>
        </w:rPr>
        <w:t>–</w:t>
      </w:r>
      <w:r w:rsidRPr="008E718E">
        <w:rPr>
          <w:rFonts w:ascii="Candara" w:eastAsia="Candara" w:hAnsi="Candara" w:cs="Candara"/>
          <w:color w:val="000000" w:themeColor="text1"/>
          <w:sz w:val="22"/>
          <w:szCs w:val="22"/>
        </w:rPr>
        <w:t xml:space="preserve"> 2 Cor. 5:21 </w:t>
      </w:r>
    </w:p>
    <w:p w14:paraId="3DB514F1" w14:textId="77777777" w:rsidR="00052651" w:rsidRPr="008E718E" w:rsidRDefault="00052651" w:rsidP="00052651">
      <w:pPr>
        <w:pStyle w:val="ListParagraph"/>
        <w:ind w:left="0" w:firstLine="360"/>
        <w:rPr>
          <w:rFonts w:ascii="Candara" w:eastAsia="Candara" w:hAnsi="Candara" w:cs="Candara"/>
          <w:color w:val="000000" w:themeColor="text1"/>
          <w:sz w:val="22"/>
          <w:szCs w:val="22"/>
        </w:rPr>
      </w:pPr>
      <w:r w:rsidRPr="008E718E">
        <w:rPr>
          <w:rFonts w:ascii="Candara" w:eastAsia="Candara" w:hAnsi="Candara" w:cs="Candara"/>
          <w:color w:val="000000" w:themeColor="text1"/>
          <w:sz w:val="22"/>
          <w:szCs w:val="22"/>
        </w:rPr>
        <w:t>John MacArthur, April 23, 1995 </w:t>
      </w:r>
    </w:p>
    <w:p w14:paraId="66F135D8" w14:textId="1521493B" w:rsidR="00052651" w:rsidRPr="008E718E" w:rsidRDefault="00052651" w:rsidP="00052651">
      <w:pPr>
        <w:pStyle w:val="ListParagraph"/>
        <w:ind w:left="0" w:firstLine="360"/>
        <w:rPr>
          <w:rFonts w:ascii="Candara" w:eastAsia="Candara" w:hAnsi="Candara" w:cs="Candara"/>
          <w:color w:val="000000" w:themeColor="text1"/>
          <w:sz w:val="22"/>
          <w:szCs w:val="22"/>
        </w:rPr>
      </w:pPr>
      <w:hyperlink r:id="rId13" w:tgtFrame="_blank" w:history="1">
        <w:r w:rsidRPr="008E718E">
          <w:rPr>
            <w:rStyle w:val="Hyperlink"/>
            <w:rFonts w:ascii="Candara" w:eastAsia="Candara" w:hAnsi="Candara" w:cs="Candara"/>
            <w:color w:val="000000" w:themeColor="text1"/>
            <w:sz w:val="22"/>
            <w:szCs w:val="22"/>
            <w:u w:val="none"/>
          </w:rPr>
          <w:t>https://www.gty.org/sermons/47</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39/fifteen</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words</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of</w:t>
        </w:r>
        <w:r w:rsidR="00244CCD">
          <w:rPr>
            <w:rStyle w:val="Hyperlink"/>
            <w:rFonts w:ascii="Candara" w:eastAsia="Candara" w:hAnsi="Candara" w:cs="Candara"/>
            <w:color w:val="000000" w:themeColor="text1"/>
            <w:sz w:val="22"/>
            <w:szCs w:val="22"/>
            <w:u w:val="none"/>
          </w:rPr>
          <w:t>–</w:t>
        </w:r>
        <w:r w:rsidRPr="008E718E">
          <w:rPr>
            <w:rStyle w:val="Hyperlink"/>
            <w:rFonts w:ascii="Candara" w:eastAsia="Candara" w:hAnsi="Candara" w:cs="Candara"/>
            <w:color w:val="000000" w:themeColor="text1"/>
            <w:sz w:val="22"/>
            <w:szCs w:val="22"/>
            <w:u w:val="none"/>
          </w:rPr>
          <w:t>hope</w:t>
        </w:r>
      </w:hyperlink>
      <w:r w:rsidRPr="008E718E">
        <w:rPr>
          <w:rFonts w:ascii="Candara" w:eastAsia="Candara" w:hAnsi="Candara" w:cs="Candara"/>
          <w:color w:val="000000" w:themeColor="text1"/>
          <w:sz w:val="22"/>
          <w:szCs w:val="22"/>
        </w:rPr>
        <w:t>  </w:t>
      </w:r>
    </w:p>
    <w:p w14:paraId="4EAB8692"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2556667B"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7EA6558C"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4E2CC608"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26B60995"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309A6974"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p w14:paraId="2ECC5631" w14:textId="77777777" w:rsidR="00052651" w:rsidRDefault="00052651" w:rsidP="00052651">
      <w:pPr>
        <w:pStyle w:val="NoSpacing"/>
        <w:tabs>
          <w:tab w:val="left" w:pos="360"/>
        </w:tabs>
        <w:spacing w:line="240" w:lineRule="exact"/>
        <w:ind w:left="360" w:hanging="360"/>
        <w:jc w:val="both"/>
        <w:rPr>
          <w:rFonts w:ascii="Cambria" w:hAnsi="Cambria"/>
          <w:bCs/>
          <w:color w:val="000000" w:themeColor="text1"/>
        </w:rPr>
      </w:pPr>
    </w:p>
    <w:sectPr w:rsidR="00052651" w:rsidSect="00F645FD">
      <w:headerReference w:type="default" r:id="rId14"/>
      <w:type w:val="continuous"/>
      <w:pgSz w:w="12240" w:h="15840"/>
      <w:pgMar w:top="576" w:right="720" w:bottom="504" w:left="108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B8BB77" w14:textId="77777777" w:rsidR="001E22D2" w:rsidRDefault="001E22D2" w:rsidP="00EB2C2A">
      <w:r>
        <w:separator/>
      </w:r>
    </w:p>
  </w:endnote>
  <w:endnote w:type="continuationSeparator" w:id="0">
    <w:p w14:paraId="4FE553CC" w14:textId="77777777" w:rsidR="001E22D2" w:rsidRDefault="001E22D2" w:rsidP="00EB2C2A">
      <w:r>
        <w:continuationSeparator/>
      </w:r>
    </w:p>
  </w:endnote>
  <w:endnote w:type="continuationNotice" w:id="1">
    <w:p w14:paraId="62D21E93" w14:textId="77777777" w:rsidR="001E22D2" w:rsidRDefault="001E2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566C2" w14:textId="77777777" w:rsidR="001E22D2" w:rsidRDefault="001E22D2" w:rsidP="00EB2C2A">
      <w:r>
        <w:separator/>
      </w:r>
    </w:p>
  </w:footnote>
  <w:footnote w:type="continuationSeparator" w:id="0">
    <w:p w14:paraId="730267AF" w14:textId="77777777" w:rsidR="001E22D2" w:rsidRDefault="001E22D2" w:rsidP="00EB2C2A">
      <w:r>
        <w:continuationSeparator/>
      </w:r>
    </w:p>
  </w:footnote>
  <w:footnote w:type="continuationNotice" w:id="1">
    <w:p w14:paraId="37247429" w14:textId="77777777" w:rsidR="001E22D2" w:rsidRDefault="001E22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F5033" w14:textId="77777777" w:rsidR="002C001D" w:rsidRDefault="002C001D" w:rsidP="002C001D">
    <w:pPr>
      <w:pStyle w:val="Header"/>
      <w:jc w:val="center"/>
    </w:pPr>
    <w:r>
      <w:rPr>
        <w:noProof/>
      </w:rPr>
      <w:drawing>
        <wp:inline distT="0" distB="0" distL="0" distR="0" wp14:anchorId="0ED4142E" wp14:editId="7916EB78">
          <wp:extent cx="3958855" cy="442955"/>
          <wp:effectExtent l="0" t="0" r="3810" b="0"/>
          <wp:docPr id="124319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7684" b="18545"/>
                  <a:stretch>
                    <a:fillRect/>
                  </a:stretch>
                </pic:blipFill>
                <pic:spPr bwMode="auto">
                  <a:xfrm>
                    <a:off x="0" y="0"/>
                    <a:ext cx="3966706" cy="443833"/>
                  </a:xfrm>
                  <a:prstGeom prst="rect">
                    <a:avLst/>
                  </a:prstGeom>
                  <a:noFill/>
                  <a:ln>
                    <a:noFill/>
                  </a:ln>
                  <a:extLst>
                    <a:ext uri="{53640926-AAD7-44D8-BBD7-CCE9431645EC}">
                      <a14:shadowObscured xmlns:a14="http://schemas.microsoft.com/office/drawing/2010/main"/>
                    </a:ext>
                  </a:extLst>
                </pic:spPr>
              </pic:pic>
            </a:graphicData>
          </a:graphic>
        </wp:inline>
      </w:drawing>
    </w:r>
  </w:p>
  <w:p w14:paraId="70E4A67E" w14:textId="5F893990" w:rsidR="002C001D" w:rsidRPr="00D47E0F" w:rsidRDefault="002C001D" w:rsidP="002C001D">
    <w:pPr>
      <w:pStyle w:val="Header"/>
      <w:jc w:val="center"/>
      <w:rPr>
        <w:rFonts w:ascii="Candara" w:hAnsi="Candara"/>
      </w:rPr>
    </w:pPr>
    <w:r w:rsidRPr="00D47E0F">
      <w:rPr>
        <w:rFonts w:ascii="Candara" w:hAnsi="Candara"/>
      </w:rPr>
      <w:t>Fall 202</w:t>
    </w:r>
    <w:r w:rsidR="000463FD">
      <w:rPr>
        <w:rFonts w:ascii="Candara" w:hAnsi="Candara"/>
      </w:rPr>
      <w:t>6</w:t>
    </w:r>
    <w:r w:rsidRPr="00D47E0F">
      <w:rPr>
        <w:rFonts w:ascii="Candara" w:hAnsi="Candara"/>
      </w:rPr>
      <w:t xml:space="preserve"> • LESSON </w:t>
    </w:r>
    <w:r w:rsidR="003F3A4D">
      <w:rPr>
        <w:rFonts w:ascii="Candara" w:hAnsi="Candara"/>
      </w:rPr>
      <w:t>6</w:t>
    </w:r>
  </w:p>
  <w:p w14:paraId="3BA6F6CD" w14:textId="06078C7C" w:rsidR="00EB2C2A" w:rsidRPr="002C001D" w:rsidRDefault="00620D66" w:rsidP="002C001D">
    <w:pPr>
      <w:pStyle w:val="Header"/>
      <w:jc w:val="center"/>
      <w:rPr>
        <w:rFonts w:ascii="Cambria" w:hAnsi="Cambria"/>
      </w:rPr>
    </w:pPr>
    <w:r w:rsidRPr="00A2659F">
      <w:rPr>
        <w:rFonts w:ascii="Cambria" w:hAnsi="Cambria"/>
        <w:u w:val="thick"/>
      </w:rPr>
      <w:t>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7416D"/>
    <w:multiLevelType w:val="hybridMultilevel"/>
    <w:tmpl w:val="BF3A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F4180"/>
    <w:multiLevelType w:val="hybridMultilevel"/>
    <w:tmpl w:val="79CAB584"/>
    <w:lvl w:ilvl="0" w:tplc="6DCE056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6E9F"/>
    <w:multiLevelType w:val="hybridMultilevel"/>
    <w:tmpl w:val="B394D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70A6C"/>
    <w:multiLevelType w:val="hybridMultilevel"/>
    <w:tmpl w:val="0E345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B6D73E"/>
    <w:multiLevelType w:val="hybridMultilevel"/>
    <w:tmpl w:val="ADF04CEE"/>
    <w:lvl w:ilvl="0" w:tplc="C6BCB976">
      <w:start w:val="1"/>
      <w:numFmt w:val="bullet"/>
      <w:lvlText w:val=""/>
      <w:lvlJc w:val="left"/>
      <w:pPr>
        <w:ind w:left="720" w:hanging="360"/>
      </w:pPr>
      <w:rPr>
        <w:rFonts w:ascii="Symbol" w:hAnsi="Symbol" w:hint="default"/>
      </w:rPr>
    </w:lvl>
    <w:lvl w:ilvl="1" w:tplc="98882C00">
      <w:start w:val="1"/>
      <w:numFmt w:val="bullet"/>
      <w:lvlText w:val="o"/>
      <w:lvlJc w:val="left"/>
      <w:pPr>
        <w:ind w:left="1440" w:hanging="360"/>
      </w:pPr>
      <w:rPr>
        <w:rFonts w:ascii="Courier New" w:hAnsi="Courier New" w:hint="default"/>
      </w:rPr>
    </w:lvl>
    <w:lvl w:ilvl="2" w:tplc="8AF096B2">
      <w:start w:val="1"/>
      <w:numFmt w:val="bullet"/>
      <w:lvlText w:val=""/>
      <w:lvlJc w:val="left"/>
      <w:pPr>
        <w:ind w:left="2160" w:hanging="360"/>
      </w:pPr>
      <w:rPr>
        <w:rFonts w:ascii="Wingdings" w:hAnsi="Wingdings" w:hint="default"/>
      </w:rPr>
    </w:lvl>
    <w:lvl w:ilvl="3" w:tplc="BDE0C0B8">
      <w:start w:val="1"/>
      <w:numFmt w:val="bullet"/>
      <w:lvlText w:val=""/>
      <w:lvlJc w:val="left"/>
      <w:pPr>
        <w:ind w:left="2880" w:hanging="360"/>
      </w:pPr>
      <w:rPr>
        <w:rFonts w:ascii="Symbol" w:hAnsi="Symbol" w:hint="default"/>
      </w:rPr>
    </w:lvl>
    <w:lvl w:ilvl="4" w:tplc="072EEEB4">
      <w:start w:val="1"/>
      <w:numFmt w:val="bullet"/>
      <w:lvlText w:val="o"/>
      <w:lvlJc w:val="left"/>
      <w:pPr>
        <w:ind w:left="3600" w:hanging="360"/>
      </w:pPr>
      <w:rPr>
        <w:rFonts w:ascii="Courier New" w:hAnsi="Courier New" w:hint="default"/>
      </w:rPr>
    </w:lvl>
    <w:lvl w:ilvl="5" w:tplc="0C5A2C8A">
      <w:start w:val="1"/>
      <w:numFmt w:val="bullet"/>
      <w:lvlText w:val=""/>
      <w:lvlJc w:val="left"/>
      <w:pPr>
        <w:ind w:left="4320" w:hanging="360"/>
      </w:pPr>
      <w:rPr>
        <w:rFonts w:ascii="Wingdings" w:hAnsi="Wingdings" w:hint="default"/>
      </w:rPr>
    </w:lvl>
    <w:lvl w:ilvl="6" w:tplc="F29E471A">
      <w:start w:val="1"/>
      <w:numFmt w:val="bullet"/>
      <w:lvlText w:val=""/>
      <w:lvlJc w:val="left"/>
      <w:pPr>
        <w:ind w:left="5040" w:hanging="360"/>
      </w:pPr>
      <w:rPr>
        <w:rFonts w:ascii="Symbol" w:hAnsi="Symbol" w:hint="default"/>
      </w:rPr>
    </w:lvl>
    <w:lvl w:ilvl="7" w:tplc="0BC86044">
      <w:start w:val="1"/>
      <w:numFmt w:val="bullet"/>
      <w:lvlText w:val="o"/>
      <w:lvlJc w:val="left"/>
      <w:pPr>
        <w:ind w:left="5760" w:hanging="360"/>
      </w:pPr>
      <w:rPr>
        <w:rFonts w:ascii="Courier New" w:hAnsi="Courier New" w:hint="default"/>
      </w:rPr>
    </w:lvl>
    <w:lvl w:ilvl="8" w:tplc="8A8A3870">
      <w:start w:val="1"/>
      <w:numFmt w:val="bullet"/>
      <w:lvlText w:val=""/>
      <w:lvlJc w:val="left"/>
      <w:pPr>
        <w:ind w:left="6480" w:hanging="360"/>
      </w:pPr>
      <w:rPr>
        <w:rFonts w:ascii="Wingdings" w:hAnsi="Wingdings" w:hint="default"/>
      </w:rPr>
    </w:lvl>
  </w:abstractNum>
  <w:abstractNum w:abstractNumId="5" w15:restartNumberingAfterBreak="0">
    <w:nsid w:val="0DF457EF"/>
    <w:multiLevelType w:val="hybridMultilevel"/>
    <w:tmpl w:val="0A88764C"/>
    <w:lvl w:ilvl="0" w:tplc="D554B6BA">
      <w:start w:val="1"/>
      <w:numFmt w:val="bullet"/>
      <w:lvlText w:val=""/>
      <w:lvlJc w:val="left"/>
      <w:pPr>
        <w:ind w:left="720" w:hanging="360"/>
      </w:pPr>
      <w:rPr>
        <w:rFonts w:ascii="Symbol" w:hAnsi="Symbol" w:hint="default"/>
      </w:rPr>
    </w:lvl>
    <w:lvl w:ilvl="1" w:tplc="712ADBF8">
      <w:start w:val="1"/>
      <w:numFmt w:val="bullet"/>
      <w:lvlText w:val="o"/>
      <w:lvlJc w:val="left"/>
      <w:pPr>
        <w:ind w:left="1440" w:hanging="360"/>
      </w:pPr>
      <w:rPr>
        <w:rFonts w:ascii="Courier New" w:hAnsi="Courier New" w:hint="default"/>
      </w:rPr>
    </w:lvl>
    <w:lvl w:ilvl="2" w:tplc="49EEC814">
      <w:start w:val="1"/>
      <w:numFmt w:val="bullet"/>
      <w:lvlText w:val=""/>
      <w:lvlJc w:val="left"/>
      <w:pPr>
        <w:ind w:left="2160" w:hanging="360"/>
      </w:pPr>
      <w:rPr>
        <w:rFonts w:ascii="Wingdings" w:hAnsi="Wingdings" w:hint="default"/>
      </w:rPr>
    </w:lvl>
    <w:lvl w:ilvl="3" w:tplc="2ED86F52">
      <w:start w:val="1"/>
      <w:numFmt w:val="bullet"/>
      <w:lvlText w:val=""/>
      <w:lvlJc w:val="left"/>
      <w:pPr>
        <w:ind w:left="2880" w:hanging="360"/>
      </w:pPr>
      <w:rPr>
        <w:rFonts w:ascii="Symbol" w:hAnsi="Symbol" w:hint="default"/>
      </w:rPr>
    </w:lvl>
    <w:lvl w:ilvl="4" w:tplc="F9B2EA20">
      <w:start w:val="1"/>
      <w:numFmt w:val="bullet"/>
      <w:lvlText w:val="o"/>
      <w:lvlJc w:val="left"/>
      <w:pPr>
        <w:ind w:left="3600" w:hanging="360"/>
      </w:pPr>
      <w:rPr>
        <w:rFonts w:ascii="Courier New" w:hAnsi="Courier New" w:hint="default"/>
      </w:rPr>
    </w:lvl>
    <w:lvl w:ilvl="5" w:tplc="5DFE4BB2">
      <w:start w:val="1"/>
      <w:numFmt w:val="bullet"/>
      <w:lvlText w:val=""/>
      <w:lvlJc w:val="left"/>
      <w:pPr>
        <w:ind w:left="4320" w:hanging="360"/>
      </w:pPr>
      <w:rPr>
        <w:rFonts w:ascii="Wingdings" w:hAnsi="Wingdings" w:hint="default"/>
      </w:rPr>
    </w:lvl>
    <w:lvl w:ilvl="6" w:tplc="50461C46">
      <w:start w:val="1"/>
      <w:numFmt w:val="bullet"/>
      <w:lvlText w:val=""/>
      <w:lvlJc w:val="left"/>
      <w:pPr>
        <w:ind w:left="5040" w:hanging="360"/>
      </w:pPr>
      <w:rPr>
        <w:rFonts w:ascii="Symbol" w:hAnsi="Symbol" w:hint="default"/>
      </w:rPr>
    </w:lvl>
    <w:lvl w:ilvl="7" w:tplc="FD8EBB94">
      <w:start w:val="1"/>
      <w:numFmt w:val="bullet"/>
      <w:lvlText w:val="o"/>
      <w:lvlJc w:val="left"/>
      <w:pPr>
        <w:ind w:left="5760" w:hanging="360"/>
      </w:pPr>
      <w:rPr>
        <w:rFonts w:ascii="Courier New" w:hAnsi="Courier New" w:hint="default"/>
      </w:rPr>
    </w:lvl>
    <w:lvl w:ilvl="8" w:tplc="A59281EC">
      <w:start w:val="1"/>
      <w:numFmt w:val="bullet"/>
      <w:lvlText w:val=""/>
      <w:lvlJc w:val="left"/>
      <w:pPr>
        <w:ind w:left="6480" w:hanging="360"/>
      </w:pPr>
      <w:rPr>
        <w:rFonts w:ascii="Wingdings" w:hAnsi="Wingdings" w:hint="default"/>
      </w:rPr>
    </w:lvl>
  </w:abstractNum>
  <w:abstractNum w:abstractNumId="6" w15:restartNumberingAfterBreak="0">
    <w:nsid w:val="0E6E3849"/>
    <w:multiLevelType w:val="hybridMultilevel"/>
    <w:tmpl w:val="FDEC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340B8"/>
    <w:multiLevelType w:val="hybridMultilevel"/>
    <w:tmpl w:val="EB8CD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0B4525"/>
    <w:multiLevelType w:val="hybridMultilevel"/>
    <w:tmpl w:val="56544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9DA8D"/>
    <w:multiLevelType w:val="hybridMultilevel"/>
    <w:tmpl w:val="5E2AFFBC"/>
    <w:lvl w:ilvl="0" w:tplc="7F185E76">
      <w:start w:val="1"/>
      <w:numFmt w:val="bullet"/>
      <w:lvlText w:val=""/>
      <w:lvlJc w:val="left"/>
      <w:pPr>
        <w:ind w:left="720" w:hanging="360"/>
      </w:pPr>
      <w:rPr>
        <w:rFonts w:ascii="Symbol" w:hAnsi="Symbol" w:hint="default"/>
      </w:rPr>
    </w:lvl>
    <w:lvl w:ilvl="1" w:tplc="550883FE">
      <w:start w:val="1"/>
      <w:numFmt w:val="bullet"/>
      <w:lvlText w:val="o"/>
      <w:lvlJc w:val="left"/>
      <w:pPr>
        <w:ind w:left="1440" w:hanging="360"/>
      </w:pPr>
      <w:rPr>
        <w:rFonts w:ascii="Courier New" w:hAnsi="Courier New" w:hint="default"/>
      </w:rPr>
    </w:lvl>
    <w:lvl w:ilvl="2" w:tplc="29ECB67C">
      <w:start w:val="1"/>
      <w:numFmt w:val="bullet"/>
      <w:lvlText w:val=""/>
      <w:lvlJc w:val="left"/>
      <w:pPr>
        <w:ind w:left="2160" w:hanging="360"/>
      </w:pPr>
      <w:rPr>
        <w:rFonts w:ascii="Wingdings" w:hAnsi="Wingdings" w:hint="default"/>
      </w:rPr>
    </w:lvl>
    <w:lvl w:ilvl="3" w:tplc="2670EBDC">
      <w:start w:val="1"/>
      <w:numFmt w:val="bullet"/>
      <w:lvlText w:val=""/>
      <w:lvlJc w:val="left"/>
      <w:pPr>
        <w:ind w:left="2880" w:hanging="360"/>
      </w:pPr>
      <w:rPr>
        <w:rFonts w:ascii="Symbol" w:hAnsi="Symbol" w:hint="default"/>
      </w:rPr>
    </w:lvl>
    <w:lvl w:ilvl="4" w:tplc="E1D65EB8">
      <w:start w:val="1"/>
      <w:numFmt w:val="bullet"/>
      <w:lvlText w:val="o"/>
      <w:lvlJc w:val="left"/>
      <w:pPr>
        <w:ind w:left="3600" w:hanging="360"/>
      </w:pPr>
      <w:rPr>
        <w:rFonts w:ascii="Courier New" w:hAnsi="Courier New" w:hint="default"/>
      </w:rPr>
    </w:lvl>
    <w:lvl w:ilvl="5" w:tplc="19FAD88C">
      <w:start w:val="1"/>
      <w:numFmt w:val="bullet"/>
      <w:lvlText w:val=""/>
      <w:lvlJc w:val="left"/>
      <w:pPr>
        <w:ind w:left="4320" w:hanging="360"/>
      </w:pPr>
      <w:rPr>
        <w:rFonts w:ascii="Wingdings" w:hAnsi="Wingdings" w:hint="default"/>
      </w:rPr>
    </w:lvl>
    <w:lvl w:ilvl="6" w:tplc="0E5AED32">
      <w:start w:val="1"/>
      <w:numFmt w:val="bullet"/>
      <w:lvlText w:val=""/>
      <w:lvlJc w:val="left"/>
      <w:pPr>
        <w:ind w:left="5040" w:hanging="360"/>
      </w:pPr>
      <w:rPr>
        <w:rFonts w:ascii="Symbol" w:hAnsi="Symbol" w:hint="default"/>
      </w:rPr>
    </w:lvl>
    <w:lvl w:ilvl="7" w:tplc="46407348">
      <w:start w:val="1"/>
      <w:numFmt w:val="bullet"/>
      <w:lvlText w:val="o"/>
      <w:lvlJc w:val="left"/>
      <w:pPr>
        <w:ind w:left="5760" w:hanging="360"/>
      </w:pPr>
      <w:rPr>
        <w:rFonts w:ascii="Courier New" w:hAnsi="Courier New" w:hint="default"/>
      </w:rPr>
    </w:lvl>
    <w:lvl w:ilvl="8" w:tplc="EB049A90">
      <w:start w:val="1"/>
      <w:numFmt w:val="bullet"/>
      <w:lvlText w:val=""/>
      <w:lvlJc w:val="left"/>
      <w:pPr>
        <w:ind w:left="6480" w:hanging="360"/>
      </w:pPr>
      <w:rPr>
        <w:rFonts w:ascii="Wingdings" w:hAnsi="Wingdings" w:hint="default"/>
      </w:rPr>
    </w:lvl>
  </w:abstractNum>
  <w:abstractNum w:abstractNumId="10" w15:restartNumberingAfterBreak="0">
    <w:nsid w:val="1B6943C6"/>
    <w:multiLevelType w:val="hybridMultilevel"/>
    <w:tmpl w:val="7D92BB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955BE1"/>
    <w:multiLevelType w:val="hybridMultilevel"/>
    <w:tmpl w:val="C342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B1670"/>
    <w:multiLevelType w:val="hybridMultilevel"/>
    <w:tmpl w:val="3CA85B04"/>
    <w:lvl w:ilvl="0" w:tplc="6B8686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7486C"/>
    <w:multiLevelType w:val="hybridMultilevel"/>
    <w:tmpl w:val="2EC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FA50CC"/>
    <w:multiLevelType w:val="hybridMultilevel"/>
    <w:tmpl w:val="2C92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45609"/>
    <w:multiLevelType w:val="hybridMultilevel"/>
    <w:tmpl w:val="50A2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6419E4"/>
    <w:multiLevelType w:val="hybridMultilevel"/>
    <w:tmpl w:val="1CA08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CC3DE8"/>
    <w:multiLevelType w:val="hybridMultilevel"/>
    <w:tmpl w:val="8326E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1E668D"/>
    <w:multiLevelType w:val="hybridMultilevel"/>
    <w:tmpl w:val="1BDE91EC"/>
    <w:lvl w:ilvl="0" w:tplc="4140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A13796"/>
    <w:multiLevelType w:val="hybridMultilevel"/>
    <w:tmpl w:val="C41E2EB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2860F9"/>
    <w:multiLevelType w:val="hybridMultilevel"/>
    <w:tmpl w:val="402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B5332"/>
    <w:multiLevelType w:val="hybridMultilevel"/>
    <w:tmpl w:val="88081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A5135B"/>
    <w:multiLevelType w:val="hybridMultilevel"/>
    <w:tmpl w:val="47FE4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2257B3"/>
    <w:multiLevelType w:val="hybridMultilevel"/>
    <w:tmpl w:val="62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10F9B0"/>
    <w:multiLevelType w:val="hybridMultilevel"/>
    <w:tmpl w:val="DF2E7472"/>
    <w:lvl w:ilvl="0" w:tplc="B8181D3E">
      <w:start w:val="1"/>
      <w:numFmt w:val="bullet"/>
      <w:lvlText w:val=""/>
      <w:lvlJc w:val="left"/>
      <w:pPr>
        <w:ind w:left="720" w:hanging="360"/>
      </w:pPr>
      <w:rPr>
        <w:rFonts w:ascii="Symbol" w:hAnsi="Symbol" w:hint="default"/>
      </w:rPr>
    </w:lvl>
    <w:lvl w:ilvl="1" w:tplc="2C54078A">
      <w:start w:val="1"/>
      <w:numFmt w:val="bullet"/>
      <w:lvlText w:val="o"/>
      <w:lvlJc w:val="left"/>
      <w:pPr>
        <w:ind w:left="1440" w:hanging="360"/>
      </w:pPr>
      <w:rPr>
        <w:rFonts w:ascii="Courier New" w:hAnsi="Courier New" w:hint="default"/>
      </w:rPr>
    </w:lvl>
    <w:lvl w:ilvl="2" w:tplc="7514EB4C">
      <w:start w:val="1"/>
      <w:numFmt w:val="bullet"/>
      <w:lvlText w:val=""/>
      <w:lvlJc w:val="left"/>
      <w:pPr>
        <w:ind w:left="2160" w:hanging="360"/>
      </w:pPr>
      <w:rPr>
        <w:rFonts w:ascii="Wingdings" w:hAnsi="Wingdings" w:hint="default"/>
      </w:rPr>
    </w:lvl>
    <w:lvl w:ilvl="3" w:tplc="88C0A74E">
      <w:start w:val="1"/>
      <w:numFmt w:val="bullet"/>
      <w:lvlText w:val=""/>
      <w:lvlJc w:val="left"/>
      <w:pPr>
        <w:ind w:left="2880" w:hanging="360"/>
      </w:pPr>
      <w:rPr>
        <w:rFonts w:ascii="Symbol" w:hAnsi="Symbol" w:hint="default"/>
      </w:rPr>
    </w:lvl>
    <w:lvl w:ilvl="4" w:tplc="EB3267A8">
      <w:start w:val="1"/>
      <w:numFmt w:val="bullet"/>
      <w:lvlText w:val="o"/>
      <w:lvlJc w:val="left"/>
      <w:pPr>
        <w:ind w:left="3600" w:hanging="360"/>
      </w:pPr>
      <w:rPr>
        <w:rFonts w:ascii="Courier New" w:hAnsi="Courier New" w:hint="default"/>
      </w:rPr>
    </w:lvl>
    <w:lvl w:ilvl="5" w:tplc="24C2A674">
      <w:start w:val="1"/>
      <w:numFmt w:val="bullet"/>
      <w:lvlText w:val=""/>
      <w:lvlJc w:val="left"/>
      <w:pPr>
        <w:ind w:left="4320" w:hanging="360"/>
      </w:pPr>
      <w:rPr>
        <w:rFonts w:ascii="Wingdings" w:hAnsi="Wingdings" w:hint="default"/>
      </w:rPr>
    </w:lvl>
    <w:lvl w:ilvl="6" w:tplc="3BC66834">
      <w:start w:val="1"/>
      <w:numFmt w:val="bullet"/>
      <w:lvlText w:val=""/>
      <w:lvlJc w:val="left"/>
      <w:pPr>
        <w:ind w:left="5040" w:hanging="360"/>
      </w:pPr>
      <w:rPr>
        <w:rFonts w:ascii="Symbol" w:hAnsi="Symbol" w:hint="default"/>
      </w:rPr>
    </w:lvl>
    <w:lvl w:ilvl="7" w:tplc="FA74E2EA">
      <w:start w:val="1"/>
      <w:numFmt w:val="bullet"/>
      <w:lvlText w:val="o"/>
      <w:lvlJc w:val="left"/>
      <w:pPr>
        <w:ind w:left="5760" w:hanging="360"/>
      </w:pPr>
      <w:rPr>
        <w:rFonts w:ascii="Courier New" w:hAnsi="Courier New" w:hint="default"/>
      </w:rPr>
    </w:lvl>
    <w:lvl w:ilvl="8" w:tplc="B72C9BD6">
      <w:start w:val="1"/>
      <w:numFmt w:val="bullet"/>
      <w:lvlText w:val=""/>
      <w:lvlJc w:val="left"/>
      <w:pPr>
        <w:ind w:left="6480" w:hanging="360"/>
      </w:pPr>
      <w:rPr>
        <w:rFonts w:ascii="Wingdings" w:hAnsi="Wingdings" w:hint="default"/>
      </w:rPr>
    </w:lvl>
  </w:abstractNum>
  <w:abstractNum w:abstractNumId="25" w15:restartNumberingAfterBreak="0">
    <w:nsid w:val="48B63137"/>
    <w:multiLevelType w:val="hybridMultilevel"/>
    <w:tmpl w:val="DB9A4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832673"/>
    <w:multiLevelType w:val="hybridMultilevel"/>
    <w:tmpl w:val="72EAE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C6D2738"/>
    <w:multiLevelType w:val="hybridMultilevel"/>
    <w:tmpl w:val="9D069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A4A7C"/>
    <w:multiLevelType w:val="hybridMultilevel"/>
    <w:tmpl w:val="EDEC09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FD44DE"/>
    <w:multiLevelType w:val="hybridMultilevel"/>
    <w:tmpl w:val="74BA8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918AC0D"/>
    <w:multiLevelType w:val="hybridMultilevel"/>
    <w:tmpl w:val="6DF4B4BA"/>
    <w:lvl w:ilvl="0" w:tplc="DF9E5528">
      <w:start w:val="1"/>
      <w:numFmt w:val="decimal"/>
      <w:lvlText w:val="%1."/>
      <w:lvlJc w:val="left"/>
      <w:pPr>
        <w:ind w:left="720" w:hanging="360"/>
      </w:pPr>
    </w:lvl>
    <w:lvl w:ilvl="1" w:tplc="4E126C5A">
      <w:start w:val="1"/>
      <w:numFmt w:val="lowerLetter"/>
      <w:lvlText w:val="%2."/>
      <w:lvlJc w:val="left"/>
      <w:pPr>
        <w:ind w:left="1440" w:hanging="360"/>
      </w:pPr>
    </w:lvl>
    <w:lvl w:ilvl="2" w:tplc="27E61E10">
      <w:start w:val="1"/>
      <w:numFmt w:val="lowerRoman"/>
      <w:lvlText w:val="%3."/>
      <w:lvlJc w:val="right"/>
      <w:pPr>
        <w:ind w:left="2160" w:hanging="180"/>
      </w:pPr>
    </w:lvl>
    <w:lvl w:ilvl="3" w:tplc="95383336">
      <w:start w:val="1"/>
      <w:numFmt w:val="decimal"/>
      <w:lvlText w:val="%4."/>
      <w:lvlJc w:val="left"/>
      <w:pPr>
        <w:ind w:left="2880" w:hanging="360"/>
      </w:pPr>
    </w:lvl>
    <w:lvl w:ilvl="4" w:tplc="E6AE502E">
      <w:start w:val="1"/>
      <w:numFmt w:val="lowerLetter"/>
      <w:lvlText w:val="%5."/>
      <w:lvlJc w:val="left"/>
      <w:pPr>
        <w:ind w:left="3600" w:hanging="360"/>
      </w:pPr>
    </w:lvl>
    <w:lvl w:ilvl="5" w:tplc="6A8860F6">
      <w:start w:val="1"/>
      <w:numFmt w:val="lowerRoman"/>
      <w:lvlText w:val="%6."/>
      <w:lvlJc w:val="right"/>
      <w:pPr>
        <w:ind w:left="4320" w:hanging="180"/>
      </w:pPr>
    </w:lvl>
    <w:lvl w:ilvl="6" w:tplc="56403682">
      <w:start w:val="1"/>
      <w:numFmt w:val="decimal"/>
      <w:lvlText w:val="%7."/>
      <w:lvlJc w:val="left"/>
      <w:pPr>
        <w:ind w:left="5040" w:hanging="360"/>
      </w:pPr>
    </w:lvl>
    <w:lvl w:ilvl="7" w:tplc="6E902AD2">
      <w:start w:val="1"/>
      <w:numFmt w:val="lowerLetter"/>
      <w:lvlText w:val="%8."/>
      <w:lvlJc w:val="left"/>
      <w:pPr>
        <w:ind w:left="5760" w:hanging="360"/>
      </w:pPr>
    </w:lvl>
    <w:lvl w:ilvl="8" w:tplc="2550F030">
      <w:start w:val="1"/>
      <w:numFmt w:val="lowerRoman"/>
      <w:lvlText w:val="%9."/>
      <w:lvlJc w:val="right"/>
      <w:pPr>
        <w:ind w:left="6480" w:hanging="180"/>
      </w:pPr>
    </w:lvl>
  </w:abstractNum>
  <w:abstractNum w:abstractNumId="31" w15:restartNumberingAfterBreak="0">
    <w:nsid w:val="5C39495B"/>
    <w:multiLevelType w:val="hybridMultilevel"/>
    <w:tmpl w:val="9288D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A17D07"/>
    <w:multiLevelType w:val="hybridMultilevel"/>
    <w:tmpl w:val="CEA66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DB7361"/>
    <w:multiLevelType w:val="hybridMultilevel"/>
    <w:tmpl w:val="9E5EF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4A3F01"/>
    <w:multiLevelType w:val="hybridMultilevel"/>
    <w:tmpl w:val="0138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D33E37"/>
    <w:multiLevelType w:val="hybridMultilevel"/>
    <w:tmpl w:val="0D6C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2D361A"/>
    <w:multiLevelType w:val="hybridMultilevel"/>
    <w:tmpl w:val="5634A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EE09C2"/>
    <w:multiLevelType w:val="hybridMultilevel"/>
    <w:tmpl w:val="1C4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0B675B"/>
    <w:multiLevelType w:val="hybridMultilevel"/>
    <w:tmpl w:val="ADE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77D483"/>
    <w:multiLevelType w:val="hybridMultilevel"/>
    <w:tmpl w:val="21784498"/>
    <w:lvl w:ilvl="0" w:tplc="C97E953E">
      <w:start w:val="1"/>
      <w:numFmt w:val="bullet"/>
      <w:lvlText w:val=""/>
      <w:lvlJc w:val="left"/>
      <w:pPr>
        <w:ind w:left="720" w:hanging="360"/>
      </w:pPr>
      <w:rPr>
        <w:rFonts w:ascii="Symbol" w:hAnsi="Symbol" w:hint="default"/>
      </w:rPr>
    </w:lvl>
    <w:lvl w:ilvl="1" w:tplc="DF0A0AEE">
      <w:start w:val="1"/>
      <w:numFmt w:val="bullet"/>
      <w:lvlText w:val="o"/>
      <w:lvlJc w:val="left"/>
      <w:pPr>
        <w:ind w:left="1440" w:hanging="360"/>
      </w:pPr>
      <w:rPr>
        <w:rFonts w:ascii="Courier New" w:hAnsi="Courier New" w:hint="default"/>
      </w:rPr>
    </w:lvl>
    <w:lvl w:ilvl="2" w:tplc="AFCA79CE">
      <w:start w:val="1"/>
      <w:numFmt w:val="bullet"/>
      <w:lvlText w:val=""/>
      <w:lvlJc w:val="left"/>
      <w:pPr>
        <w:ind w:left="2160" w:hanging="360"/>
      </w:pPr>
      <w:rPr>
        <w:rFonts w:ascii="Wingdings" w:hAnsi="Wingdings" w:hint="default"/>
      </w:rPr>
    </w:lvl>
    <w:lvl w:ilvl="3" w:tplc="4FE0D3FC">
      <w:start w:val="1"/>
      <w:numFmt w:val="bullet"/>
      <w:lvlText w:val=""/>
      <w:lvlJc w:val="left"/>
      <w:pPr>
        <w:ind w:left="2880" w:hanging="360"/>
      </w:pPr>
      <w:rPr>
        <w:rFonts w:ascii="Symbol" w:hAnsi="Symbol" w:hint="default"/>
      </w:rPr>
    </w:lvl>
    <w:lvl w:ilvl="4" w:tplc="2612F0CA">
      <w:start w:val="1"/>
      <w:numFmt w:val="bullet"/>
      <w:lvlText w:val="o"/>
      <w:lvlJc w:val="left"/>
      <w:pPr>
        <w:ind w:left="3600" w:hanging="360"/>
      </w:pPr>
      <w:rPr>
        <w:rFonts w:ascii="Courier New" w:hAnsi="Courier New" w:hint="default"/>
      </w:rPr>
    </w:lvl>
    <w:lvl w:ilvl="5" w:tplc="32402726">
      <w:start w:val="1"/>
      <w:numFmt w:val="bullet"/>
      <w:lvlText w:val=""/>
      <w:lvlJc w:val="left"/>
      <w:pPr>
        <w:ind w:left="4320" w:hanging="360"/>
      </w:pPr>
      <w:rPr>
        <w:rFonts w:ascii="Wingdings" w:hAnsi="Wingdings" w:hint="default"/>
      </w:rPr>
    </w:lvl>
    <w:lvl w:ilvl="6" w:tplc="558C4988">
      <w:start w:val="1"/>
      <w:numFmt w:val="bullet"/>
      <w:lvlText w:val=""/>
      <w:lvlJc w:val="left"/>
      <w:pPr>
        <w:ind w:left="5040" w:hanging="360"/>
      </w:pPr>
      <w:rPr>
        <w:rFonts w:ascii="Symbol" w:hAnsi="Symbol" w:hint="default"/>
      </w:rPr>
    </w:lvl>
    <w:lvl w:ilvl="7" w:tplc="42B0C984">
      <w:start w:val="1"/>
      <w:numFmt w:val="bullet"/>
      <w:lvlText w:val="o"/>
      <w:lvlJc w:val="left"/>
      <w:pPr>
        <w:ind w:left="5760" w:hanging="360"/>
      </w:pPr>
      <w:rPr>
        <w:rFonts w:ascii="Courier New" w:hAnsi="Courier New" w:hint="default"/>
      </w:rPr>
    </w:lvl>
    <w:lvl w:ilvl="8" w:tplc="50368282">
      <w:start w:val="1"/>
      <w:numFmt w:val="bullet"/>
      <w:lvlText w:val=""/>
      <w:lvlJc w:val="left"/>
      <w:pPr>
        <w:ind w:left="6480" w:hanging="360"/>
      </w:pPr>
      <w:rPr>
        <w:rFonts w:ascii="Wingdings" w:hAnsi="Wingdings" w:hint="default"/>
      </w:rPr>
    </w:lvl>
  </w:abstractNum>
  <w:abstractNum w:abstractNumId="40" w15:restartNumberingAfterBreak="0">
    <w:nsid w:val="78FA5DC2"/>
    <w:multiLevelType w:val="hybridMultilevel"/>
    <w:tmpl w:val="A80EA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D27EF"/>
    <w:multiLevelType w:val="hybridMultilevel"/>
    <w:tmpl w:val="3FD08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48213E"/>
    <w:multiLevelType w:val="hybridMultilevel"/>
    <w:tmpl w:val="AA46B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78179B"/>
    <w:multiLevelType w:val="hybridMultilevel"/>
    <w:tmpl w:val="2E106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0680">
    <w:abstractNumId w:val="43"/>
  </w:num>
  <w:num w:numId="2" w16cid:durableId="1034690351">
    <w:abstractNumId w:val="14"/>
  </w:num>
  <w:num w:numId="3" w16cid:durableId="356128637">
    <w:abstractNumId w:val="31"/>
  </w:num>
  <w:num w:numId="4" w16cid:durableId="200364431">
    <w:abstractNumId w:val="15"/>
  </w:num>
  <w:num w:numId="5" w16cid:durableId="241185106">
    <w:abstractNumId w:val="40"/>
  </w:num>
  <w:num w:numId="6" w16cid:durableId="1240670438">
    <w:abstractNumId w:val="0"/>
  </w:num>
  <w:num w:numId="7" w16cid:durableId="1124274135">
    <w:abstractNumId w:val="33"/>
  </w:num>
  <w:num w:numId="8" w16cid:durableId="782653205">
    <w:abstractNumId w:val="16"/>
  </w:num>
  <w:num w:numId="9" w16cid:durableId="1880388825">
    <w:abstractNumId w:val="35"/>
  </w:num>
  <w:num w:numId="10" w16cid:durableId="378894401">
    <w:abstractNumId w:val="41"/>
  </w:num>
  <w:num w:numId="11" w16cid:durableId="1010641476">
    <w:abstractNumId w:val="18"/>
  </w:num>
  <w:num w:numId="12" w16cid:durableId="1267537242">
    <w:abstractNumId w:val="17"/>
  </w:num>
  <w:num w:numId="13" w16cid:durableId="1697122626">
    <w:abstractNumId w:val="32"/>
  </w:num>
  <w:num w:numId="14" w16cid:durableId="1172914748">
    <w:abstractNumId w:val="21"/>
  </w:num>
  <w:num w:numId="15" w16cid:durableId="984243009">
    <w:abstractNumId w:val="22"/>
  </w:num>
  <w:num w:numId="16" w16cid:durableId="1222983159">
    <w:abstractNumId w:val="34"/>
  </w:num>
  <w:num w:numId="17" w16cid:durableId="1054502379">
    <w:abstractNumId w:val="37"/>
  </w:num>
  <w:num w:numId="18" w16cid:durableId="850679678">
    <w:abstractNumId w:val="12"/>
  </w:num>
  <w:num w:numId="19" w16cid:durableId="2138210170">
    <w:abstractNumId w:val="1"/>
  </w:num>
  <w:num w:numId="20" w16cid:durableId="627855901">
    <w:abstractNumId w:val="2"/>
  </w:num>
  <w:num w:numId="21" w16cid:durableId="1117873052">
    <w:abstractNumId w:val="20"/>
  </w:num>
  <w:num w:numId="22" w16cid:durableId="561788726">
    <w:abstractNumId w:val="42"/>
  </w:num>
  <w:num w:numId="23" w16cid:durableId="760030829">
    <w:abstractNumId w:val="27"/>
  </w:num>
  <w:num w:numId="24" w16cid:durableId="2067800897">
    <w:abstractNumId w:val="8"/>
  </w:num>
  <w:num w:numId="25" w16cid:durableId="1592740560">
    <w:abstractNumId w:val="28"/>
  </w:num>
  <w:num w:numId="26" w16cid:durableId="98725319">
    <w:abstractNumId w:val="23"/>
  </w:num>
  <w:num w:numId="27" w16cid:durableId="973828931">
    <w:abstractNumId w:val="13"/>
  </w:num>
  <w:num w:numId="28" w16cid:durableId="1453861323">
    <w:abstractNumId w:val="3"/>
  </w:num>
  <w:num w:numId="29" w16cid:durableId="177087091">
    <w:abstractNumId w:val="26"/>
  </w:num>
  <w:num w:numId="30" w16cid:durableId="343482870">
    <w:abstractNumId w:val="11"/>
  </w:num>
  <w:num w:numId="31" w16cid:durableId="953445272">
    <w:abstractNumId w:val="19"/>
  </w:num>
  <w:num w:numId="32" w16cid:durableId="587007170">
    <w:abstractNumId w:val="4"/>
  </w:num>
  <w:num w:numId="33" w16cid:durableId="1050807997">
    <w:abstractNumId w:val="39"/>
  </w:num>
  <w:num w:numId="34" w16cid:durableId="702218922">
    <w:abstractNumId w:val="9"/>
  </w:num>
  <w:num w:numId="35" w16cid:durableId="1783694911">
    <w:abstractNumId w:val="5"/>
  </w:num>
  <w:num w:numId="36" w16cid:durableId="368607100">
    <w:abstractNumId w:val="24"/>
  </w:num>
  <w:num w:numId="37" w16cid:durableId="2080865350">
    <w:abstractNumId w:val="29"/>
  </w:num>
  <w:num w:numId="38" w16cid:durableId="1650593211">
    <w:abstractNumId w:val="36"/>
  </w:num>
  <w:num w:numId="39" w16cid:durableId="46027745">
    <w:abstractNumId w:val="10"/>
  </w:num>
  <w:num w:numId="40" w16cid:durableId="1227954444">
    <w:abstractNumId w:val="6"/>
  </w:num>
  <w:num w:numId="41" w16cid:durableId="1570119543">
    <w:abstractNumId w:val="30"/>
  </w:num>
  <w:num w:numId="42" w16cid:durableId="282083788">
    <w:abstractNumId w:val="38"/>
  </w:num>
  <w:num w:numId="43" w16cid:durableId="780414593">
    <w:abstractNumId w:val="25"/>
  </w:num>
  <w:num w:numId="44" w16cid:durableId="187423023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39"/>
    <w:rsid w:val="0000116B"/>
    <w:rsid w:val="00002064"/>
    <w:rsid w:val="00002BDA"/>
    <w:rsid w:val="00003DBF"/>
    <w:rsid w:val="0000506A"/>
    <w:rsid w:val="00005EDF"/>
    <w:rsid w:val="00011BDC"/>
    <w:rsid w:val="000135E1"/>
    <w:rsid w:val="00014086"/>
    <w:rsid w:val="000222C1"/>
    <w:rsid w:val="00024F57"/>
    <w:rsid w:val="00026B5F"/>
    <w:rsid w:val="00027591"/>
    <w:rsid w:val="000332D0"/>
    <w:rsid w:val="00040AFD"/>
    <w:rsid w:val="00041D3D"/>
    <w:rsid w:val="00042720"/>
    <w:rsid w:val="00043B37"/>
    <w:rsid w:val="0004464D"/>
    <w:rsid w:val="000463FD"/>
    <w:rsid w:val="00046E06"/>
    <w:rsid w:val="00051776"/>
    <w:rsid w:val="00052651"/>
    <w:rsid w:val="00052CAB"/>
    <w:rsid w:val="0005385B"/>
    <w:rsid w:val="000555A2"/>
    <w:rsid w:val="00055B9B"/>
    <w:rsid w:val="00056CA7"/>
    <w:rsid w:val="00057177"/>
    <w:rsid w:val="000574A2"/>
    <w:rsid w:val="00060699"/>
    <w:rsid w:val="000612F2"/>
    <w:rsid w:val="00064152"/>
    <w:rsid w:val="00064210"/>
    <w:rsid w:val="000661D5"/>
    <w:rsid w:val="00070B84"/>
    <w:rsid w:val="00070F68"/>
    <w:rsid w:val="0007214F"/>
    <w:rsid w:val="000733A0"/>
    <w:rsid w:val="00075899"/>
    <w:rsid w:val="000774D6"/>
    <w:rsid w:val="00077EB2"/>
    <w:rsid w:val="0008030D"/>
    <w:rsid w:val="00080B1A"/>
    <w:rsid w:val="000827D3"/>
    <w:rsid w:val="00082BC5"/>
    <w:rsid w:val="000866EA"/>
    <w:rsid w:val="0008757A"/>
    <w:rsid w:val="0008780D"/>
    <w:rsid w:val="0009441E"/>
    <w:rsid w:val="000959BA"/>
    <w:rsid w:val="00096B96"/>
    <w:rsid w:val="000A0EA8"/>
    <w:rsid w:val="000A4EBA"/>
    <w:rsid w:val="000A6140"/>
    <w:rsid w:val="000A6F93"/>
    <w:rsid w:val="000B2670"/>
    <w:rsid w:val="000B6D10"/>
    <w:rsid w:val="000B7968"/>
    <w:rsid w:val="000B7E21"/>
    <w:rsid w:val="000C04C7"/>
    <w:rsid w:val="000C27B7"/>
    <w:rsid w:val="000C2F6D"/>
    <w:rsid w:val="000D0FE5"/>
    <w:rsid w:val="000E49E1"/>
    <w:rsid w:val="000F1F9C"/>
    <w:rsid w:val="000F455A"/>
    <w:rsid w:val="000F488E"/>
    <w:rsid w:val="000F596A"/>
    <w:rsid w:val="00100E89"/>
    <w:rsid w:val="00101262"/>
    <w:rsid w:val="001043EF"/>
    <w:rsid w:val="00111230"/>
    <w:rsid w:val="00112F8C"/>
    <w:rsid w:val="00115D96"/>
    <w:rsid w:val="00116E1B"/>
    <w:rsid w:val="00116EB3"/>
    <w:rsid w:val="00117FE4"/>
    <w:rsid w:val="001203C9"/>
    <w:rsid w:val="001209B5"/>
    <w:rsid w:val="00124067"/>
    <w:rsid w:val="00125A42"/>
    <w:rsid w:val="001301BC"/>
    <w:rsid w:val="00134683"/>
    <w:rsid w:val="00134CF7"/>
    <w:rsid w:val="00136DD2"/>
    <w:rsid w:val="001403A5"/>
    <w:rsid w:val="001423D2"/>
    <w:rsid w:val="00144633"/>
    <w:rsid w:val="00147BDF"/>
    <w:rsid w:val="0015211F"/>
    <w:rsid w:val="0015435B"/>
    <w:rsid w:val="00156272"/>
    <w:rsid w:val="00156817"/>
    <w:rsid w:val="00160F43"/>
    <w:rsid w:val="0016353A"/>
    <w:rsid w:val="00165595"/>
    <w:rsid w:val="00167F1B"/>
    <w:rsid w:val="001713EC"/>
    <w:rsid w:val="00171D45"/>
    <w:rsid w:val="00171DF5"/>
    <w:rsid w:val="001727F3"/>
    <w:rsid w:val="00173051"/>
    <w:rsid w:val="00176BE4"/>
    <w:rsid w:val="0017719A"/>
    <w:rsid w:val="001774F0"/>
    <w:rsid w:val="00177FDA"/>
    <w:rsid w:val="00186FB5"/>
    <w:rsid w:val="001916F3"/>
    <w:rsid w:val="001B0355"/>
    <w:rsid w:val="001B0DD6"/>
    <w:rsid w:val="001B429D"/>
    <w:rsid w:val="001B6456"/>
    <w:rsid w:val="001B69B1"/>
    <w:rsid w:val="001B6D15"/>
    <w:rsid w:val="001B7619"/>
    <w:rsid w:val="001C1875"/>
    <w:rsid w:val="001C2996"/>
    <w:rsid w:val="001C2B6E"/>
    <w:rsid w:val="001C4A18"/>
    <w:rsid w:val="001C4CD1"/>
    <w:rsid w:val="001C6872"/>
    <w:rsid w:val="001C6F62"/>
    <w:rsid w:val="001D0A98"/>
    <w:rsid w:val="001D2C0B"/>
    <w:rsid w:val="001D2E34"/>
    <w:rsid w:val="001D46FF"/>
    <w:rsid w:val="001D6676"/>
    <w:rsid w:val="001D6869"/>
    <w:rsid w:val="001D7709"/>
    <w:rsid w:val="001D7897"/>
    <w:rsid w:val="001E0832"/>
    <w:rsid w:val="001E22D2"/>
    <w:rsid w:val="001E3BF9"/>
    <w:rsid w:val="001E44BA"/>
    <w:rsid w:val="001E7138"/>
    <w:rsid w:val="001F11B8"/>
    <w:rsid w:val="001F1C36"/>
    <w:rsid w:val="001F4DE8"/>
    <w:rsid w:val="001F755B"/>
    <w:rsid w:val="00201DE5"/>
    <w:rsid w:val="002024BB"/>
    <w:rsid w:val="00205FE7"/>
    <w:rsid w:val="0020651F"/>
    <w:rsid w:val="0020670A"/>
    <w:rsid w:val="0020698E"/>
    <w:rsid w:val="0021026E"/>
    <w:rsid w:val="00210F71"/>
    <w:rsid w:val="0021197F"/>
    <w:rsid w:val="002136EE"/>
    <w:rsid w:val="00213ACD"/>
    <w:rsid w:val="00215A9F"/>
    <w:rsid w:val="0021753F"/>
    <w:rsid w:val="00221F0C"/>
    <w:rsid w:val="002230E0"/>
    <w:rsid w:val="00224756"/>
    <w:rsid w:val="00225A42"/>
    <w:rsid w:val="00226CD1"/>
    <w:rsid w:val="0023051F"/>
    <w:rsid w:val="00231AB1"/>
    <w:rsid w:val="002334AC"/>
    <w:rsid w:val="00233A60"/>
    <w:rsid w:val="002349BD"/>
    <w:rsid w:val="00234FD9"/>
    <w:rsid w:val="002353A1"/>
    <w:rsid w:val="002353B9"/>
    <w:rsid w:val="0023541B"/>
    <w:rsid w:val="00235B40"/>
    <w:rsid w:val="002374CB"/>
    <w:rsid w:val="002409C0"/>
    <w:rsid w:val="0024364F"/>
    <w:rsid w:val="00244CCD"/>
    <w:rsid w:val="0024732A"/>
    <w:rsid w:val="00247724"/>
    <w:rsid w:val="00251539"/>
    <w:rsid w:val="00253738"/>
    <w:rsid w:val="00255225"/>
    <w:rsid w:val="00256213"/>
    <w:rsid w:val="00257569"/>
    <w:rsid w:val="00257B4A"/>
    <w:rsid w:val="00262699"/>
    <w:rsid w:val="00262FEB"/>
    <w:rsid w:val="00264451"/>
    <w:rsid w:val="00266E5A"/>
    <w:rsid w:val="00267043"/>
    <w:rsid w:val="002673D0"/>
    <w:rsid w:val="00273101"/>
    <w:rsid w:val="002737BF"/>
    <w:rsid w:val="00275A6B"/>
    <w:rsid w:val="00277AC4"/>
    <w:rsid w:val="00281C1C"/>
    <w:rsid w:val="002839A6"/>
    <w:rsid w:val="00283A96"/>
    <w:rsid w:val="00285BDE"/>
    <w:rsid w:val="00286535"/>
    <w:rsid w:val="00286C21"/>
    <w:rsid w:val="002934C2"/>
    <w:rsid w:val="00296FCE"/>
    <w:rsid w:val="00297634"/>
    <w:rsid w:val="00297DC9"/>
    <w:rsid w:val="002A09A3"/>
    <w:rsid w:val="002A11C3"/>
    <w:rsid w:val="002A578E"/>
    <w:rsid w:val="002A6E58"/>
    <w:rsid w:val="002B1F9F"/>
    <w:rsid w:val="002B1FC9"/>
    <w:rsid w:val="002B2174"/>
    <w:rsid w:val="002B2410"/>
    <w:rsid w:val="002B3F92"/>
    <w:rsid w:val="002B5531"/>
    <w:rsid w:val="002B5F78"/>
    <w:rsid w:val="002C001D"/>
    <w:rsid w:val="002C03CD"/>
    <w:rsid w:val="002C1715"/>
    <w:rsid w:val="002C194A"/>
    <w:rsid w:val="002C1DB1"/>
    <w:rsid w:val="002C3B6B"/>
    <w:rsid w:val="002C4F10"/>
    <w:rsid w:val="002C575D"/>
    <w:rsid w:val="002C6643"/>
    <w:rsid w:val="002C7884"/>
    <w:rsid w:val="002D0345"/>
    <w:rsid w:val="002D3AB3"/>
    <w:rsid w:val="002E1B7D"/>
    <w:rsid w:val="002E50B8"/>
    <w:rsid w:val="002E7C73"/>
    <w:rsid w:val="002F0968"/>
    <w:rsid w:val="002F3AFA"/>
    <w:rsid w:val="002F649D"/>
    <w:rsid w:val="002F7824"/>
    <w:rsid w:val="00304278"/>
    <w:rsid w:val="0031070E"/>
    <w:rsid w:val="00313331"/>
    <w:rsid w:val="00313C21"/>
    <w:rsid w:val="00314377"/>
    <w:rsid w:val="003147B1"/>
    <w:rsid w:val="00314983"/>
    <w:rsid w:val="00315F76"/>
    <w:rsid w:val="003167F4"/>
    <w:rsid w:val="00316AA3"/>
    <w:rsid w:val="00316BD8"/>
    <w:rsid w:val="0031794D"/>
    <w:rsid w:val="00322511"/>
    <w:rsid w:val="00322748"/>
    <w:rsid w:val="00322EF6"/>
    <w:rsid w:val="00325362"/>
    <w:rsid w:val="00326190"/>
    <w:rsid w:val="00326CB0"/>
    <w:rsid w:val="003271F8"/>
    <w:rsid w:val="00330451"/>
    <w:rsid w:val="00331CEF"/>
    <w:rsid w:val="0033522F"/>
    <w:rsid w:val="00335E2C"/>
    <w:rsid w:val="00336BC4"/>
    <w:rsid w:val="0033707C"/>
    <w:rsid w:val="00341A20"/>
    <w:rsid w:val="00341B31"/>
    <w:rsid w:val="0034368A"/>
    <w:rsid w:val="00361926"/>
    <w:rsid w:val="003629FE"/>
    <w:rsid w:val="003649F7"/>
    <w:rsid w:val="00364F97"/>
    <w:rsid w:val="00366E52"/>
    <w:rsid w:val="003704B1"/>
    <w:rsid w:val="00370B74"/>
    <w:rsid w:val="00376748"/>
    <w:rsid w:val="00377261"/>
    <w:rsid w:val="003773C8"/>
    <w:rsid w:val="00377AA1"/>
    <w:rsid w:val="003814C8"/>
    <w:rsid w:val="00383660"/>
    <w:rsid w:val="003837B6"/>
    <w:rsid w:val="003838FE"/>
    <w:rsid w:val="0038711D"/>
    <w:rsid w:val="00391DE8"/>
    <w:rsid w:val="00392570"/>
    <w:rsid w:val="00394120"/>
    <w:rsid w:val="00395F91"/>
    <w:rsid w:val="00396265"/>
    <w:rsid w:val="00397A0C"/>
    <w:rsid w:val="003A0294"/>
    <w:rsid w:val="003A13F5"/>
    <w:rsid w:val="003A3C60"/>
    <w:rsid w:val="003A43AA"/>
    <w:rsid w:val="003A4487"/>
    <w:rsid w:val="003A5107"/>
    <w:rsid w:val="003A5646"/>
    <w:rsid w:val="003A65F0"/>
    <w:rsid w:val="003A694F"/>
    <w:rsid w:val="003A7063"/>
    <w:rsid w:val="003B0CFF"/>
    <w:rsid w:val="003B1543"/>
    <w:rsid w:val="003B1C77"/>
    <w:rsid w:val="003B2675"/>
    <w:rsid w:val="003B37FF"/>
    <w:rsid w:val="003B6D81"/>
    <w:rsid w:val="003B72CB"/>
    <w:rsid w:val="003B7634"/>
    <w:rsid w:val="003C0DFF"/>
    <w:rsid w:val="003C2AE0"/>
    <w:rsid w:val="003C6CF2"/>
    <w:rsid w:val="003D167B"/>
    <w:rsid w:val="003D21DD"/>
    <w:rsid w:val="003D48EE"/>
    <w:rsid w:val="003D507C"/>
    <w:rsid w:val="003D5349"/>
    <w:rsid w:val="003D726D"/>
    <w:rsid w:val="003E33EA"/>
    <w:rsid w:val="003E3FD3"/>
    <w:rsid w:val="003E41D6"/>
    <w:rsid w:val="003E4B2C"/>
    <w:rsid w:val="003E565E"/>
    <w:rsid w:val="003E7DAA"/>
    <w:rsid w:val="003F0714"/>
    <w:rsid w:val="003F3A4D"/>
    <w:rsid w:val="003F5711"/>
    <w:rsid w:val="003F59E5"/>
    <w:rsid w:val="003F7566"/>
    <w:rsid w:val="0040082D"/>
    <w:rsid w:val="004016EB"/>
    <w:rsid w:val="00401A62"/>
    <w:rsid w:val="00402187"/>
    <w:rsid w:val="00404153"/>
    <w:rsid w:val="00405F8E"/>
    <w:rsid w:val="00410EDD"/>
    <w:rsid w:val="00416B9F"/>
    <w:rsid w:val="00416DCC"/>
    <w:rsid w:val="00416F3D"/>
    <w:rsid w:val="004179B3"/>
    <w:rsid w:val="004206BB"/>
    <w:rsid w:val="0042382A"/>
    <w:rsid w:val="00423911"/>
    <w:rsid w:val="004300E1"/>
    <w:rsid w:val="004335D4"/>
    <w:rsid w:val="004420D7"/>
    <w:rsid w:val="00444219"/>
    <w:rsid w:val="00447108"/>
    <w:rsid w:val="00447216"/>
    <w:rsid w:val="00447535"/>
    <w:rsid w:val="004478C8"/>
    <w:rsid w:val="004524D0"/>
    <w:rsid w:val="00454219"/>
    <w:rsid w:val="00454742"/>
    <w:rsid w:val="00457934"/>
    <w:rsid w:val="00463BB6"/>
    <w:rsid w:val="00463C50"/>
    <w:rsid w:val="004642FD"/>
    <w:rsid w:val="00465B47"/>
    <w:rsid w:val="00470313"/>
    <w:rsid w:val="004707EC"/>
    <w:rsid w:val="004710C8"/>
    <w:rsid w:val="004740A6"/>
    <w:rsid w:val="00475844"/>
    <w:rsid w:val="00481199"/>
    <w:rsid w:val="00481A40"/>
    <w:rsid w:val="00490C75"/>
    <w:rsid w:val="004919FB"/>
    <w:rsid w:val="00492282"/>
    <w:rsid w:val="00494C91"/>
    <w:rsid w:val="004958FC"/>
    <w:rsid w:val="00497C7B"/>
    <w:rsid w:val="004A05F1"/>
    <w:rsid w:val="004A0AD6"/>
    <w:rsid w:val="004A0FEE"/>
    <w:rsid w:val="004A1687"/>
    <w:rsid w:val="004A6D38"/>
    <w:rsid w:val="004B14BD"/>
    <w:rsid w:val="004B19FD"/>
    <w:rsid w:val="004B2338"/>
    <w:rsid w:val="004B27DD"/>
    <w:rsid w:val="004B2D9E"/>
    <w:rsid w:val="004B4F15"/>
    <w:rsid w:val="004B7F09"/>
    <w:rsid w:val="004C0815"/>
    <w:rsid w:val="004C1A12"/>
    <w:rsid w:val="004C3A74"/>
    <w:rsid w:val="004C50B0"/>
    <w:rsid w:val="004C53DE"/>
    <w:rsid w:val="004C595B"/>
    <w:rsid w:val="004C5E8A"/>
    <w:rsid w:val="004C6438"/>
    <w:rsid w:val="004C7D65"/>
    <w:rsid w:val="004D1AF5"/>
    <w:rsid w:val="004D21D3"/>
    <w:rsid w:val="004D45C1"/>
    <w:rsid w:val="004D7789"/>
    <w:rsid w:val="004E39DE"/>
    <w:rsid w:val="004E5D48"/>
    <w:rsid w:val="004E6BC3"/>
    <w:rsid w:val="004E6D3A"/>
    <w:rsid w:val="004E7763"/>
    <w:rsid w:val="004E7D75"/>
    <w:rsid w:val="004F002A"/>
    <w:rsid w:val="004F3C62"/>
    <w:rsid w:val="004F5B8B"/>
    <w:rsid w:val="004F7226"/>
    <w:rsid w:val="004F7D9C"/>
    <w:rsid w:val="004F7DC0"/>
    <w:rsid w:val="00500C5C"/>
    <w:rsid w:val="005014F4"/>
    <w:rsid w:val="0050257D"/>
    <w:rsid w:val="00502BEA"/>
    <w:rsid w:val="00505051"/>
    <w:rsid w:val="005079DD"/>
    <w:rsid w:val="005106AF"/>
    <w:rsid w:val="00512B11"/>
    <w:rsid w:val="00514D15"/>
    <w:rsid w:val="00515244"/>
    <w:rsid w:val="00516B37"/>
    <w:rsid w:val="0052391A"/>
    <w:rsid w:val="0052505C"/>
    <w:rsid w:val="00531EB6"/>
    <w:rsid w:val="00532F67"/>
    <w:rsid w:val="00534E04"/>
    <w:rsid w:val="00536093"/>
    <w:rsid w:val="0053751C"/>
    <w:rsid w:val="00541FB2"/>
    <w:rsid w:val="00543D7D"/>
    <w:rsid w:val="00543DC4"/>
    <w:rsid w:val="005452A6"/>
    <w:rsid w:val="00545906"/>
    <w:rsid w:val="00546166"/>
    <w:rsid w:val="00551868"/>
    <w:rsid w:val="00552C2F"/>
    <w:rsid w:val="00561350"/>
    <w:rsid w:val="00561710"/>
    <w:rsid w:val="005626BD"/>
    <w:rsid w:val="00565375"/>
    <w:rsid w:val="00567BF4"/>
    <w:rsid w:val="0057171F"/>
    <w:rsid w:val="00572989"/>
    <w:rsid w:val="005729E6"/>
    <w:rsid w:val="0057313C"/>
    <w:rsid w:val="00573FCD"/>
    <w:rsid w:val="00574ADD"/>
    <w:rsid w:val="00575427"/>
    <w:rsid w:val="00575B55"/>
    <w:rsid w:val="005767FD"/>
    <w:rsid w:val="00576887"/>
    <w:rsid w:val="00580D2E"/>
    <w:rsid w:val="00581BF9"/>
    <w:rsid w:val="0058293C"/>
    <w:rsid w:val="00582FDE"/>
    <w:rsid w:val="00584B3F"/>
    <w:rsid w:val="005852F9"/>
    <w:rsid w:val="00585DDF"/>
    <w:rsid w:val="0058637B"/>
    <w:rsid w:val="005905B3"/>
    <w:rsid w:val="00592E6D"/>
    <w:rsid w:val="0059332B"/>
    <w:rsid w:val="00596138"/>
    <w:rsid w:val="005971B1"/>
    <w:rsid w:val="005A1073"/>
    <w:rsid w:val="005A1262"/>
    <w:rsid w:val="005A385E"/>
    <w:rsid w:val="005A59A1"/>
    <w:rsid w:val="005A73B3"/>
    <w:rsid w:val="005B280B"/>
    <w:rsid w:val="005B3120"/>
    <w:rsid w:val="005B37DB"/>
    <w:rsid w:val="005B531B"/>
    <w:rsid w:val="005B5FB7"/>
    <w:rsid w:val="005C188B"/>
    <w:rsid w:val="005C22B4"/>
    <w:rsid w:val="005C22CF"/>
    <w:rsid w:val="005C22FE"/>
    <w:rsid w:val="005C54C5"/>
    <w:rsid w:val="005C54E7"/>
    <w:rsid w:val="005C7E81"/>
    <w:rsid w:val="005C7F1A"/>
    <w:rsid w:val="005D0E57"/>
    <w:rsid w:val="005D2583"/>
    <w:rsid w:val="005D323A"/>
    <w:rsid w:val="005D42CC"/>
    <w:rsid w:val="005D505D"/>
    <w:rsid w:val="005D63B1"/>
    <w:rsid w:val="005E1315"/>
    <w:rsid w:val="005E2220"/>
    <w:rsid w:val="005E295E"/>
    <w:rsid w:val="005E392C"/>
    <w:rsid w:val="005F11C1"/>
    <w:rsid w:val="005F2D04"/>
    <w:rsid w:val="005F337D"/>
    <w:rsid w:val="005F703F"/>
    <w:rsid w:val="00601AE4"/>
    <w:rsid w:val="00603624"/>
    <w:rsid w:val="00604A5F"/>
    <w:rsid w:val="00605DB3"/>
    <w:rsid w:val="00607C2D"/>
    <w:rsid w:val="0060F157"/>
    <w:rsid w:val="006100EE"/>
    <w:rsid w:val="0061161D"/>
    <w:rsid w:val="006118C5"/>
    <w:rsid w:val="00611A9A"/>
    <w:rsid w:val="00612644"/>
    <w:rsid w:val="00613E18"/>
    <w:rsid w:val="006157DE"/>
    <w:rsid w:val="00615B7F"/>
    <w:rsid w:val="00617537"/>
    <w:rsid w:val="00620D66"/>
    <w:rsid w:val="006248C3"/>
    <w:rsid w:val="00624BDE"/>
    <w:rsid w:val="00627A35"/>
    <w:rsid w:val="00630A66"/>
    <w:rsid w:val="00631831"/>
    <w:rsid w:val="006319B8"/>
    <w:rsid w:val="006347CB"/>
    <w:rsid w:val="0063697F"/>
    <w:rsid w:val="00640E33"/>
    <w:rsid w:val="006434AE"/>
    <w:rsid w:val="00643F8F"/>
    <w:rsid w:val="006443B5"/>
    <w:rsid w:val="00647724"/>
    <w:rsid w:val="0064778D"/>
    <w:rsid w:val="0065369B"/>
    <w:rsid w:val="006543E7"/>
    <w:rsid w:val="006575A1"/>
    <w:rsid w:val="0066143A"/>
    <w:rsid w:val="00663E56"/>
    <w:rsid w:val="006644BF"/>
    <w:rsid w:val="00667BC6"/>
    <w:rsid w:val="00667CC8"/>
    <w:rsid w:val="00671869"/>
    <w:rsid w:val="00673C54"/>
    <w:rsid w:val="00675326"/>
    <w:rsid w:val="00680F65"/>
    <w:rsid w:val="006814E2"/>
    <w:rsid w:val="00684269"/>
    <w:rsid w:val="0068535A"/>
    <w:rsid w:val="0069092C"/>
    <w:rsid w:val="00690F13"/>
    <w:rsid w:val="00691332"/>
    <w:rsid w:val="006A027B"/>
    <w:rsid w:val="006A1A7F"/>
    <w:rsid w:val="006A1D65"/>
    <w:rsid w:val="006A3DCC"/>
    <w:rsid w:val="006A40C5"/>
    <w:rsid w:val="006A5504"/>
    <w:rsid w:val="006A6C7D"/>
    <w:rsid w:val="006B0841"/>
    <w:rsid w:val="006B226E"/>
    <w:rsid w:val="006B342A"/>
    <w:rsid w:val="006B7621"/>
    <w:rsid w:val="006B76F3"/>
    <w:rsid w:val="006B779B"/>
    <w:rsid w:val="006C0B6D"/>
    <w:rsid w:val="006C1AED"/>
    <w:rsid w:val="006C2949"/>
    <w:rsid w:val="006C5F22"/>
    <w:rsid w:val="006C6427"/>
    <w:rsid w:val="006C745F"/>
    <w:rsid w:val="006C7A91"/>
    <w:rsid w:val="006D40D8"/>
    <w:rsid w:val="006D4262"/>
    <w:rsid w:val="006D6634"/>
    <w:rsid w:val="006D67F4"/>
    <w:rsid w:val="006D7425"/>
    <w:rsid w:val="006D7E2E"/>
    <w:rsid w:val="006E0EFE"/>
    <w:rsid w:val="006E19FD"/>
    <w:rsid w:val="006E2B11"/>
    <w:rsid w:val="006E4926"/>
    <w:rsid w:val="006E566F"/>
    <w:rsid w:val="006F013C"/>
    <w:rsid w:val="006F4702"/>
    <w:rsid w:val="006F682B"/>
    <w:rsid w:val="007004C5"/>
    <w:rsid w:val="007035BC"/>
    <w:rsid w:val="00703E47"/>
    <w:rsid w:val="00704E87"/>
    <w:rsid w:val="007055C5"/>
    <w:rsid w:val="007078E9"/>
    <w:rsid w:val="007121E0"/>
    <w:rsid w:val="00712273"/>
    <w:rsid w:val="00714CA2"/>
    <w:rsid w:val="00716E6E"/>
    <w:rsid w:val="00717059"/>
    <w:rsid w:val="00717DE8"/>
    <w:rsid w:val="007200B9"/>
    <w:rsid w:val="0072138F"/>
    <w:rsid w:val="007213AA"/>
    <w:rsid w:val="00721563"/>
    <w:rsid w:val="00724519"/>
    <w:rsid w:val="007248EC"/>
    <w:rsid w:val="0072610E"/>
    <w:rsid w:val="007268F8"/>
    <w:rsid w:val="007272C4"/>
    <w:rsid w:val="00730D3C"/>
    <w:rsid w:val="00731985"/>
    <w:rsid w:val="00733C72"/>
    <w:rsid w:val="00733CE1"/>
    <w:rsid w:val="007364C5"/>
    <w:rsid w:val="00741C1E"/>
    <w:rsid w:val="007448F4"/>
    <w:rsid w:val="00746559"/>
    <w:rsid w:val="00746B86"/>
    <w:rsid w:val="007508A3"/>
    <w:rsid w:val="00750DE1"/>
    <w:rsid w:val="00752EFA"/>
    <w:rsid w:val="0075328A"/>
    <w:rsid w:val="007575B2"/>
    <w:rsid w:val="00761DBC"/>
    <w:rsid w:val="00762B5C"/>
    <w:rsid w:val="007633F8"/>
    <w:rsid w:val="00766476"/>
    <w:rsid w:val="00766A24"/>
    <w:rsid w:val="007676DA"/>
    <w:rsid w:val="00772ACB"/>
    <w:rsid w:val="007746E5"/>
    <w:rsid w:val="00775AB5"/>
    <w:rsid w:val="00777AB5"/>
    <w:rsid w:val="00781789"/>
    <w:rsid w:val="00781C23"/>
    <w:rsid w:val="0078483A"/>
    <w:rsid w:val="00786B3D"/>
    <w:rsid w:val="00791FFA"/>
    <w:rsid w:val="00792548"/>
    <w:rsid w:val="00793EC4"/>
    <w:rsid w:val="00794CEA"/>
    <w:rsid w:val="0079659E"/>
    <w:rsid w:val="007969A4"/>
    <w:rsid w:val="00797108"/>
    <w:rsid w:val="007A5D09"/>
    <w:rsid w:val="007A60BE"/>
    <w:rsid w:val="007B12E7"/>
    <w:rsid w:val="007B170D"/>
    <w:rsid w:val="007B177A"/>
    <w:rsid w:val="007B21A6"/>
    <w:rsid w:val="007B22C0"/>
    <w:rsid w:val="007B27C6"/>
    <w:rsid w:val="007B2E46"/>
    <w:rsid w:val="007B3D7E"/>
    <w:rsid w:val="007B3E00"/>
    <w:rsid w:val="007B3FC0"/>
    <w:rsid w:val="007B4610"/>
    <w:rsid w:val="007B4FAE"/>
    <w:rsid w:val="007B5BC2"/>
    <w:rsid w:val="007B67E5"/>
    <w:rsid w:val="007B6B1E"/>
    <w:rsid w:val="007C305C"/>
    <w:rsid w:val="007C49F8"/>
    <w:rsid w:val="007D3BE1"/>
    <w:rsid w:val="007D427B"/>
    <w:rsid w:val="007F1304"/>
    <w:rsid w:val="007F2B0F"/>
    <w:rsid w:val="007F2C74"/>
    <w:rsid w:val="007F621A"/>
    <w:rsid w:val="00800CF3"/>
    <w:rsid w:val="00801CAA"/>
    <w:rsid w:val="00802201"/>
    <w:rsid w:val="00802465"/>
    <w:rsid w:val="00802555"/>
    <w:rsid w:val="008030AB"/>
    <w:rsid w:val="00804BFD"/>
    <w:rsid w:val="00804D6F"/>
    <w:rsid w:val="008107FE"/>
    <w:rsid w:val="00812DDC"/>
    <w:rsid w:val="00816D8F"/>
    <w:rsid w:val="00820AED"/>
    <w:rsid w:val="008214BE"/>
    <w:rsid w:val="00822B89"/>
    <w:rsid w:val="00827C2F"/>
    <w:rsid w:val="008329F2"/>
    <w:rsid w:val="008338FB"/>
    <w:rsid w:val="00837C4A"/>
    <w:rsid w:val="008400F0"/>
    <w:rsid w:val="00840499"/>
    <w:rsid w:val="00840EC2"/>
    <w:rsid w:val="00840FAF"/>
    <w:rsid w:val="00841D45"/>
    <w:rsid w:val="00842488"/>
    <w:rsid w:val="00842BD4"/>
    <w:rsid w:val="00842F72"/>
    <w:rsid w:val="008441AF"/>
    <w:rsid w:val="00846CBB"/>
    <w:rsid w:val="00852609"/>
    <w:rsid w:val="00853CC1"/>
    <w:rsid w:val="00860D87"/>
    <w:rsid w:val="0086106F"/>
    <w:rsid w:val="00866115"/>
    <w:rsid w:val="00866C64"/>
    <w:rsid w:val="0086780A"/>
    <w:rsid w:val="008701A6"/>
    <w:rsid w:val="00875F89"/>
    <w:rsid w:val="008761A1"/>
    <w:rsid w:val="00877F46"/>
    <w:rsid w:val="00885346"/>
    <w:rsid w:val="00885936"/>
    <w:rsid w:val="0088645D"/>
    <w:rsid w:val="008869AD"/>
    <w:rsid w:val="00890050"/>
    <w:rsid w:val="00891D1A"/>
    <w:rsid w:val="0089430C"/>
    <w:rsid w:val="00894362"/>
    <w:rsid w:val="00897C39"/>
    <w:rsid w:val="008A02B4"/>
    <w:rsid w:val="008A2BA3"/>
    <w:rsid w:val="008B3D64"/>
    <w:rsid w:val="008B6DE7"/>
    <w:rsid w:val="008B7B61"/>
    <w:rsid w:val="008C311B"/>
    <w:rsid w:val="008C5223"/>
    <w:rsid w:val="008D00DE"/>
    <w:rsid w:val="008D0387"/>
    <w:rsid w:val="008D244C"/>
    <w:rsid w:val="008D4E4F"/>
    <w:rsid w:val="008D6918"/>
    <w:rsid w:val="008E2231"/>
    <w:rsid w:val="008E249E"/>
    <w:rsid w:val="008E2580"/>
    <w:rsid w:val="008E4118"/>
    <w:rsid w:val="008E6EF3"/>
    <w:rsid w:val="008E718E"/>
    <w:rsid w:val="008F175F"/>
    <w:rsid w:val="008F5BBE"/>
    <w:rsid w:val="008F6439"/>
    <w:rsid w:val="008F67F2"/>
    <w:rsid w:val="008F759A"/>
    <w:rsid w:val="00900DFC"/>
    <w:rsid w:val="009028AB"/>
    <w:rsid w:val="00902C6C"/>
    <w:rsid w:val="00902F9A"/>
    <w:rsid w:val="0090348D"/>
    <w:rsid w:val="0090788B"/>
    <w:rsid w:val="00907BC6"/>
    <w:rsid w:val="0091188A"/>
    <w:rsid w:val="00913BEF"/>
    <w:rsid w:val="00914783"/>
    <w:rsid w:val="0091627D"/>
    <w:rsid w:val="00921D5C"/>
    <w:rsid w:val="00921EEE"/>
    <w:rsid w:val="00925CA8"/>
    <w:rsid w:val="00927302"/>
    <w:rsid w:val="00927D79"/>
    <w:rsid w:val="00930097"/>
    <w:rsid w:val="00930D0D"/>
    <w:rsid w:val="00931298"/>
    <w:rsid w:val="00932A52"/>
    <w:rsid w:val="009336F5"/>
    <w:rsid w:val="00935A2A"/>
    <w:rsid w:val="00940658"/>
    <w:rsid w:val="00941B1D"/>
    <w:rsid w:val="00943EAF"/>
    <w:rsid w:val="009443B2"/>
    <w:rsid w:val="00945214"/>
    <w:rsid w:val="0095416D"/>
    <w:rsid w:val="00954B67"/>
    <w:rsid w:val="00960322"/>
    <w:rsid w:val="00964480"/>
    <w:rsid w:val="00964B2C"/>
    <w:rsid w:val="0097469E"/>
    <w:rsid w:val="0097496F"/>
    <w:rsid w:val="009770D4"/>
    <w:rsid w:val="009772C7"/>
    <w:rsid w:val="009773C2"/>
    <w:rsid w:val="0097789E"/>
    <w:rsid w:val="00977DD6"/>
    <w:rsid w:val="00982F2E"/>
    <w:rsid w:val="00983DF2"/>
    <w:rsid w:val="009857EA"/>
    <w:rsid w:val="00985D2F"/>
    <w:rsid w:val="00985F92"/>
    <w:rsid w:val="00986BED"/>
    <w:rsid w:val="009937AF"/>
    <w:rsid w:val="009957E8"/>
    <w:rsid w:val="00997293"/>
    <w:rsid w:val="009979FD"/>
    <w:rsid w:val="009A1C0B"/>
    <w:rsid w:val="009A4A8C"/>
    <w:rsid w:val="009A61AC"/>
    <w:rsid w:val="009A70CF"/>
    <w:rsid w:val="009A7B0B"/>
    <w:rsid w:val="009A7B37"/>
    <w:rsid w:val="009B17A8"/>
    <w:rsid w:val="009B25A4"/>
    <w:rsid w:val="009B57E5"/>
    <w:rsid w:val="009B5E42"/>
    <w:rsid w:val="009B7206"/>
    <w:rsid w:val="009C1161"/>
    <w:rsid w:val="009C1E15"/>
    <w:rsid w:val="009C3DCC"/>
    <w:rsid w:val="009C49D9"/>
    <w:rsid w:val="009D0B8A"/>
    <w:rsid w:val="009D27B7"/>
    <w:rsid w:val="009D4594"/>
    <w:rsid w:val="009D475D"/>
    <w:rsid w:val="009D7644"/>
    <w:rsid w:val="009E2C36"/>
    <w:rsid w:val="009E326D"/>
    <w:rsid w:val="009E6F80"/>
    <w:rsid w:val="009E71DE"/>
    <w:rsid w:val="009F4353"/>
    <w:rsid w:val="009F46CD"/>
    <w:rsid w:val="009F4E48"/>
    <w:rsid w:val="009F5408"/>
    <w:rsid w:val="009F64D6"/>
    <w:rsid w:val="009F6878"/>
    <w:rsid w:val="009F6D32"/>
    <w:rsid w:val="009F7759"/>
    <w:rsid w:val="00A07C00"/>
    <w:rsid w:val="00A103BC"/>
    <w:rsid w:val="00A10572"/>
    <w:rsid w:val="00A114F1"/>
    <w:rsid w:val="00A12A5B"/>
    <w:rsid w:val="00A13920"/>
    <w:rsid w:val="00A13DD7"/>
    <w:rsid w:val="00A14337"/>
    <w:rsid w:val="00A14489"/>
    <w:rsid w:val="00A16EDF"/>
    <w:rsid w:val="00A22B81"/>
    <w:rsid w:val="00A24927"/>
    <w:rsid w:val="00A27AAA"/>
    <w:rsid w:val="00A31413"/>
    <w:rsid w:val="00A3639F"/>
    <w:rsid w:val="00A40696"/>
    <w:rsid w:val="00A40A10"/>
    <w:rsid w:val="00A41482"/>
    <w:rsid w:val="00A42C20"/>
    <w:rsid w:val="00A4373C"/>
    <w:rsid w:val="00A4672C"/>
    <w:rsid w:val="00A46A86"/>
    <w:rsid w:val="00A5088C"/>
    <w:rsid w:val="00A514C8"/>
    <w:rsid w:val="00A53686"/>
    <w:rsid w:val="00A539AF"/>
    <w:rsid w:val="00A540A5"/>
    <w:rsid w:val="00A546B9"/>
    <w:rsid w:val="00A55120"/>
    <w:rsid w:val="00A57291"/>
    <w:rsid w:val="00A57F9F"/>
    <w:rsid w:val="00A606EE"/>
    <w:rsid w:val="00A61B39"/>
    <w:rsid w:val="00A6234C"/>
    <w:rsid w:val="00A62372"/>
    <w:rsid w:val="00A6418B"/>
    <w:rsid w:val="00A65CBC"/>
    <w:rsid w:val="00A7028D"/>
    <w:rsid w:val="00A7040C"/>
    <w:rsid w:val="00A71C30"/>
    <w:rsid w:val="00A7261F"/>
    <w:rsid w:val="00A800C6"/>
    <w:rsid w:val="00A83524"/>
    <w:rsid w:val="00A854E2"/>
    <w:rsid w:val="00A87C92"/>
    <w:rsid w:val="00A94194"/>
    <w:rsid w:val="00A95DEA"/>
    <w:rsid w:val="00A966D3"/>
    <w:rsid w:val="00AA3ACF"/>
    <w:rsid w:val="00AB0B8D"/>
    <w:rsid w:val="00AB3967"/>
    <w:rsid w:val="00AB4962"/>
    <w:rsid w:val="00AB73FE"/>
    <w:rsid w:val="00AB7E76"/>
    <w:rsid w:val="00AC3CC2"/>
    <w:rsid w:val="00AD05F7"/>
    <w:rsid w:val="00AD1612"/>
    <w:rsid w:val="00AD2D98"/>
    <w:rsid w:val="00AE4D9D"/>
    <w:rsid w:val="00AE52E4"/>
    <w:rsid w:val="00AE7F02"/>
    <w:rsid w:val="00AF0777"/>
    <w:rsid w:val="00AF0B92"/>
    <w:rsid w:val="00AF0F6D"/>
    <w:rsid w:val="00AF12B7"/>
    <w:rsid w:val="00AF1DA3"/>
    <w:rsid w:val="00AF5BA7"/>
    <w:rsid w:val="00AF6761"/>
    <w:rsid w:val="00B010FC"/>
    <w:rsid w:val="00B01797"/>
    <w:rsid w:val="00B02DFF"/>
    <w:rsid w:val="00B03694"/>
    <w:rsid w:val="00B0395F"/>
    <w:rsid w:val="00B043E4"/>
    <w:rsid w:val="00B0728C"/>
    <w:rsid w:val="00B100E7"/>
    <w:rsid w:val="00B157AF"/>
    <w:rsid w:val="00B17496"/>
    <w:rsid w:val="00B21D1E"/>
    <w:rsid w:val="00B24151"/>
    <w:rsid w:val="00B27EFA"/>
    <w:rsid w:val="00B304D5"/>
    <w:rsid w:val="00B30AE0"/>
    <w:rsid w:val="00B313CD"/>
    <w:rsid w:val="00B3158C"/>
    <w:rsid w:val="00B326A9"/>
    <w:rsid w:val="00B33002"/>
    <w:rsid w:val="00B34507"/>
    <w:rsid w:val="00B36705"/>
    <w:rsid w:val="00B412C4"/>
    <w:rsid w:val="00B41BFC"/>
    <w:rsid w:val="00B43BCB"/>
    <w:rsid w:val="00B44961"/>
    <w:rsid w:val="00B44C47"/>
    <w:rsid w:val="00B458EE"/>
    <w:rsid w:val="00B46922"/>
    <w:rsid w:val="00B46ED9"/>
    <w:rsid w:val="00B52B14"/>
    <w:rsid w:val="00B54FA5"/>
    <w:rsid w:val="00B56C4D"/>
    <w:rsid w:val="00B579E7"/>
    <w:rsid w:val="00B57A88"/>
    <w:rsid w:val="00B605DC"/>
    <w:rsid w:val="00B60F0A"/>
    <w:rsid w:val="00B60F29"/>
    <w:rsid w:val="00B615C4"/>
    <w:rsid w:val="00B62B47"/>
    <w:rsid w:val="00B63289"/>
    <w:rsid w:val="00B63A3A"/>
    <w:rsid w:val="00B65724"/>
    <w:rsid w:val="00B67F1B"/>
    <w:rsid w:val="00B71630"/>
    <w:rsid w:val="00B74776"/>
    <w:rsid w:val="00B7526F"/>
    <w:rsid w:val="00B812A7"/>
    <w:rsid w:val="00B8143E"/>
    <w:rsid w:val="00B81B39"/>
    <w:rsid w:val="00B82070"/>
    <w:rsid w:val="00B84D1D"/>
    <w:rsid w:val="00B86D8A"/>
    <w:rsid w:val="00B95D6D"/>
    <w:rsid w:val="00BA1444"/>
    <w:rsid w:val="00BA1E63"/>
    <w:rsid w:val="00BA3638"/>
    <w:rsid w:val="00BA4A16"/>
    <w:rsid w:val="00BA6779"/>
    <w:rsid w:val="00BA6E66"/>
    <w:rsid w:val="00BB0FE6"/>
    <w:rsid w:val="00BB2974"/>
    <w:rsid w:val="00BC12A2"/>
    <w:rsid w:val="00BC2190"/>
    <w:rsid w:val="00BC2E90"/>
    <w:rsid w:val="00BC6DDE"/>
    <w:rsid w:val="00BD06D4"/>
    <w:rsid w:val="00BD110D"/>
    <w:rsid w:val="00BD1538"/>
    <w:rsid w:val="00BD2BC9"/>
    <w:rsid w:val="00BD2F48"/>
    <w:rsid w:val="00BD3A8F"/>
    <w:rsid w:val="00BE14C8"/>
    <w:rsid w:val="00BE3126"/>
    <w:rsid w:val="00BE394D"/>
    <w:rsid w:val="00BE57B4"/>
    <w:rsid w:val="00BE5D4F"/>
    <w:rsid w:val="00BE6915"/>
    <w:rsid w:val="00BF0F8C"/>
    <w:rsid w:val="00C033A4"/>
    <w:rsid w:val="00C05C15"/>
    <w:rsid w:val="00C05DE4"/>
    <w:rsid w:val="00C06327"/>
    <w:rsid w:val="00C11B8C"/>
    <w:rsid w:val="00C12AEE"/>
    <w:rsid w:val="00C13035"/>
    <w:rsid w:val="00C1541D"/>
    <w:rsid w:val="00C158B8"/>
    <w:rsid w:val="00C24098"/>
    <w:rsid w:val="00C260D0"/>
    <w:rsid w:val="00C365D0"/>
    <w:rsid w:val="00C40315"/>
    <w:rsid w:val="00C446C2"/>
    <w:rsid w:val="00C4598C"/>
    <w:rsid w:val="00C55141"/>
    <w:rsid w:val="00C5586F"/>
    <w:rsid w:val="00C62E4F"/>
    <w:rsid w:val="00C638D7"/>
    <w:rsid w:val="00C643B4"/>
    <w:rsid w:val="00C64BC3"/>
    <w:rsid w:val="00C65398"/>
    <w:rsid w:val="00C65F7E"/>
    <w:rsid w:val="00C66E8A"/>
    <w:rsid w:val="00C70234"/>
    <w:rsid w:val="00C756D6"/>
    <w:rsid w:val="00C80F26"/>
    <w:rsid w:val="00C8176C"/>
    <w:rsid w:val="00C8357D"/>
    <w:rsid w:val="00C83B96"/>
    <w:rsid w:val="00C8708F"/>
    <w:rsid w:val="00C92029"/>
    <w:rsid w:val="00C94740"/>
    <w:rsid w:val="00C9479B"/>
    <w:rsid w:val="00C969AA"/>
    <w:rsid w:val="00C97515"/>
    <w:rsid w:val="00C97AB6"/>
    <w:rsid w:val="00CA0C53"/>
    <w:rsid w:val="00CA4702"/>
    <w:rsid w:val="00CA4A0D"/>
    <w:rsid w:val="00CA55C6"/>
    <w:rsid w:val="00CA77BD"/>
    <w:rsid w:val="00CA7DD5"/>
    <w:rsid w:val="00CB3EAF"/>
    <w:rsid w:val="00CB41FC"/>
    <w:rsid w:val="00CB52F2"/>
    <w:rsid w:val="00CB6A15"/>
    <w:rsid w:val="00CB7DC7"/>
    <w:rsid w:val="00CC0A95"/>
    <w:rsid w:val="00CC1114"/>
    <w:rsid w:val="00CC2028"/>
    <w:rsid w:val="00CC2B22"/>
    <w:rsid w:val="00CC4614"/>
    <w:rsid w:val="00CC4E09"/>
    <w:rsid w:val="00CC51DC"/>
    <w:rsid w:val="00CD3148"/>
    <w:rsid w:val="00CD35F3"/>
    <w:rsid w:val="00CD4CE9"/>
    <w:rsid w:val="00CE1D6F"/>
    <w:rsid w:val="00CE60CF"/>
    <w:rsid w:val="00CF1B34"/>
    <w:rsid w:val="00CF25DF"/>
    <w:rsid w:val="00CF3574"/>
    <w:rsid w:val="00CF412E"/>
    <w:rsid w:val="00CF4EE8"/>
    <w:rsid w:val="00CF5CA1"/>
    <w:rsid w:val="00CF62E5"/>
    <w:rsid w:val="00CF67EB"/>
    <w:rsid w:val="00CF7118"/>
    <w:rsid w:val="00CF7A53"/>
    <w:rsid w:val="00D004FE"/>
    <w:rsid w:val="00D0174C"/>
    <w:rsid w:val="00D03F8E"/>
    <w:rsid w:val="00D07074"/>
    <w:rsid w:val="00D10D59"/>
    <w:rsid w:val="00D117E2"/>
    <w:rsid w:val="00D1214A"/>
    <w:rsid w:val="00D14A2F"/>
    <w:rsid w:val="00D16444"/>
    <w:rsid w:val="00D20086"/>
    <w:rsid w:val="00D211D6"/>
    <w:rsid w:val="00D2462F"/>
    <w:rsid w:val="00D24798"/>
    <w:rsid w:val="00D268B3"/>
    <w:rsid w:val="00D26C65"/>
    <w:rsid w:val="00D31F8A"/>
    <w:rsid w:val="00D31FD7"/>
    <w:rsid w:val="00D34C42"/>
    <w:rsid w:val="00D40FE0"/>
    <w:rsid w:val="00D42191"/>
    <w:rsid w:val="00D4574B"/>
    <w:rsid w:val="00D4691B"/>
    <w:rsid w:val="00D47E0F"/>
    <w:rsid w:val="00D50B61"/>
    <w:rsid w:val="00D525DE"/>
    <w:rsid w:val="00D53147"/>
    <w:rsid w:val="00D53253"/>
    <w:rsid w:val="00D57C65"/>
    <w:rsid w:val="00D60D6C"/>
    <w:rsid w:val="00D66347"/>
    <w:rsid w:val="00D67CF5"/>
    <w:rsid w:val="00D67FA2"/>
    <w:rsid w:val="00D76145"/>
    <w:rsid w:val="00D76FFD"/>
    <w:rsid w:val="00D819FA"/>
    <w:rsid w:val="00D821F3"/>
    <w:rsid w:val="00D844D5"/>
    <w:rsid w:val="00D84A03"/>
    <w:rsid w:val="00D84FF1"/>
    <w:rsid w:val="00D8514E"/>
    <w:rsid w:val="00D85D00"/>
    <w:rsid w:val="00D86B83"/>
    <w:rsid w:val="00D92365"/>
    <w:rsid w:val="00D9287C"/>
    <w:rsid w:val="00D9474D"/>
    <w:rsid w:val="00D94DC0"/>
    <w:rsid w:val="00D96E37"/>
    <w:rsid w:val="00D979A4"/>
    <w:rsid w:val="00D97E11"/>
    <w:rsid w:val="00DA13D1"/>
    <w:rsid w:val="00DA197B"/>
    <w:rsid w:val="00DA5993"/>
    <w:rsid w:val="00DA7466"/>
    <w:rsid w:val="00DA7DC2"/>
    <w:rsid w:val="00DB1E88"/>
    <w:rsid w:val="00DB53DF"/>
    <w:rsid w:val="00DB5BCF"/>
    <w:rsid w:val="00DC4D07"/>
    <w:rsid w:val="00DC50EF"/>
    <w:rsid w:val="00DD0CC4"/>
    <w:rsid w:val="00DD24FC"/>
    <w:rsid w:val="00DD2F22"/>
    <w:rsid w:val="00DD5266"/>
    <w:rsid w:val="00DD750F"/>
    <w:rsid w:val="00DE0AB5"/>
    <w:rsid w:val="00DE231F"/>
    <w:rsid w:val="00DE4B40"/>
    <w:rsid w:val="00DE4B71"/>
    <w:rsid w:val="00DE5126"/>
    <w:rsid w:val="00DE549A"/>
    <w:rsid w:val="00DE7D87"/>
    <w:rsid w:val="00DF35BC"/>
    <w:rsid w:val="00E0124D"/>
    <w:rsid w:val="00E035D6"/>
    <w:rsid w:val="00E046DE"/>
    <w:rsid w:val="00E07121"/>
    <w:rsid w:val="00E11899"/>
    <w:rsid w:val="00E12046"/>
    <w:rsid w:val="00E17AE5"/>
    <w:rsid w:val="00E17E43"/>
    <w:rsid w:val="00E20B13"/>
    <w:rsid w:val="00E25EC6"/>
    <w:rsid w:val="00E3006B"/>
    <w:rsid w:val="00E36186"/>
    <w:rsid w:val="00E378D2"/>
    <w:rsid w:val="00E426BD"/>
    <w:rsid w:val="00E434A4"/>
    <w:rsid w:val="00E51FBA"/>
    <w:rsid w:val="00E52FAD"/>
    <w:rsid w:val="00E555B3"/>
    <w:rsid w:val="00E60BB6"/>
    <w:rsid w:val="00E60E52"/>
    <w:rsid w:val="00E620D3"/>
    <w:rsid w:val="00E62F03"/>
    <w:rsid w:val="00E63339"/>
    <w:rsid w:val="00E658C4"/>
    <w:rsid w:val="00E7050B"/>
    <w:rsid w:val="00E72A84"/>
    <w:rsid w:val="00E72FA4"/>
    <w:rsid w:val="00E730E7"/>
    <w:rsid w:val="00E7484B"/>
    <w:rsid w:val="00E776E1"/>
    <w:rsid w:val="00E805C0"/>
    <w:rsid w:val="00E8142C"/>
    <w:rsid w:val="00E83729"/>
    <w:rsid w:val="00E84B83"/>
    <w:rsid w:val="00E8540E"/>
    <w:rsid w:val="00E91214"/>
    <w:rsid w:val="00E918D0"/>
    <w:rsid w:val="00E95F1E"/>
    <w:rsid w:val="00E96702"/>
    <w:rsid w:val="00E97FE2"/>
    <w:rsid w:val="00EA2E3A"/>
    <w:rsid w:val="00EB2C2A"/>
    <w:rsid w:val="00EB48CA"/>
    <w:rsid w:val="00EB55EF"/>
    <w:rsid w:val="00EB5C44"/>
    <w:rsid w:val="00EB72CA"/>
    <w:rsid w:val="00EC036D"/>
    <w:rsid w:val="00EC22AD"/>
    <w:rsid w:val="00EC3171"/>
    <w:rsid w:val="00EC4B65"/>
    <w:rsid w:val="00EC5A68"/>
    <w:rsid w:val="00EC5F3E"/>
    <w:rsid w:val="00EC60DF"/>
    <w:rsid w:val="00ED0FA7"/>
    <w:rsid w:val="00ED108A"/>
    <w:rsid w:val="00ED4615"/>
    <w:rsid w:val="00ED5FE1"/>
    <w:rsid w:val="00ED7BB9"/>
    <w:rsid w:val="00EE1F45"/>
    <w:rsid w:val="00EE7F11"/>
    <w:rsid w:val="00EF14E0"/>
    <w:rsid w:val="00EF1846"/>
    <w:rsid w:val="00EF3BB6"/>
    <w:rsid w:val="00EF3BC1"/>
    <w:rsid w:val="00EF4EBF"/>
    <w:rsid w:val="00EF5243"/>
    <w:rsid w:val="00EF5777"/>
    <w:rsid w:val="00F0187C"/>
    <w:rsid w:val="00F0428B"/>
    <w:rsid w:val="00F06102"/>
    <w:rsid w:val="00F1151A"/>
    <w:rsid w:val="00F11B74"/>
    <w:rsid w:val="00F1525F"/>
    <w:rsid w:val="00F157FD"/>
    <w:rsid w:val="00F17745"/>
    <w:rsid w:val="00F22E0C"/>
    <w:rsid w:val="00F234C8"/>
    <w:rsid w:val="00F2480F"/>
    <w:rsid w:val="00F24A47"/>
    <w:rsid w:val="00F27AB9"/>
    <w:rsid w:val="00F319AE"/>
    <w:rsid w:val="00F3289B"/>
    <w:rsid w:val="00F32F6C"/>
    <w:rsid w:val="00F3493A"/>
    <w:rsid w:val="00F34CD9"/>
    <w:rsid w:val="00F36EC5"/>
    <w:rsid w:val="00F37188"/>
    <w:rsid w:val="00F414AB"/>
    <w:rsid w:val="00F43C82"/>
    <w:rsid w:val="00F47716"/>
    <w:rsid w:val="00F53CA4"/>
    <w:rsid w:val="00F60CF9"/>
    <w:rsid w:val="00F61E29"/>
    <w:rsid w:val="00F62825"/>
    <w:rsid w:val="00F645FD"/>
    <w:rsid w:val="00F70F97"/>
    <w:rsid w:val="00F71482"/>
    <w:rsid w:val="00F71C48"/>
    <w:rsid w:val="00F74486"/>
    <w:rsid w:val="00F800C2"/>
    <w:rsid w:val="00F809E3"/>
    <w:rsid w:val="00F87C24"/>
    <w:rsid w:val="00F9270C"/>
    <w:rsid w:val="00F92C15"/>
    <w:rsid w:val="00F947C6"/>
    <w:rsid w:val="00FA3588"/>
    <w:rsid w:val="00FA5759"/>
    <w:rsid w:val="00FB1B8A"/>
    <w:rsid w:val="00FB3A98"/>
    <w:rsid w:val="00FB3D76"/>
    <w:rsid w:val="00FB4468"/>
    <w:rsid w:val="00FB5DA6"/>
    <w:rsid w:val="00FB7466"/>
    <w:rsid w:val="00FB74F1"/>
    <w:rsid w:val="00FC0B78"/>
    <w:rsid w:val="00FC2ADE"/>
    <w:rsid w:val="00FC3446"/>
    <w:rsid w:val="00FC41E5"/>
    <w:rsid w:val="00FC722D"/>
    <w:rsid w:val="00FC746F"/>
    <w:rsid w:val="00FC774A"/>
    <w:rsid w:val="00FD0018"/>
    <w:rsid w:val="00FD0F87"/>
    <w:rsid w:val="00FD24C5"/>
    <w:rsid w:val="00FD2BAB"/>
    <w:rsid w:val="00FD3101"/>
    <w:rsid w:val="00FD35FF"/>
    <w:rsid w:val="00FD3CE3"/>
    <w:rsid w:val="00FD3D20"/>
    <w:rsid w:val="00FD4F66"/>
    <w:rsid w:val="00FD6A10"/>
    <w:rsid w:val="00FE265E"/>
    <w:rsid w:val="00FE36FC"/>
    <w:rsid w:val="00FE5DFD"/>
    <w:rsid w:val="00FE6E4F"/>
    <w:rsid w:val="00FF2615"/>
    <w:rsid w:val="00FF4964"/>
    <w:rsid w:val="00FF50CB"/>
    <w:rsid w:val="00FF65F6"/>
    <w:rsid w:val="00FF796B"/>
    <w:rsid w:val="03DC939B"/>
    <w:rsid w:val="06A685F9"/>
    <w:rsid w:val="0ACCA2E4"/>
    <w:rsid w:val="0F0F5E69"/>
    <w:rsid w:val="148A23CE"/>
    <w:rsid w:val="20BE8417"/>
    <w:rsid w:val="2688837A"/>
    <w:rsid w:val="2F55C9C6"/>
    <w:rsid w:val="2FE09238"/>
    <w:rsid w:val="333CDC8A"/>
    <w:rsid w:val="385A68EA"/>
    <w:rsid w:val="3904553E"/>
    <w:rsid w:val="434049AD"/>
    <w:rsid w:val="43A9A691"/>
    <w:rsid w:val="4531DDB8"/>
    <w:rsid w:val="4639A9E5"/>
    <w:rsid w:val="48E29726"/>
    <w:rsid w:val="50A85B20"/>
    <w:rsid w:val="5591B240"/>
    <w:rsid w:val="5AD6223F"/>
    <w:rsid w:val="5C25CBEB"/>
    <w:rsid w:val="63928DE6"/>
    <w:rsid w:val="63977B63"/>
    <w:rsid w:val="7256F3F7"/>
    <w:rsid w:val="7A7C01CB"/>
    <w:rsid w:val="7E9F1A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617FB"/>
  <w15:chartTrackingRefBased/>
  <w15:docId w15:val="{44C433B5-0109-5C42-9EB6-4937A54D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39"/>
    <w:rPr>
      <w:rFonts w:ascii="Calibri" w:eastAsia="Times New Roma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339"/>
    <w:rPr>
      <w:rFonts w:ascii="Calibri" w:eastAsia="Times New Roman" w:hAnsi="Calibri" w:cs="Times New Roman"/>
      <w:kern w:val="0"/>
      <w:sz w:val="22"/>
      <w:szCs w:val="22"/>
      <w14:ligatures w14:val="none"/>
    </w:rPr>
  </w:style>
  <w:style w:type="table" w:styleId="TableGrid">
    <w:name w:val="Table Grid"/>
    <w:basedOn w:val="TableNormal"/>
    <w:uiPriority w:val="59"/>
    <w:rsid w:val="00E63339"/>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E66"/>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99"/>
    <w:semiHidden/>
    <w:rsid w:val="00D821F3"/>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EB2C2A"/>
    <w:pPr>
      <w:tabs>
        <w:tab w:val="center" w:pos="4680"/>
        <w:tab w:val="right" w:pos="9360"/>
      </w:tabs>
    </w:pPr>
  </w:style>
  <w:style w:type="character" w:customStyle="1" w:styleId="HeaderChar">
    <w:name w:val="Header Char"/>
    <w:basedOn w:val="DefaultParagraphFont"/>
    <w:link w:val="Header"/>
    <w:uiPriority w:val="99"/>
    <w:rsid w:val="00EB2C2A"/>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B2C2A"/>
    <w:pPr>
      <w:tabs>
        <w:tab w:val="center" w:pos="4680"/>
        <w:tab w:val="right" w:pos="9360"/>
      </w:tabs>
    </w:pPr>
  </w:style>
  <w:style w:type="character" w:customStyle="1" w:styleId="FooterChar">
    <w:name w:val="Footer Char"/>
    <w:basedOn w:val="DefaultParagraphFont"/>
    <w:link w:val="Footer"/>
    <w:uiPriority w:val="99"/>
    <w:rsid w:val="00EB2C2A"/>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391DE8"/>
    <w:rPr>
      <w:sz w:val="16"/>
      <w:szCs w:val="16"/>
    </w:rPr>
  </w:style>
  <w:style w:type="paragraph" w:styleId="CommentText">
    <w:name w:val="annotation text"/>
    <w:basedOn w:val="Normal"/>
    <w:link w:val="CommentTextChar"/>
    <w:uiPriority w:val="99"/>
    <w:unhideWhenUsed/>
    <w:rsid w:val="00391DE8"/>
    <w:rPr>
      <w:sz w:val="20"/>
      <w:szCs w:val="20"/>
    </w:rPr>
  </w:style>
  <w:style w:type="character" w:customStyle="1" w:styleId="CommentTextChar">
    <w:name w:val="Comment Text Char"/>
    <w:basedOn w:val="DefaultParagraphFont"/>
    <w:link w:val="CommentText"/>
    <w:uiPriority w:val="99"/>
    <w:rsid w:val="00391DE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91DE8"/>
    <w:rPr>
      <w:b/>
      <w:bCs/>
    </w:rPr>
  </w:style>
  <w:style w:type="character" w:customStyle="1" w:styleId="CommentSubjectChar">
    <w:name w:val="Comment Subject Char"/>
    <w:basedOn w:val="CommentTextChar"/>
    <w:link w:val="CommentSubject"/>
    <w:uiPriority w:val="99"/>
    <w:semiHidden/>
    <w:rsid w:val="00391DE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E72FA4"/>
    <w:rPr>
      <w:color w:val="0563C1" w:themeColor="hyperlink"/>
      <w:u w:val="single"/>
    </w:rPr>
  </w:style>
  <w:style w:type="character" w:styleId="UnresolvedMention">
    <w:name w:val="Unresolved Mention"/>
    <w:basedOn w:val="DefaultParagraphFont"/>
    <w:uiPriority w:val="99"/>
    <w:semiHidden/>
    <w:unhideWhenUsed/>
    <w:rsid w:val="00E72FA4"/>
    <w:rPr>
      <w:color w:val="605E5C"/>
      <w:shd w:val="clear" w:color="auto" w:fill="E1DFDD"/>
    </w:rPr>
  </w:style>
  <w:style w:type="paragraph" w:styleId="Quote">
    <w:name w:val="Quote"/>
    <w:basedOn w:val="Normal"/>
    <w:next w:val="Normal"/>
    <w:link w:val="QuoteChar"/>
    <w:uiPriority w:val="29"/>
    <w:qFormat/>
    <w:rsid w:val="00E72A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72A84"/>
    <w:rPr>
      <w:rFonts w:ascii="Calibri" w:eastAsia="Times New Roman" w:hAnsi="Calibri" w:cs="Times New Roman"/>
      <w:i/>
      <w:iCs/>
      <w:color w:val="404040" w:themeColor="text1" w:themeTint="BF"/>
      <w:kern w:val="0"/>
      <w:sz w:val="22"/>
      <w:szCs w:val="22"/>
      <w14:ligatures w14:val="none"/>
    </w:rPr>
  </w:style>
  <w:style w:type="character" w:styleId="Emphasis">
    <w:name w:val="Emphasis"/>
    <w:basedOn w:val="DefaultParagraphFont"/>
    <w:uiPriority w:val="20"/>
    <w:qFormat/>
    <w:rsid w:val="00E72A84"/>
    <w:rPr>
      <w:i/>
      <w:iCs/>
    </w:rPr>
  </w:style>
  <w:style w:type="character" w:styleId="FollowedHyperlink">
    <w:name w:val="FollowedHyperlink"/>
    <w:basedOn w:val="DefaultParagraphFont"/>
    <w:uiPriority w:val="99"/>
    <w:semiHidden/>
    <w:unhideWhenUsed/>
    <w:rsid w:val="00613E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ty.org/sermons/47-39/fifteen-words-of-h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ty.org/sermons/TM11-7/the-reconciling-gospe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ty.org/sermons/80-429/why-integrity-matt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9CE795A2589A4485EA82EAD0E899BC" ma:contentTypeVersion="19" ma:contentTypeDescription="Create a new document." ma:contentTypeScope="" ma:versionID="b9d87d2a0d1a5a4fdef2717a3e1c8842">
  <xsd:schema xmlns:xsd="http://www.w3.org/2001/XMLSchema" xmlns:xs="http://www.w3.org/2001/XMLSchema" xmlns:p="http://schemas.microsoft.com/office/2006/metadata/properties" xmlns:ns2="dc4b4bf0-4563-438f-8606-2d13d67370ed" xmlns:ns3="45119cf1-5af3-4952-8b87-d6e1827e9ed5" targetNamespace="http://schemas.microsoft.com/office/2006/metadata/properties" ma:root="true" ma:fieldsID="3fdf97f516cbdda1ad36854b604a2426" ns2:_="" ns3:_="">
    <xsd:import namespace="dc4b4bf0-4563-438f-8606-2d13d67370ed"/>
    <xsd:import namespace="45119cf1-5af3-4952-8b87-d6e1827e9ed5"/>
    <xsd:element name="properties">
      <xsd:complexType>
        <xsd:sequence>
          <xsd:element name="documentManagement">
            <xsd:complexType>
              <xsd:all>
                <xsd:element ref="ns2:MediaServiceMetadata" minOccurs="0"/>
                <xsd:element ref="ns2:MediaServiceFastMetadata" minOccurs="0"/>
                <xsd:element ref="ns3:SharedWithUsers" minOccurs="0"/>
                <xsd:element ref="ns2:MediaServiceDateTaken"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4bf0-4563-438f-8606-2d13d67370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2a5592-c5da-40e9-96d7-e0467bfab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19cf1-5af3-4952-8b87-d6e1827e9e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27d2cc-fdc4-42b5-84fe-0052bd0bfe56}" ma:internalName="TaxCatchAll" ma:showField="CatchAllData" ma:web="45119cf1-5af3-4952-8b87-d6e1827e9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4b4bf0-4563-438f-8606-2d13d67370ed">
      <Terms xmlns="http://schemas.microsoft.com/office/infopath/2007/PartnerControls"/>
    </lcf76f155ced4ddcb4097134ff3c332f>
    <TaxCatchAll xmlns="45119cf1-5af3-4952-8b87-d6e1827e9e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1AE169-7CC5-4721-A5D3-846D9E77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4bf0-4563-438f-8606-2d13d67370ed"/>
    <ds:schemaRef ds:uri="45119cf1-5af3-4952-8b87-d6e1827e9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B3B0E-BF3D-4A32-BF33-D41B7CCD2DDE}">
  <ds:schemaRefs>
    <ds:schemaRef ds:uri="http://schemas.microsoft.com/office/2006/metadata/properties"/>
    <ds:schemaRef ds:uri="http://schemas.microsoft.com/office/infopath/2007/PartnerControls"/>
    <ds:schemaRef ds:uri="dc4b4bf0-4563-438f-8606-2d13d67370ed"/>
    <ds:schemaRef ds:uri="45119cf1-5af3-4952-8b87-d6e1827e9ed5"/>
  </ds:schemaRefs>
</ds:datastoreItem>
</file>

<file path=customXml/itemProps3.xml><?xml version="1.0" encoding="utf-8"?>
<ds:datastoreItem xmlns:ds="http://schemas.openxmlformats.org/officeDocument/2006/customXml" ds:itemID="{53345016-4710-44F8-AE26-2D18A1BF86C1}">
  <ds:schemaRefs>
    <ds:schemaRef ds:uri="http://schemas.openxmlformats.org/officeDocument/2006/bibliography"/>
  </ds:schemaRefs>
</ds:datastoreItem>
</file>

<file path=customXml/itemProps4.xml><?xml version="1.0" encoding="utf-8"?>
<ds:datastoreItem xmlns:ds="http://schemas.openxmlformats.org/officeDocument/2006/customXml" ds:itemID="{CBF904D6-FFE1-45A4-981D-C39E3D641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Marla Greene</cp:lastModifiedBy>
  <cp:revision>14</cp:revision>
  <cp:lastPrinted>2025-08-19T22:11:00Z</cp:lastPrinted>
  <dcterms:created xsi:type="dcterms:W3CDTF">2026-10-19T01:17:00Z</dcterms:created>
  <dcterms:modified xsi:type="dcterms:W3CDTF">2026-10-19T21:23:00Z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0x010100C19CE795A2589A4485EA82EAD0E899BC</vt:lpwstr>
  </property>
  <property fmtid="{D5CDD505-2E9C-101B-9397-08002B2CF9AE}" pid="3" name="MediaServiceImageTags">
    <vt:lpwstr/>
  </property>
</Properties>
</file>