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3FC125" w14:textId="0B9C6BC6" w:rsidR="001F3473" w:rsidRPr="00060BCD" w:rsidRDefault="0043616A" w:rsidP="00987044">
      <w:pPr>
        <w:pStyle w:val="Heading2"/>
        <w:spacing w:before="120" w:after="120"/>
        <w:jc w:val="both"/>
        <w:rPr>
          <w:rFonts w:ascii="Candara" w:eastAsia="Times New Roman" w:hAnsi="Candara" w:cs="Times New Roman"/>
          <w:b w:val="0"/>
          <w:color w:val="auto"/>
          <w:sz w:val="24"/>
          <w:szCs w:val="24"/>
        </w:rPr>
      </w:pPr>
      <w:r w:rsidRPr="0043616A">
        <w:rPr>
          <w:rFonts w:ascii="Candara" w:eastAsia="Times New Roman" w:hAnsi="Candara" w:cs="Times New Roman"/>
          <w:bCs w:val="0"/>
          <w:color w:val="auto"/>
          <w:sz w:val="24"/>
          <w:szCs w:val="24"/>
          <w:u w:val="single"/>
        </w:rPr>
        <w:t>Introduction</w:t>
      </w:r>
      <w:r w:rsidRPr="0043616A">
        <w:rPr>
          <w:rFonts w:ascii="Candara" w:eastAsia="Times New Roman" w:hAnsi="Candara" w:cs="Times New Roman"/>
          <w:b w:val="0"/>
          <w:color w:val="auto"/>
          <w:sz w:val="24"/>
          <w:szCs w:val="24"/>
        </w:rPr>
        <w:t xml:space="preserve">: </w:t>
      </w:r>
      <w:r w:rsidR="00060BCD" w:rsidRPr="00060BCD">
        <w:rPr>
          <w:rFonts w:ascii="Candara" w:eastAsia="Times New Roman" w:hAnsi="Candara" w:cs="Times New Roman"/>
          <w:b w:val="0"/>
          <w:color w:val="auto"/>
          <w:sz w:val="24"/>
          <w:szCs w:val="24"/>
        </w:rPr>
        <w:t>Welcome</w:t>
      </w:r>
      <w:r w:rsidR="00060BCD">
        <w:rPr>
          <w:rFonts w:ascii="Candara" w:eastAsia="Times New Roman" w:hAnsi="Candara" w:cs="Times New Roman"/>
          <w:b w:val="0"/>
          <w:color w:val="auto"/>
          <w:sz w:val="24"/>
          <w:szCs w:val="24"/>
        </w:rPr>
        <w:t xml:space="preserve"> to the 2026</w:t>
      </w:r>
      <w:r w:rsidR="005E0FEE">
        <w:rPr>
          <w:rFonts w:ascii="Candara" w:eastAsia="Times New Roman" w:hAnsi="Candara" w:cs="Times New Roman"/>
          <w:b w:val="0"/>
          <w:color w:val="auto"/>
          <w:sz w:val="24"/>
          <w:szCs w:val="24"/>
        </w:rPr>
        <w:t>–</w:t>
      </w:r>
      <w:r w:rsidR="00060BCD">
        <w:rPr>
          <w:rFonts w:ascii="Candara" w:eastAsia="Times New Roman" w:hAnsi="Candara" w:cs="Times New Roman"/>
          <w:b w:val="0"/>
          <w:color w:val="auto"/>
          <w:sz w:val="24"/>
          <w:szCs w:val="24"/>
        </w:rPr>
        <w:t xml:space="preserve">2027 season of Every Woman’s Grace! </w:t>
      </w:r>
      <w:r w:rsidR="001F3473" w:rsidRPr="00060BCD">
        <w:rPr>
          <w:rFonts w:ascii="Candara" w:eastAsia="Times New Roman" w:hAnsi="Candara" w:cs="Times New Roman"/>
          <w:b w:val="0"/>
          <w:color w:val="auto"/>
          <w:sz w:val="24"/>
          <w:szCs w:val="24"/>
        </w:rPr>
        <w:t>EWG has something for every</w:t>
      </w:r>
      <w:r w:rsidR="001F6A16">
        <w:rPr>
          <w:rFonts w:ascii="Candara" w:eastAsia="Times New Roman" w:hAnsi="Candara" w:cs="Times New Roman"/>
          <w:b w:val="0"/>
          <w:color w:val="auto"/>
          <w:sz w:val="24"/>
          <w:szCs w:val="24"/>
        </w:rPr>
        <w:t xml:space="preserve"> woman</w:t>
      </w:r>
      <w:r w:rsidR="001F3473">
        <w:rPr>
          <w:rFonts w:ascii="Candara" w:eastAsia="Times New Roman" w:hAnsi="Candara" w:cs="Times New Roman"/>
          <w:b w:val="0"/>
          <w:color w:val="auto"/>
          <w:sz w:val="24"/>
          <w:szCs w:val="24"/>
        </w:rPr>
        <w:t xml:space="preserve"> who is seeking to know </w:t>
      </w:r>
      <w:r w:rsidR="001F6A16">
        <w:rPr>
          <w:rFonts w:ascii="Candara" w:eastAsia="Times New Roman" w:hAnsi="Candara" w:cs="Times New Roman"/>
          <w:b w:val="0"/>
          <w:color w:val="auto"/>
          <w:sz w:val="24"/>
          <w:szCs w:val="24"/>
        </w:rPr>
        <w:t xml:space="preserve">and worship </w:t>
      </w:r>
      <w:r w:rsidR="001F3473">
        <w:rPr>
          <w:rFonts w:ascii="Candara" w:eastAsia="Times New Roman" w:hAnsi="Candara" w:cs="Times New Roman"/>
          <w:b w:val="0"/>
          <w:color w:val="auto"/>
          <w:sz w:val="24"/>
          <w:szCs w:val="24"/>
        </w:rPr>
        <w:t xml:space="preserve">Jesus Christ </w:t>
      </w:r>
      <w:r w:rsidR="001F6A16">
        <w:rPr>
          <w:rFonts w:ascii="Candara" w:eastAsia="Times New Roman" w:hAnsi="Candara" w:cs="Times New Roman"/>
          <w:b w:val="0"/>
          <w:color w:val="auto"/>
          <w:sz w:val="24"/>
          <w:szCs w:val="24"/>
        </w:rPr>
        <w:t>more</w:t>
      </w:r>
      <w:r w:rsidR="001F3473">
        <w:rPr>
          <w:rFonts w:ascii="Candara" w:eastAsia="Times New Roman" w:hAnsi="Candara" w:cs="Times New Roman"/>
          <w:b w:val="0"/>
          <w:color w:val="auto"/>
          <w:sz w:val="24"/>
          <w:szCs w:val="24"/>
        </w:rPr>
        <w:t xml:space="preserve">. Whether you are young or old, </w:t>
      </w:r>
      <w:r w:rsidR="00DE4A1F">
        <w:rPr>
          <w:rFonts w:ascii="Candara" w:eastAsia="Times New Roman" w:hAnsi="Candara" w:cs="Times New Roman"/>
          <w:b w:val="0"/>
          <w:color w:val="auto"/>
          <w:sz w:val="24"/>
          <w:szCs w:val="24"/>
        </w:rPr>
        <w:t xml:space="preserve">or </w:t>
      </w:r>
      <w:r w:rsidR="002B5AE0">
        <w:rPr>
          <w:rFonts w:ascii="Candara" w:eastAsia="Times New Roman" w:hAnsi="Candara" w:cs="Times New Roman"/>
          <w:b w:val="0"/>
          <w:color w:val="auto"/>
          <w:sz w:val="24"/>
          <w:szCs w:val="24"/>
        </w:rPr>
        <w:t xml:space="preserve">new to the </w:t>
      </w:r>
      <w:r w:rsidR="001F3473">
        <w:rPr>
          <w:rFonts w:ascii="Candara" w:eastAsia="Times New Roman" w:hAnsi="Candara" w:cs="Times New Roman"/>
          <w:b w:val="0"/>
          <w:color w:val="auto"/>
          <w:sz w:val="24"/>
          <w:szCs w:val="24"/>
        </w:rPr>
        <w:t>faith</w:t>
      </w:r>
      <w:r w:rsidR="002B5AE0">
        <w:rPr>
          <w:rFonts w:ascii="Candara" w:eastAsia="Times New Roman" w:hAnsi="Candara" w:cs="Times New Roman"/>
          <w:b w:val="0"/>
          <w:color w:val="auto"/>
          <w:sz w:val="24"/>
          <w:szCs w:val="24"/>
        </w:rPr>
        <w:t xml:space="preserve"> or spiritually mature</w:t>
      </w:r>
      <w:r w:rsidR="001F3473">
        <w:rPr>
          <w:rFonts w:ascii="Candara" w:eastAsia="Times New Roman" w:hAnsi="Candara" w:cs="Times New Roman"/>
          <w:b w:val="0"/>
          <w:color w:val="auto"/>
          <w:sz w:val="24"/>
          <w:szCs w:val="24"/>
        </w:rPr>
        <w:t>, you will find help and encouragement to grow and excel still more alongside other</w:t>
      </w:r>
      <w:r w:rsidR="001F6A16">
        <w:rPr>
          <w:rFonts w:ascii="Candara" w:eastAsia="Times New Roman" w:hAnsi="Candara" w:cs="Times New Roman"/>
          <w:b w:val="0"/>
          <w:color w:val="auto"/>
          <w:sz w:val="24"/>
          <w:szCs w:val="24"/>
        </w:rPr>
        <w:t xml:space="preserve"> women with the same goal in life</w:t>
      </w:r>
      <w:r w:rsidR="001F3473">
        <w:rPr>
          <w:rFonts w:ascii="Candara" w:eastAsia="Times New Roman" w:hAnsi="Candara" w:cs="Times New Roman"/>
          <w:b w:val="0"/>
          <w:color w:val="auto"/>
          <w:sz w:val="24"/>
          <w:szCs w:val="24"/>
        </w:rPr>
        <w:t>.</w:t>
      </w:r>
    </w:p>
    <w:p w14:paraId="5639A648" w14:textId="31F6C71E" w:rsidR="00060BCD" w:rsidRPr="00060BCD" w:rsidRDefault="00060BCD" w:rsidP="007A43D7">
      <w:pPr>
        <w:pStyle w:val="Heading2"/>
        <w:spacing w:before="120" w:after="120"/>
        <w:jc w:val="center"/>
        <w:rPr>
          <w:rFonts w:ascii="Candara" w:eastAsia="Times New Roman" w:hAnsi="Candara" w:cs="Times New Roman"/>
          <w:b w:val="0"/>
          <w:color w:val="auto"/>
          <w:sz w:val="24"/>
          <w:szCs w:val="24"/>
        </w:rPr>
      </w:pPr>
      <w:r w:rsidRPr="00060BCD">
        <w:rPr>
          <w:rFonts w:ascii="Candara" w:eastAsia="Times New Roman" w:hAnsi="Candara" w:cs="Times New Roman"/>
          <w:b w:val="0"/>
          <w:color w:val="auto"/>
          <w:sz w:val="24"/>
          <w:szCs w:val="24"/>
        </w:rPr>
        <w:t>2 Tim</w:t>
      </w:r>
      <w:r w:rsidR="005E0FEE">
        <w:rPr>
          <w:rFonts w:ascii="Candara" w:eastAsia="Times New Roman" w:hAnsi="Candara" w:cs="Times New Roman"/>
          <w:b w:val="0"/>
          <w:color w:val="auto"/>
          <w:sz w:val="24"/>
          <w:szCs w:val="24"/>
        </w:rPr>
        <w:t>othy</w:t>
      </w:r>
      <w:r w:rsidRPr="00060BCD">
        <w:rPr>
          <w:rFonts w:ascii="Candara" w:eastAsia="Times New Roman" w:hAnsi="Candara" w:cs="Times New Roman"/>
          <w:b w:val="0"/>
          <w:color w:val="auto"/>
          <w:sz w:val="24"/>
          <w:szCs w:val="24"/>
        </w:rPr>
        <w:t xml:space="preserve"> 3:16</w:t>
      </w:r>
      <w:r w:rsidR="002B5AE0">
        <w:rPr>
          <w:rFonts w:ascii="Candara" w:eastAsia="Times New Roman" w:hAnsi="Candara" w:cs="Times New Roman"/>
          <w:b w:val="0"/>
          <w:color w:val="auto"/>
          <w:sz w:val="24"/>
          <w:szCs w:val="24"/>
        </w:rPr>
        <w:t>–17</w:t>
      </w:r>
      <w:r w:rsidR="001F3473">
        <w:rPr>
          <w:rFonts w:ascii="Candara" w:eastAsia="Times New Roman" w:hAnsi="Candara" w:cs="Times New Roman"/>
          <w:b w:val="0"/>
          <w:color w:val="auto"/>
          <w:sz w:val="24"/>
          <w:szCs w:val="24"/>
        </w:rPr>
        <w:t xml:space="preserve"> says</w:t>
      </w:r>
      <w:r w:rsidR="002B5AE0">
        <w:rPr>
          <w:rFonts w:ascii="Candara" w:eastAsia="Times New Roman" w:hAnsi="Candara" w:cs="Times New Roman"/>
          <w:b w:val="0"/>
          <w:color w:val="auto"/>
          <w:sz w:val="24"/>
          <w:szCs w:val="24"/>
        </w:rPr>
        <w:t>:</w:t>
      </w:r>
      <w:r w:rsidR="007A43D7">
        <w:rPr>
          <w:rFonts w:ascii="Candara" w:eastAsia="Times New Roman" w:hAnsi="Candara" w:cs="Times New Roman"/>
          <w:b w:val="0"/>
          <w:color w:val="auto"/>
          <w:sz w:val="24"/>
          <w:szCs w:val="24"/>
        </w:rPr>
        <w:br/>
      </w:r>
      <w:r w:rsidR="001F3473">
        <w:rPr>
          <w:rFonts w:ascii="Candara" w:eastAsia="Times New Roman" w:hAnsi="Candara" w:cs="Times New Roman"/>
          <w:b w:val="0"/>
          <w:color w:val="auto"/>
          <w:sz w:val="24"/>
          <w:szCs w:val="24"/>
        </w:rPr>
        <w:t>“</w:t>
      </w:r>
      <w:r w:rsidR="001F3473" w:rsidRPr="001F3473">
        <w:rPr>
          <w:rFonts w:ascii="Candara" w:eastAsia="Times New Roman" w:hAnsi="Candara" w:cs="Times New Roman"/>
          <w:b w:val="0"/>
          <w:color w:val="auto"/>
          <w:sz w:val="24"/>
          <w:szCs w:val="24"/>
        </w:rPr>
        <w:t xml:space="preserve">All Scripture is God-breathed and profitable for teaching, for reproof, for correction, </w:t>
      </w:r>
      <w:r w:rsidR="00987044">
        <w:rPr>
          <w:rFonts w:ascii="Candara" w:eastAsia="Times New Roman" w:hAnsi="Candara" w:cs="Times New Roman"/>
          <w:b w:val="0"/>
          <w:color w:val="auto"/>
          <w:sz w:val="24"/>
          <w:szCs w:val="24"/>
        </w:rPr>
        <w:br/>
      </w:r>
      <w:r w:rsidR="001F3473" w:rsidRPr="001F3473">
        <w:rPr>
          <w:rFonts w:ascii="Candara" w:eastAsia="Times New Roman" w:hAnsi="Candara" w:cs="Times New Roman"/>
          <w:b w:val="0"/>
          <w:color w:val="auto"/>
          <w:sz w:val="24"/>
          <w:szCs w:val="24"/>
        </w:rPr>
        <w:t xml:space="preserve">for training in righteousness, so that the man of God may be equipped, </w:t>
      </w:r>
      <w:r w:rsidR="00987044">
        <w:rPr>
          <w:rFonts w:ascii="Candara" w:eastAsia="Times New Roman" w:hAnsi="Candara" w:cs="Times New Roman"/>
          <w:b w:val="0"/>
          <w:color w:val="auto"/>
          <w:sz w:val="24"/>
          <w:szCs w:val="24"/>
        </w:rPr>
        <w:br/>
      </w:r>
      <w:r w:rsidR="001F3473" w:rsidRPr="001F3473">
        <w:rPr>
          <w:rFonts w:ascii="Candara" w:eastAsia="Times New Roman" w:hAnsi="Candara" w:cs="Times New Roman"/>
          <w:b w:val="0"/>
          <w:color w:val="auto"/>
          <w:sz w:val="24"/>
          <w:szCs w:val="24"/>
        </w:rPr>
        <w:t>having been thoroughly equipped for every good work.</w:t>
      </w:r>
      <w:r w:rsidR="001F3473">
        <w:rPr>
          <w:rFonts w:ascii="Candara" w:eastAsia="Times New Roman" w:hAnsi="Candara" w:cs="Times New Roman"/>
          <w:b w:val="0"/>
          <w:color w:val="auto"/>
          <w:sz w:val="24"/>
          <w:szCs w:val="24"/>
        </w:rPr>
        <w:t>”</w:t>
      </w:r>
      <w:r w:rsidR="002B5AE0">
        <w:rPr>
          <w:rFonts w:ascii="Candara" w:eastAsia="Times New Roman" w:hAnsi="Candara" w:cs="Times New Roman"/>
          <w:b w:val="0"/>
          <w:color w:val="auto"/>
          <w:sz w:val="24"/>
          <w:szCs w:val="24"/>
        </w:rPr>
        <w:t xml:space="preserve"> </w:t>
      </w:r>
      <w:r w:rsidR="002B5AE0" w:rsidRPr="000D1C52">
        <w:rPr>
          <w:rFonts w:ascii="Candara" w:eastAsia="Times New Roman" w:hAnsi="Candara" w:cs="Times New Roman"/>
          <w:b w:val="0"/>
          <w:i/>
          <w:iCs/>
          <w:color w:val="auto"/>
          <w:sz w:val="22"/>
          <w:szCs w:val="22"/>
        </w:rPr>
        <w:t>(LSB)</w:t>
      </w:r>
    </w:p>
    <w:p w14:paraId="6FB1C588" w14:textId="0E1FE9B4" w:rsidR="001F3473" w:rsidRPr="00060BCD" w:rsidRDefault="001F3473" w:rsidP="00CD5D69">
      <w:pPr>
        <w:pStyle w:val="Heading2"/>
        <w:spacing w:before="120" w:after="120"/>
        <w:jc w:val="both"/>
        <w:rPr>
          <w:rFonts w:ascii="Candara" w:eastAsia="Times New Roman" w:hAnsi="Candara" w:cs="Times New Roman"/>
          <w:b w:val="0"/>
          <w:color w:val="auto"/>
          <w:sz w:val="24"/>
          <w:szCs w:val="24"/>
        </w:rPr>
      </w:pPr>
      <w:r>
        <w:rPr>
          <w:rFonts w:ascii="Candara" w:eastAsia="Times New Roman" w:hAnsi="Candara" w:cs="Times New Roman"/>
          <w:b w:val="0"/>
          <w:color w:val="auto"/>
          <w:sz w:val="24"/>
          <w:szCs w:val="24"/>
        </w:rPr>
        <w:t xml:space="preserve">While we enjoy </w:t>
      </w:r>
      <w:r w:rsidR="00987044">
        <w:rPr>
          <w:rFonts w:ascii="Candara" w:eastAsia="Times New Roman" w:hAnsi="Candara" w:cs="Times New Roman"/>
          <w:b w:val="0"/>
          <w:color w:val="auto"/>
          <w:sz w:val="24"/>
          <w:szCs w:val="24"/>
        </w:rPr>
        <w:t>the</w:t>
      </w:r>
      <w:r w:rsidR="00CD5D69">
        <w:rPr>
          <w:rFonts w:ascii="Candara" w:eastAsia="Times New Roman" w:hAnsi="Candara" w:cs="Times New Roman"/>
          <w:b w:val="0"/>
          <w:color w:val="auto"/>
          <w:sz w:val="24"/>
          <w:szCs w:val="24"/>
        </w:rPr>
        <w:t xml:space="preserve"> fellowship and</w:t>
      </w:r>
      <w:r w:rsidR="00987044">
        <w:rPr>
          <w:rFonts w:ascii="Candara" w:eastAsia="Times New Roman" w:hAnsi="Candara" w:cs="Times New Roman"/>
          <w:b w:val="0"/>
          <w:color w:val="auto"/>
          <w:sz w:val="24"/>
          <w:szCs w:val="24"/>
        </w:rPr>
        <w:t xml:space="preserve"> </w:t>
      </w:r>
      <w:r>
        <w:rPr>
          <w:rFonts w:ascii="Candara" w:eastAsia="Times New Roman" w:hAnsi="Candara" w:cs="Times New Roman"/>
          <w:b w:val="0"/>
          <w:color w:val="auto"/>
          <w:sz w:val="24"/>
          <w:szCs w:val="24"/>
        </w:rPr>
        <w:t xml:space="preserve">sweet friendships </w:t>
      </w:r>
      <w:r w:rsidR="00987044">
        <w:rPr>
          <w:rFonts w:ascii="Candara" w:eastAsia="Times New Roman" w:hAnsi="Candara" w:cs="Times New Roman"/>
          <w:b w:val="0"/>
          <w:color w:val="auto"/>
          <w:sz w:val="24"/>
          <w:szCs w:val="24"/>
        </w:rPr>
        <w:t>that</w:t>
      </w:r>
      <w:r>
        <w:rPr>
          <w:rFonts w:ascii="Candara" w:eastAsia="Times New Roman" w:hAnsi="Candara" w:cs="Times New Roman"/>
          <w:b w:val="0"/>
          <w:color w:val="auto"/>
          <w:sz w:val="24"/>
          <w:szCs w:val="24"/>
        </w:rPr>
        <w:t xml:space="preserve"> EWG</w:t>
      </w:r>
      <w:r w:rsidR="00987044">
        <w:rPr>
          <w:rFonts w:ascii="Candara" w:eastAsia="Times New Roman" w:hAnsi="Candara" w:cs="Times New Roman"/>
          <w:b w:val="0"/>
          <w:color w:val="auto"/>
          <w:sz w:val="24"/>
          <w:szCs w:val="24"/>
        </w:rPr>
        <w:t xml:space="preserve"> provides</w:t>
      </w:r>
      <w:r>
        <w:rPr>
          <w:rFonts w:ascii="Candara" w:eastAsia="Times New Roman" w:hAnsi="Candara" w:cs="Times New Roman"/>
          <w:b w:val="0"/>
          <w:color w:val="auto"/>
          <w:sz w:val="24"/>
          <w:szCs w:val="24"/>
        </w:rPr>
        <w:t>,</w:t>
      </w:r>
      <w:r w:rsidR="000400C8">
        <w:rPr>
          <w:rFonts w:ascii="Candara" w:eastAsia="Times New Roman" w:hAnsi="Candara" w:cs="Times New Roman"/>
          <w:b w:val="0"/>
          <w:color w:val="auto"/>
          <w:sz w:val="24"/>
          <w:szCs w:val="24"/>
        </w:rPr>
        <w:t xml:space="preserve"> the</w:t>
      </w:r>
      <w:r>
        <w:rPr>
          <w:rFonts w:ascii="Candara" w:eastAsia="Times New Roman" w:hAnsi="Candara" w:cs="Times New Roman"/>
          <w:b w:val="0"/>
          <w:color w:val="auto"/>
          <w:sz w:val="24"/>
          <w:szCs w:val="24"/>
        </w:rPr>
        <w:t xml:space="preserve"> </w:t>
      </w:r>
      <w:r w:rsidR="000400C8">
        <w:rPr>
          <w:rFonts w:ascii="Candara" w:eastAsia="Times New Roman" w:hAnsi="Candara" w:cs="Times New Roman"/>
          <w:b w:val="0"/>
          <w:color w:val="auto"/>
          <w:sz w:val="24"/>
          <w:szCs w:val="24"/>
        </w:rPr>
        <w:t xml:space="preserve">objective of every lesson, lecture, and small group discussion time is </w:t>
      </w:r>
      <w:r w:rsidR="002B5AE0">
        <w:rPr>
          <w:rFonts w:ascii="Candara" w:eastAsia="Times New Roman" w:hAnsi="Candara" w:cs="Times New Roman"/>
          <w:b w:val="0"/>
          <w:color w:val="auto"/>
          <w:sz w:val="24"/>
          <w:szCs w:val="24"/>
        </w:rPr>
        <w:t xml:space="preserve">to </w:t>
      </w:r>
      <w:r>
        <w:rPr>
          <w:rFonts w:ascii="Candara" w:eastAsia="Times New Roman" w:hAnsi="Candara" w:cs="Times New Roman"/>
          <w:b w:val="0"/>
          <w:color w:val="auto"/>
          <w:sz w:val="24"/>
          <w:szCs w:val="24"/>
        </w:rPr>
        <w:t>know, understand, lov</w:t>
      </w:r>
      <w:r w:rsidR="002B5AE0">
        <w:rPr>
          <w:rFonts w:ascii="Candara" w:eastAsia="Times New Roman" w:hAnsi="Candara" w:cs="Times New Roman"/>
          <w:b w:val="0"/>
          <w:color w:val="auto"/>
          <w:sz w:val="24"/>
          <w:szCs w:val="24"/>
        </w:rPr>
        <w:t>e</w:t>
      </w:r>
      <w:r>
        <w:rPr>
          <w:rFonts w:ascii="Candara" w:eastAsia="Times New Roman" w:hAnsi="Candara" w:cs="Times New Roman"/>
          <w:b w:val="0"/>
          <w:color w:val="auto"/>
          <w:sz w:val="24"/>
          <w:szCs w:val="24"/>
        </w:rPr>
        <w:t>, and apply God’s Word to our lives</w:t>
      </w:r>
      <w:r w:rsidR="000400C8">
        <w:rPr>
          <w:rFonts w:ascii="Candara" w:eastAsia="Times New Roman" w:hAnsi="Candara" w:cs="Times New Roman"/>
          <w:b w:val="0"/>
          <w:color w:val="auto"/>
          <w:sz w:val="24"/>
          <w:szCs w:val="24"/>
        </w:rPr>
        <w:t>.</w:t>
      </w:r>
    </w:p>
    <w:p w14:paraId="5B820DC3" w14:textId="5C827D2B" w:rsidR="00060BCD" w:rsidRPr="00060BCD" w:rsidRDefault="008329D5" w:rsidP="00B55153">
      <w:pPr>
        <w:pStyle w:val="Heading2"/>
        <w:spacing w:before="120" w:after="120"/>
        <w:jc w:val="both"/>
        <w:rPr>
          <w:rFonts w:ascii="Candara" w:eastAsia="Times New Roman" w:hAnsi="Candara" w:cs="Times New Roman"/>
          <w:b w:val="0"/>
          <w:color w:val="auto"/>
          <w:sz w:val="24"/>
          <w:szCs w:val="24"/>
        </w:rPr>
      </w:pPr>
      <w:r>
        <w:rPr>
          <w:rFonts w:ascii="Candara" w:eastAsia="Times New Roman" w:hAnsi="Candara" w:cs="Times New Roman"/>
          <w:b w:val="0"/>
          <w:color w:val="auto"/>
          <w:sz w:val="24"/>
          <w:szCs w:val="24"/>
        </w:rPr>
        <w:t>Th</w:t>
      </w:r>
      <w:r w:rsidR="00CD5D69">
        <w:rPr>
          <w:rFonts w:ascii="Candara" w:eastAsia="Times New Roman" w:hAnsi="Candara" w:cs="Times New Roman"/>
          <w:b w:val="0"/>
          <w:color w:val="auto"/>
          <w:sz w:val="24"/>
          <w:szCs w:val="24"/>
        </w:rPr>
        <w:t>e</w:t>
      </w:r>
      <w:r>
        <w:rPr>
          <w:rFonts w:ascii="Candara" w:eastAsia="Times New Roman" w:hAnsi="Candara" w:cs="Times New Roman"/>
          <w:b w:val="0"/>
          <w:color w:val="auto"/>
          <w:sz w:val="24"/>
          <w:szCs w:val="24"/>
        </w:rPr>
        <w:t xml:space="preserve"> fall session begin</w:t>
      </w:r>
      <w:r w:rsidR="00746E70">
        <w:rPr>
          <w:rFonts w:ascii="Candara" w:eastAsia="Times New Roman" w:hAnsi="Candara" w:cs="Times New Roman"/>
          <w:b w:val="0"/>
          <w:color w:val="auto"/>
          <w:sz w:val="24"/>
          <w:szCs w:val="24"/>
        </w:rPr>
        <w:t xml:space="preserve">s with </w:t>
      </w:r>
      <w:r w:rsidR="00A73876">
        <w:rPr>
          <w:rFonts w:ascii="Candara" w:eastAsia="Times New Roman" w:hAnsi="Candara" w:cs="Times New Roman"/>
          <w:b w:val="0"/>
          <w:color w:val="auto"/>
          <w:sz w:val="24"/>
          <w:szCs w:val="24"/>
        </w:rPr>
        <w:t>a</w:t>
      </w:r>
      <w:r w:rsidR="00746E70">
        <w:rPr>
          <w:rFonts w:ascii="Candara" w:eastAsia="Times New Roman" w:hAnsi="Candara" w:cs="Times New Roman"/>
          <w:b w:val="0"/>
          <w:color w:val="auto"/>
          <w:sz w:val="24"/>
          <w:szCs w:val="24"/>
        </w:rPr>
        <w:t xml:space="preserve"> study of</w:t>
      </w:r>
      <w:r w:rsidRPr="008329D5">
        <w:rPr>
          <w:rFonts w:ascii="Candara" w:eastAsia="Times New Roman" w:hAnsi="Candara" w:cs="Times New Roman"/>
          <w:b w:val="0"/>
          <w:color w:val="auto"/>
          <w:sz w:val="24"/>
          <w:szCs w:val="24"/>
        </w:rPr>
        <w:t xml:space="preserve"> 2 Corinthians, </w:t>
      </w:r>
      <w:r>
        <w:rPr>
          <w:rFonts w:ascii="Candara" w:eastAsia="Times New Roman" w:hAnsi="Candara" w:cs="Times New Roman"/>
          <w:b w:val="0"/>
          <w:color w:val="auto"/>
          <w:sz w:val="24"/>
          <w:szCs w:val="24"/>
        </w:rPr>
        <w:t xml:space="preserve">the </w:t>
      </w:r>
      <w:r w:rsidR="005E0FEE">
        <w:rPr>
          <w:rFonts w:ascii="Candara" w:eastAsia="Times New Roman" w:hAnsi="Candara" w:cs="Times New Roman"/>
          <w:b w:val="0"/>
          <w:color w:val="auto"/>
          <w:sz w:val="24"/>
          <w:szCs w:val="24"/>
        </w:rPr>
        <w:t>a</w:t>
      </w:r>
      <w:r>
        <w:rPr>
          <w:rFonts w:ascii="Candara" w:eastAsia="Times New Roman" w:hAnsi="Candara" w:cs="Times New Roman"/>
          <w:b w:val="0"/>
          <w:color w:val="auto"/>
          <w:sz w:val="24"/>
          <w:szCs w:val="24"/>
        </w:rPr>
        <w:t xml:space="preserve">postle </w:t>
      </w:r>
      <w:r w:rsidRPr="008329D5">
        <w:rPr>
          <w:rFonts w:ascii="Candara" w:eastAsia="Times New Roman" w:hAnsi="Candara" w:cs="Times New Roman"/>
          <w:b w:val="0"/>
          <w:color w:val="auto"/>
          <w:sz w:val="24"/>
          <w:szCs w:val="24"/>
        </w:rPr>
        <w:t xml:space="preserve">Paul’s </w:t>
      </w:r>
      <w:r>
        <w:rPr>
          <w:rFonts w:ascii="Candara" w:eastAsia="Times New Roman" w:hAnsi="Candara" w:cs="Times New Roman"/>
          <w:b w:val="0"/>
          <w:color w:val="auto"/>
          <w:sz w:val="24"/>
          <w:szCs w:val="24"/>
        </w:rPr>
        <w:t xml:space="preserve">second inspired </w:t>
      </w:r>
      <w:r w:rsidRPr="008329D5">
        <w:rPr>
          <w:rFonts w:ascii="Candara" w:eastAsia="Times New Roman" w:hAnsi="Candara" w:cs="Times New Roman"/>
          <w:b w:val="0"/>
          <w:color w:val="auto"/>
          <w:sz w:val="24"/>
          <w:szCs w:val="24"/>
        </w:rPr>
        <w:t>message to th</w:t>
      </w:r>
      <w:r>
        <w:rPr>
          <w:rFonts w:ascii="Candara" w:eastAsia="Times New Roman" w:hAnsi="Candara" w:cs="Times New Roman"/>
          <w:b w:val="0"/>
          <w:color w:val="auto"/>
          <w:sz w:val="24"/>
          <w:szCs w:val="24"/>
        </w:rPr>
        <w:t xml:space="preserve">e </w:t>
      </w:r>
      <w:r w:rsidRPr="008329D5">
        <w:rPr>
          <w:rFonts w:ascii="Candara" w:eastAsia="Times New Roman" w:hAnsi="Candara" w:cs="Times New Roman"/>
          <w:b w:val="0"/>
          <w:color w:val="auto"/>
          <w:sz w:val="24"/>
          <w:szCs w:val="24"/>
        </w:rPr>
        <w:t>church</w:t>
      </w:r>
      <w:r>
        <w:rPr>
          <w:rFonts w:ascii="Candara" w:eastAsia="Times New Roman" w:hAnsi="Candara" w:cs="Times New Roman"/>
          <w:b w:val="0"/>
          <w:color w:val="auto"/>
          <w:sz w:val="24"/>
          <w:szCs w:val="24"/>
        </w:rPr>
        <w:t xml:space="preserve"> at Corinth (AD 55</w:t>
      </w:r>
      <w:r w:rsidR="005E0FEE">
        <w:rPr>
          <w:rFonts w:ascii="Candara" w:eastAsia="Times New Roman" w:hAnsi="Candara" w:cs="Times New Roman"/>
          <w:b w:val="0"/>
          <w:color w:val="auto"/>
          <w:sz w:val="24"/>
          <w:szCs w:val="24"/>
        </w:rPr>
        <w:t>–</w:t>
      </w:r>
      <w:r>
        <w:rPr>
          <w:rFonts w:ascii="Candara" w:eastAsia="Times New Roman" w:hAnsi="Candara" w:cs="Times New Roman"/>
          <w:b w:val="0"/>
          <w:color w:val="auto"/>
          <w:sz w:val="24"/>
          <w:szCs w:val="24"/>
        </w:rPr>
        <w:t xml:space="preserve">56), </w:t>
      </w:r>
      <w:r w:rsidR="00A73876">
        <w:rPr>
          <w:rFonts w:ascii="Candara" w:eastAsia="Times New Roman" w:hAnsi="Candara" w:cs="Times New Roman"/>
          <w:b w:val="0"/>
          <w:color w:val="auto"/>
          <w:sz w:val="24"/>
          <w:szCs w:val="24"/>
        </w:rPr>
        <w:t>which reminds</w:t>
      </w:r>
      <w:r>
        <w:rPr>
          <w:rFonts w:ascii="Candara" w:eastAsia="Times New Roman" w:hAnsi="Candara" w:cs="Times New Roman"/>
          <w:b w:val="0"/>
          <w:color w:val="auto"/>
          <w:sz w:val="24"/>
          <w:szCs w:val="24"/>
        </w:rPr>
        <w:t xml:space="preserve"> </w:t>
      </w:r>
      <w:r w:rsidR="00DE4A1F">
        <w:rPr>
          <w:rFonts w:ascii="Candara" w:eastAsia="Times New Roman" w:hAnsi="Candara" w:cs="Times New Roman"/>
          <w:b w:val="0"/>
          <w:color w:val="auto"/>
          <w:sz w:val="24"/>
          <w:szCs w:val="24"/>
        </w:rPr>
        <w:t>us</w:t>
      </w:r>
      <w:r w:rsidRPr="008329D5">
        <w:rPr>
          <w:rFonts w:ascii="Candara" w:eastAsia="Times New Roman" w:hAnsi="Candara" w:cs="Times New Roman"/>
          <w:b w:val="0"/>
          <w:color w:val="auto"/>
          <w:sz w:val="24"/>
          <w:szCs w:val="24"/>
        </w:rPr>
        <w:t xml:space="preserve"> that God’s strength is made perfect in weakness. That truth </w:t>
      </w:r>
      <w:r w:rsidR="00B55153">
        <w:rPr>
          <w:rFonts w:ascii="Candara" w:eastAsia="Times New Roman" w:hAnsi="Candara" w:cs="Times New Roman"/>
          <w:b w:val="0"/>
          <w:color w:val="auto"/>
          <w:sz w:val="24"/>
          <w:szCs w:val="24"/>
        </w:rPr>
        <w:t>comforts</w:t>
      </w:r>
      <w:r w:rsidRPr="008329D5">
        <w:rPr>
          <w:rFonts w:ascii="Candara" w:eastAsia="Times New Roman" w:hAnsi="Candara" w:cs="Times New Roman"/>
          <w:b w:val="0"/>
          <w:color w:val="auto"/>
          <w:sz w:val="24"/>
          <w:szCs w:val="24"/>
        </w:rPr>
        <w:t xml:space="preserve"> every woman who has ever felt stretched thin, discouraged, inadequate, or weary. Rather than calling us to pretend we have it all together, this letter points us toward</w:t>
      </w:r>
      <w:r>
        <w:rPr>
          <w:rFonts w:ascii="Candara" w:eastAsia="Times New Roman" w:hAnsi="Candara" w:cs="Times New Roman"/>
          <w:b w:val="0"/>
          <w:color w:val="auto"/>
          <w:sz w:val="24"/>
          <w:szCs w:val="24"/>
        </w:rPr>
        <w:t xml:space="preserve"> humility and a </w:t>
      </w:r>
      <w:r w:rsidRPr="008329D5">
        <w:rPr>
          <w:rFonts w:ascii="Candara" w:eastAsia="Times New Roman" w:hAnsi="Candara" w:cs="Times New Roman"/>
          <w:b w:val="0"/>
          <w:color w:val="auto"/>
          <w:sz w:val="24"/>
          <w:szCs w:val="24"/>
        </w:rPr>
        <w:t>deeper dependence on Christ.</w:t>
      </w:r>
    </w:p>
    <w:p w14:paraId="24DEB837" w14:textId="17EA1C59" w:rsidR="008329D5" w:rsidRDefault="008329D5" w:rsidP="003C4DF5">
      <w:pPr>
        <w:pStyle w:val="Heading2"/>
        <w:spacing w:before="120" w:after="120"/>
        <w:jc w:val="both"/>
        <w:rPr>
          <w:rFonts w:ascii="Candara" w:eastAsia="Times New Roman" w:hAnsi="Candara" w:cs="Times New Roman"/>
          <w:b w:val="0"/>
          <w:color w:val="auto"/>
          <w:sz w:val="24"/>
          <w:szCs w:val="24"/>
        </w:rPr>
      </w:pPr>
      <w:r w:rsidRPr="008329D5">
        <w:rPr>
          <w:rFonts w:ascii="Candara" w:eastAsia="Times New Roman" w:hAnsi="Candara" w:cs="Times New Roman"/>
          <w:b w:val="0"/>
          <w:color w:val="auto"/>
          <w:sz w:val="24"/>
          <w:szCs w:val="24"/>
        </w:rPr>
        <w:t xml:space="preserve">At this important time in the life of our own church, </w:t>
      </w:r>
      <w:r w:rsidR="00B55153">
        <w:rPr>
          <w:rFonts w:ascii="Candara" w:eastAsia="Times New Roman" w:hAnsi="Candara" w:cs="Times New Roman"/>
          <w:b w:val="0"/>
          <w:color w:val="auto"/>
          <w:sz w:val="24"/>
          <w:szCs w:val="24"/>
        </w:rPr>
        <w:t xml:space="preserve">this text will </w:t>
      </w:r>
      <w:r w:rsidR="000B27BA">
        <w:rPr>
          <w:rFonts w:ascii="Candara" w:eastAsia="Times New Roman" w:hAnsi="Candara" w:cs="Times New Roman"/>
          <w:b w:val="0"/>
          <w:color w:val="auto"/>
          <w:sz w:val="24"/>
          <w:szCs w:val="24"/>
        </w:rPr>
        <w:t xml:space="preserve">challenge </w:t>
      </w:r>
      <w:r w:rsidRPr="008329D5">
        <w:rPr>
          <w:rFonts w:ascii="Candara" w:eastAsia="Times New Roman" w:hAnsi="Candara" w:cs="Times New Roman"/>
          <w:b w:val="0"/>
          <w:color w:val="auto"/>
          <w:sz w:val="24"/>
          <w:szCs w:val="24"/>
        </w:rPr>
        <w:t xml:space="preserve">each </w:t>
      </w:r>
      <w:r>
        <w:rPr>
          <w:rFonts w:ascii="Candara" w:eastAsia="Times New Roman" w:hAnsi="Candara" w:cs="Times New Roman"/>
          <w:b w:val="0"/>
          <w:color w:val="auto"/>
          <w:sz w:val="24"/>
          <w:szCs w:val="24"/>
        </w:rPr>
        <w:t>woman</w:t>
      </w:r>
      <w:r w:rsidRPr="008329D5">
        <w:rPr>
          <w:rFonts w:ascii="Candara" w:eastAsia="Times New Roman" w:hAnsi="Candara" w:cs="Times New Roman"/>
          <w:b w:val="0"/>
          <w:color w:val="auto"/>
          <w:sz w:val="24"/>
          <w:szCs w:val="24"/>
        </w:rPr>
        <w:t xml:space="preserve"> to show compassion and forgiveness toward other believers and to pursue a life of personal holiness and unity with the saints</w:t>
      </w:r>
      <w:r>
        <w:rPr>
          <w:rFonts w:ascii="Candara" w:eastAsia="Times New Roman" w:hAnsi="Candara" w:cs="Times New Roman"/>
          <w:b w:val="0"/>
          <w:color w:val="auto"/>
          <w:sz w:val="24"/>
          <w:szCs w:val="24"/>
        </w:rPr>
        <w:t>.</w:t>
      </w:r>
    </w:p>
    <w:p w14:paraId="2ACA2DC4" w14:textId="454EFAF5" w:rsidR="004D2392" w:rsidRDefault="00F236E8" w:rsidP="004D2392">
      <w:pPr>
        <w:pStyle w:val="Heading2"/>
        <w:spacing w:before="120" w:after="120"/>
        <w:rPr>
          <w:rFonts w:ascii="Candara" w:eastAsia="Times New Roman" w:hAnsi="Candara" w:cs="Times New Roman"/>
          <w:b w:val="0"/>
          <w:color w:val="auto"/>
          <w:sz w:val="24"/>
          <w:szCs w:val="24"/>
        </w:rPr>
      </w:pPr>
      <w:r>
        <w:rPr>
          <w:rFonts w:ascii="Candara" w:eastAsia="Times New Roman" w:hAnsi="Candara" w:cs="Times New Roman"/>
          <w:b w:val="0"/>
          <w:color w:val="auto"/>
          <w:sz w:val="24"/>
          <w:szCs w:val="24"/>
        </w:rPr>
        <w:t>Here are</w:t>
      </w:r>
      <w:r w:rsidR="008329D5">
        <w:rPr>
          <w:rFonts w:ascii="Candara" w:eastAsia="Times New Roman" w:hAnsi="Candara" w:cs="Times New Roman"/>
          <w:b w:val="0"/>
          <w:color w:val="auto"/>
          <w:sz w:val="24"/>
          <w:szCs w:val="24"/>
        </w:rPr>
        <w:t xml:space="preserve"> some frequently asked questions</w:t>
      </w:r>
      <w:r>
        <w:rPr>
          <w:rFonts w:ascii="Candara" w:eastAsia="Times New Roman" w:hAnsi="Candara" w:cs="Times New Roman"/>
          <w:b w:val="0"/>
          <w:color w:val="auto"/>
          <w:sz w:val="24"/>
          <w:szCs w:val="24"/>
        </w:rPr>
        <w:t xml:space="preserve"> to guide you</w:t>
      </w:r>
      <w:r w:rsidR="00060BCD" w:rsidRPr="00060BCD">
        <w:rPr>
          <w:rFonts w:ascii="Candara" w:eastAsia="Times New Roman" w:hAnsi="Candara" w:cs="Times New Roman"/>
          <w:b w:val="0"/>
          <w:color w:val="auto"/>
          <w:sz w:val="24"/>
          <w:szCs w:val="24"/>
        </w:rPr>
        <w:t xml:space="preserve"> as you work through your </w:t>
      </w:r>
      <w:r w:rsidR="008329D5">
        <w:rPr>
          <w:rFonts w:ascii="Candara" w:eastAsia="Times New Roman" w:hAnsi="Candara" w:cs="Times New Roman"/>
          <w:b w:val="0"/>
          <w:color w:val="auto"/>
          <w:sz w:val="24"/>
          <w:szCs w:val="24"/>
        </w:rPr>
        <w:t xml:space="preserve">EWG </w:t>
      </w:r>
      <w:r w:rsidR="00060BCD" w:rsidRPr="00060BCD">
        <w:rPr>
          <w:rFonts w:ascii="Candara" w:eastAsia="Times New Roman" w:hAnsi="Candara" w:cs="Times New Roman"/>
          <w:b w:val="0"/>
          <w:color w:val="auto"/>
          <w:sz w:val="24"/>
          <w:szCs w:val="24"/>
        </w:rPr>
        <w:t>lesson</w:t>
      </w:r>
      <w:r w:rsidR="008329D5">
        <w:rPr>
          <w:rFonts w:ascii="Candara" w:eastAsia="Times New Roman" w:hAnsi="Candara" w:cs="Times New Roman"/>
          <w:b w:val="0"/>
          <w:color w:val="auto"/>
          <w:sz w:val="24"/>
          <w:szCs w:val="24"/>
        </w:rPr>
        <w:t xml:space="preserve"> each week.</w:t>
      </w:r>
    </w:p>
    <w:p w14:paraId="3B7261A7" w14:textId="4C210BB0" w:rsidR="00760F3C" w:rsidRPr="004D2392" w:rsidRDefault="00760F3C" w:rsidP="004D2392">
      <w:pPr>
        <w:pStyle w:val="Heading2"/>
        <w:numPr>
          <w:ilvl w:val="0"/>
          <w:numId w:val="26"/>
        </w:numPr>
        <w:spacing w:before="120" w:after="120"/>
        <w:rPr>
          <w:rFonts w:ascii="Candara" w:eastAsia="Times New Roman" w:hAnsi="Candara" w:cs="Times New Roman"/>
          <w:bCs w:val="0"/>
          <w:color w:val="auto"/>
          <w:sz w:val="24"/>
          <w:szCs w:val="24"/>
        </w:rPr>
      </w:pPr>
      <w:r w:rsidRPr="004D2392">
        <w:rPr>
          <w:rFonts w:ascii="Candara" w:eastAsia="Times New Roman" w:hAnsi="Candara" w:cs="Times New Roman"/>
          <w:bCs w:val="0"/>
          <w:color w:val="auto"/>
          <w:sz w:val="24"/>
          <w:szCs w:val="24"/>
        </w:rPr>
        <w:t>How should I approach my EWG lesson?</w:t>
      </w:r>
    </w:p>
    <w:p w14:paraId="75DE3DC1" w14:textId="7809515E" w:rsidR="00060BCD" w:rsidRPr="00060BCD" w:rsidRDefault="00AB70DC" w:rsidP="00A73876">
      <w:pPr>
        <w:pStyle w:val="Heading2"/>
        <w:spacing w:before="120" w:after="120"/>
        <w:jc w:val="both"/>
        <w:rPr>
          <w:rFonts w:ascii="Candara" w:eastAsia="Times New Roman" w:hAnsi="Candara" w:cs="Times New Roman"/>
          <w:b w:val="0"/>
          <w:color w:val="auto"/>
          <w:sz w:val="24"/>
          <w:szCs w:val="24"/>
        </w:rPr>
      </w:pPr>
      <w:r w:rsidRPr="00AB70DC">
        <w:rPr>
          <w:rFonts w:ascii="Candara" w:eastAsia="Times New Roman" w:hAnsi="Candara" w:cs="Times New Roman"/>
          <w:b w:val="0"/>
          <w:color w:val="auto"/>
          <w:sz w:val="24"/>
          <w:szCs w:val="24"/>
        </w:rPr>
        <w:t>Begin with prayer and ask the Holy Spirit to help you understand and apply God’s Word. Read the passage carefully</w:t>
      </w:r>
      <w:r w:rsidR="003C4DF5">
        <w:rPr>
          <w:rFonts w:ascii="Candara" w:eastAsia="Times New Roman" w:hAnsi="Candara" w:cs="Times New Roman"/>
          <w:b w:val="0"/>
          <w:color w:val="auto"/>
          <w:sz w:val="24"/>
          <w:szCs w:val="24"/>
        </w:rPr>
        <w:t xml:space="preserve"> each day</w:t>
      </w:r>
      <w:r w:rsidRPr="00AB70DC">
        <w:rPr>
          <w:rFonts w:ascii="Candara" w:eastAsia="Times New Roman" w:hAnsi="Candara" w:cs="Times New Roman"/>
          <w:b w:val="0"/>
          <w:color w:val="auto"/>
          <w:sz w:val="24"/>
          <w:szCs w:val="24"/>
        </w:rPr>
        <w:t>—preferably more than once—</w:t>
      </w:r>
      <w:r w:rsidR="004D2392">
        <w:rPr>
          <w:rFonts w:ascii="Candara" w:eastAsia="Times New Roman" w:hAnsi="Candara" w:cs="Times New Roman"/>
          <w:b w:val="0"/>
          <w:color w:val="auto"/>
          <w:sz w:val="24"/>
          <w:szCs w:val="24"/>
        </w:rPr>
        <w:t xml:space="preserve">and work through your lesson </w:t>
      </w:r>
      <w:r w:rsidRPr="00AB70DC">
        <w:rPr>
          <w:rFonts w:ascii="Candara" w:eastAsia="Times New Roman" w:hAnsi="Candara" w:cs="Times New Roman"/>
          <w:b w:val="0"/>
          <w:color w:val="auto"/>
          <w:sz w:val="24"/>
          <w:szCs w:val="24"/>
        </w:rPr>
        <w:t>before consulting other resources. Do your best to answer the questions yourself. If you don’t understand something, don’t be discouraged. Mark it and come back later</w:t>
      </w:r>
      <w:r w:rsidR="008E0424">
        <w:rPr>
          <w:rFonts w:ascii="Candara" w:eastAsia="Times New Roman" w:hAnsi="Candara" w:cs="Times New Roman"/>
          <w:b w:val="0"/>
          <w:color w:val="auto"/>
          <w:sz w:val="24"/>
          <w:szCs w:val="24"/>
        </w:rPr>
        <w:t xml:space="preserve"> to answer it</w:t>
      </w:r>
      <w:r w:rsidRPr="00AB70DC">
        <w:rPr>
          <w:rFonts w:ascii="Candara" w:eastAsia="Times New Roman" w:hAnsi="Candara" w:cs="Times New Roman"/>
          <w:b w:val="0"/>
          <w:color w:val="auto"/>
          <w:sz w:val="24"/>
          <w:szCs w:val="24"/>
        </w:rPr>
        <w:t>, ask your table leader, or bring your question to Wednesday’s discussion</w:t>
      </w:r>
      <w:r w:rsidR="008E0424">
        <w:rPr>
          <w:rFonts w:ascii="Candara" w:eastAsia="Times New Roman" w:hAnsi="Candara" w:cs="Times New Roman"/>
          <w:b w:val="0"/>
          <w:color w:val="auto"/>
          <w:sz w:val="24"/>
          <w:szCs w:val="24"/>
        </w:rPr>
        <w:t xml:space="preserve"> to hear from the teacher who</w:t>
      </w:r>
      <w:r w:rsidR="006262A0">
        <w:rPr>
          <w:rFonts w:ascii="Candara" w:eastAsia="Times New Roman" w:hAnsi="Candara" w:cs="Times New Roman"/>
          <w:b w:val="0"/>
          <w:color w:val="auto"/>
          <w:sz w:val="24"/>
          <w:szCs w:val="24"/>
        </w:rPr>
        <w:t xml:space="preserve"> ha</w:t>
      </w:r>
      <w:r w:rsidR="008E0424">
        <w:rPr>
          <w:rFonts w:ascii="Candara" w:eastAsia="Times New Roman" w:hAnsi="Candara" w:cs="Times New Roman"/>
          <w:b w:val="0"/>
          <w:color w:val="auto"/>
          <w:sz w:val="24"/>
          <w:szCs w:val="24"/>
        </w:rPr>
        <w:t xml:space="preserve">s studied that </w:t>
      </w:r>
      <w:r w:rsidR="006262A0">
        <w:rPr>
          <w:rFonts w:ascii="Candara" w:eastAsia="Times New Roman" w:hAnsi="Candara" w:cs="Times New Roman"/>
          <w:b w:val="0"/>
          <w:color w:val="auto"/>
          <w:sz w:val="24"/>
          <w:szCs w:val="24"/>
        </w:rPr>
        <w:t>text</w:t>
      </w:r>
      <w:r w:rsidR="00060BCD" w:rsidRPr="00060BCD">
        <w:rPr>
          <w:rFonts w:ascii="Candara" w:eastAsia="Times New Roman" w:hAnsi="Candara" w:cs="Times New Roman"/>
          <w:b w:val="0"/>
          <w:color w:val="auto"/>
          <w:sz w:val="24"/>
          <w:szCs w:val="24"/>
        </w:rPr>
        <w:t>.</w:t>
      </w:r>
    </w:p>
    <w:p w14:paraId="69F40C19" w14:textId="77777777" w:rsidR="00060BCD" w:rsidRPr="008329D5" w:rsidRDefault="00060BCD" w:rsidP="004D2392">
      <w:pPr>
        <w:pStyle w:val="Heading2"/>
        <w:numPr>
          <w:ilvl w:val="0"/>
          <w:numId w:val="26"/>
        </w:numPr>
        <w:spacing w:before="120" w:after="120"/>
        <w:rPr>
          <w:rFonts w:ascii="Candara" w:eastAsia="Times New Roman" w:hAnsi="Candara" w:cs="Times New Roman"/>
          <w:bCs w:val="0"/>
          <w:color w:val="auto"/>
          <w:sz w:val="24"/>
          <w:szCs w:val="24"/>
        </w:rPr>
      </w:pPr>
      <w:r w:rsidRPr="008329D5">
        <w:rPr>
          <w:rFonts w:ascii="Candara" w:eastAsia="Times New Roman" w:hAnsi="Candara" w:cs="Times New Roman"/>
          <w:bCs w:val="0"/>
          <w:color w:val="auto"/>
          <w:sz w:val="24"/>
          <w:szCs w:val="24"/>
        </w:rPr>
        <w:t>How do I use the Introduction and Memory Verse?</w:t>
      </w:r>
    </w:p>
    <w:p w14:paraId="60B1653D" w14:textId="63290C54" w:rsidR="00060BCD" w:rsidRDefault="00AB70DC" w:rsidP="004C7984">
      <w:pPr>
        <w:pStyle w:val="Heading2"/>
        <w:spacing w:before="120" w:after="120"/>
        <w:jc w:val="both"/>
        <w:rPr>
          <w:rFonts w:ascii="Candara" w:eastAsia="Times New Roman" w:hAnsi="Candara" w:cs="Times New Roman"/>
          <w:b w:val="0"/>
          <w:color w:val="auto"/>
          <w:sz w:val="24"/>
          <w:szCs w:val="24"/>
        </w:rPr>
      </w:pPr>
      <w:r w:rsidRPr="00AB70DC">
        <w:rPr>
          <w:rFonts w:ascii="Candara" w:eastAsia="Times New Roman" w:hAnsi="Candara" w:cs="Times New Roman"/>
          <w:b w:val="0"/>
          <w:color w:val="auto"/>
          <w:sz w:val="24"/>
          <w:szCs w:val="24"/>
        </w:rPr>
        <w:t xml:space="preserve">The Introduction highlights the lesson’s main themes and </w:t>
      </w:r>
      <w:r w:rsidR="006262A0">
        <w:rPr>
          <w:rFonts w:ascii="Candara" w:eastAsia="Times New Roman" w:hAnsi="Candara" w:cs="Times New Roman"/>
          <w:b w:val="0"/>
          <w:color w:val="auto"/>
          <w:sz w:val="24"/>
          <w:szCs w:val="24"/>
        </w:rPr>
        <w:t>prepares</w:t>
      </w:r>
      <w:r w:rsidRPr="00AB70DC">
        <w:rPr>
          <w:rFonts w:ascii="Candara" w:eastAsia="Times New Roman" w:hAnsi="Candara" w:cs="Times New Roman"/>
          <w:b w:val="0"/>
          <w:color w:val="auto"/>
          <w:sz w:val="24"/>
          <w:szCs w:val="24"/>
        </w:rPr>
        <w:t xml:space="preserve"> your heart for study</w:t>
      </w:r>
      <w:r w:rsidR="004D2392">
        <w:rPr>
          <w:rFonts w:ascii="Candara" w:eastAsia="Times New Roman" w:hAnsi="Candara" w:cs="Times New Roman"/>
          <w:b w:val="0"/>
          <w:color w:val="auto"/>
          <w:sz w:val="24"/>
          <w:szCs w:val="24"/>
        </w:rPr>
        <w:t>, giving you context as you begin.</w:t>
      </w:r>
      <w:r w:rsidR="0044295A">
        <w:rPr>
          <w:rFonts w:ascii="Candara" w:eastAsia="Times New Roman" w:hAnsi="Candara" w:cs="Times New Roman"/>
          <w:b w:val="0"/>
          <w:color w:val="auto"/>
          <w:sz w:val="24"/>
          <w:szCs w:val="24"/>
        </w:rPr>
        <w:t xml:space="preserve"> </w:t>
      </w:r>
      <w:r w:rsidR="004D2392">
        <w:rPr>
          <w:rFonts w:ascii="Candara" w:eastAsia="Times New Roman" w:hAnsi="Candara" w:cs="Times New Roman"/>
          <w:b w:val="0"/>
          <w:color w:val="auto"/>
          <w:sz w:val="24"/>
          <w:szCs w:val="24"/>
        </w:rPr>
        <w:t>This year</w:t>
      </w:r>
      <w:r w:rsidR="00EE055E">
        <w:rPr>
          <w:rFonts w:ascii="Candara" w:eastAsia="Times New Roman" w:hAnsi="Candara" w:cs="Times New Roman"/>
          <w:b w:val="0"/>
          <w:color w:val="auto"/>
          <w:sz w:val="24"/>
          <w:szCs w:val="24"/>
        </w:rPr>
        <w:t>,</w:t>
      </w:r>
      <w:r w:rsidR="004D2392">
        <w:rPr>
          <w:rFonts w:ascii="Candara" w:eastAsia="Times New Roman" w:hAnsi="Candara" w:cs="Times New Roman"/>
          <w:b w:val="0"/>
          <w:color w:val="auto"/>
          <w:sz w:val="24"/>
          <w:szCs w:val="24"/>
        </w:rPr>
        <w:t xml:space="preserve"> you will be asked to </w:t>
      </w:r>
      <w:r w:rsidR="004D2392" w:rsidRPr="006262A0">
        <w:rPr>
          <w:rFonts w:ascii="Candara" w:eastAsia="Times New Roman" w:hAnsi="Candara" w:cs="Times New Roman"/>
          <w:b w:val="0"/>
          <w:i/>
          <w:iCs/>
          <w:color w:val="auto"/>
          <w:sz w:val="24"/>
          <w:szCs w:val="24"/>
        </w:rPr>
        <w:t>w</w:t>
      </w:r>
      <w:r w:rsidRPr="006262A0">
        <w:rPr>
          <w:rFonts w:ascii="Candara" w:eastAsia="Times New Roman" w:hAnsi="Candara" w:cs="Times New Roman"/>
          <w:b w:val="0"/>
          <w:i/>
          <w:iCs/>
          <w:color w:val="auto"/>
          <w:sz w:val="24"/>
          <w:szCs w:val="24"/>
        </w:rPr>
        <w:t>rite out</w:t>
      </w:r>
      <w:r w:rsidRPr="00AB70DC">
        <w:rPr>
          <w:rFonts w:ascii="Candara" w:eastAsia="Times New Roman" w:hAnsi="Candara" w:cs="Times New Roman"/>
          <w:b w:val="0"/>
          <w:color w:val="auto"/>
          <w:sz w:val="24"/>
          <w:szCs w:val="24"/>
        </w:rPr>
        <w:t xml:space="preserve"> the Memory Verse </w:t>
      </w:r>
      <w:r w:rsidR="006262A0">
        <w:rPr>
          <w:rFonts w:ascii="Candara" w:eastAsia="Times New Roman" w:hAnsi="Candara" w:cs="Times New Roman"/>
          <w:b w:val="0"/>
          <w:color w:val="auto"/>
          <w:sz w:val="24"/>
          <w:szCs w:val="24"/>
        </w:rPr>
        <w:t xml:space="preserve">on each week’s lesson, whether you </w:t>
      </w:r>
      <w:r w:rsidR="0044295A">
        <w:rPr>
          <w:rFonts w:ascii="Candara" w:eastAsia="Times New Roman" w:hAnsi="Candara" w:cs="Times New Roman"/>
          <w:b w:val="0"/>
          <w:color w:val="auto"/>
          <w:sz w:val="24"/>
          <w:szCs w:val="24"/>
        </w:rPr>
        <w:t>answer the questions by hand or on the computer</w:t>
      </w:r>
      <w:r w:rsidRPr="00AB70DC">
        <w:rPr>
          <w:rFonts w:ascii="Candara" w:eastAsia="Times New Roman" w:hAnsi="Candara" w:cs="Times New Roman"/>
          <w:b w:val="0"/>
          <w:color w:val="auto"/>
          <w:sz w:val="24"/>
          <w:szCs w:val="24"/>
        </w:rPr>
        <w:t>. This simple practice helps you become familiar with and treasure God’s Word.</w:t>
      </w:r>
      <w:r>
        <w:rPr>
          <w:rFonts w:ascii="Candara" w:eastAsia="Times New Roman" w:hAnsi="Candara" w:cs="Times New Roman"/>
          <w:b w:val="0"/>
          <w:color w:val="auto"/>
          <w:sz w:val="24"/>
          <w:szCs w:val="24"/>
        </w:rPr>
        <w:t xml:space="preserve"> </w:t>
      </w:r>
      <w:r w:rsidR="00060BCD" w:rsidRPr="00060BCD">
        <w:rPr>
          <w:rFonts w:ascii="Candara" w:eastAsia="Times New Roman" w:hAnsi="Candara" w:cs="Times New Roman"/>
          <w:b w:val="0"/>
          <w:color w:val="auto"/>
          <w:sz w:val="24"/>
          <w:szCs w:val="24"/>
        </w:rPr>
        <w:t xml:space="preserve">Hiding God’s Word in our hearts is a valuable spiritual discipline that is often neglected </w:t>
      </w:r>
      <w:r w:rsidR="00EE055E">
        <w:rPr>
          <w:rFonts w:ascii="Candara" w:eastAsia="Times New Roman" w:hAnsi="Candara" w:cs="Times New Roman"/>
          <w:b w:val="0"/>
          <w:color w:val="auto"/>
          <w:sz w:val="24"/>
          <w:szCs w:val="24"/>
        </w:rPr>
        <w:t>yet</w:t>
      </w:r>
      <w:r w:rsidR="00060BCD" w:rsidRPr="00060BCD">
        <w:rPr>
          <w:rFonts w:ascii="Candara" w:eastAsia="Times New Roman" w:hAnsi="Candara" w:cs="Times New Roman"/>
          <w:b w:val="0"/>
          <w:color w:val="auto"/>
          <w:sz w:val="24"/>
          <w:szCs w:val="24"/>
        </w:rPr>
        <w:t xml:space="preserve"> brings great reward. Scripture teaches that God’s Word helps guard us from sin (Psalm 119:11) and guides us in our walk with the Lord (Proverbs 3:1–4). </w:t>
      </w:r>
      <w:r w:rsidR="002B5AE0" w:rsidRPr="00060BCD">
        <w:rPr>
          <w:rFonts w:ascii="Candara" w:eastAsia="Times New Roman" w:hAnsi="Candara" w:cs="Times New Roman"/>
          <w:b w:val="0"/>
          <w:color w:val="auto"/>
          <w:sz w:val="24"/>
          <w:szCs w:val="24"/>
        </w:rPr>
        <w:t>E</w:t>
      </w:r>
      <w:r w:rsidR="002B5AE0">
        <w:rPr>
          <w:rFonts w:ascii="Candara" w:eastAsia="Times New Roman" w:hAnsi="Candara" w:cs="Times New Roman"/>
          <w:b w:val="0"/>
          <w:color w:val="auto"/>
          <w:sz w:val="24"/>
          <w:szCs w:val="24"/>
        </w:rPr>
        <w:t>ach</w:t>
      </w:r>
      <w:r w:rsidR="002B5AE0" w:rsidRPr="00060BCD">
        <w:rPr>
          <w:rFonts w:ascii="Candara" w:eastAsia="Times New Roman" w:hAnsi="Candara" w:cs="Times New Roman"/>
          <w:b w:val="0"/>
          <w:color w:val="auto"/>
          <w:sz w:val="24"/>
          <w:szCs w:val="24"/>
        </w:rPr>
        <w:t xml:space="preserve"> </w:t>
      </w:r>
      <w:r w:rsidR="00060BCD" w:rsidRPr="00060BCD">
        <w:rPr>
          <w:rFonts w:ascii="Candara" w:eastAsia="Times New Roman" w:hAnsi="Candara" w:cs="Times New Roman"/>
          <w:b w:val="0"/>
          <w:color w:val="auto"/>
          <w:sz w:val="24"/>
          <w:szCs w:val="24"/>
        </w:rPr>
        <w:t xml:space="preserve">small group </w:t>
      </w:r>
      <w:r w:rsidR="002B5AE0">
        <w:rPr>
          <w:rFonts w:ascii="Candara" w:eastAsia="Times New Roman" w:hAnsi="Candara" w:cs="Times New Roman"/>
          <w:b w:val="0"/>
          <w:color w:val="auto"/>
          <w:sz w:val="24"/>
          <w:szCs w:val="24"/>
        </w:rPr>
        <w:t xml:space="preserve">will have </w:t>
      </w:r>
      <w:r w:rsidR="00060BCD" w:rsidRPr="00060BCD">
        <w:rPr>
          <w:rFonts w:ascii="Candara" w:eastAsia="Times New Roman" w:hAnsi="Candara" w:cs="Times New Roman"/>
          <w:b w:val="0"/>
          <w:color w:val="auto"/>
          <w:sz w:val="24"/>
          <w:szCs w:val="24"/>
        </w:rPr>
        <w:t>opportunit</w:t>
      </w:r>
      <w:r w:rsidR="002B5AE0">
        <w:rPr>
          <w:rFonts w:ascii="Candara" w:eastAsia="Times New Roman" w:hAnsi="Candara" w:cs="Times New Roman"/>
          <w:b w:val="0"/>
          <w:color w:val="auto"/>
          <w:sz w:val="24"/>
          <w:szCs w:val="24"/>
        </w:rPr>
        <w:t xml:space="preserve">ies </w:t>
      </w:r>
      <w:r w:rsidR="00060BCD" w:rsidRPr="00060BCD">
        <w:rPr>
          <w:rFonts w:ascii="Candara" w:eastAsia="Times New Roman" w:hAnsi="Candara" w:cs="Times New Roman"/>
          <w:b w:val="0"/>
          <w:color w:val="auto"/>
          <w:sz w:val="24"/>
          <w:szCs w:val="24"/>
        </w:rPr>
        <w:t>to support and encourage one another in this worthwhile practice.</w:t>
      </w:r>
    </w:p>
    <w:p w14:paraId="1B92F055" w14:textId="77777777" w:rsidR="00EE055E" w:rsidRDefault="00EE055E" w:rsidP="00EE055E">
      <w:pPr>
        <w:pStyle w:val="NoSpacing"/>
        <w:rPr>
          <w:rFonts w:ascii="Candara" w:hAnsi="Candara"/>
          <w:sz w:val="12"/>
          <w:szCs w:val="12"/>
        </w:rPr>
      </w:pPr>
    </w:p>
    <w:p w14:paraId="51C12A57" w14:textId="77777777" w:rsidR="007A43D7" w:rsidRDefault="007A43D7" w:rsidP="00EE055E">
      <w:pPr>
        <w:pStyle w:val="NoSpacing"/>
        <w:rPr>
          <w:rFonts w:ascii="Candara" w:hAnsi="Candara"/>
          <w:sz w:val="12"/>
          <w:szCs w:val="12"/>
        </w:rPr>
      </w:pPr>
    </w:p>
    <w:p w14:paraId="79A4002B" w14:textId="77777777" w:rsidR="00A7709B" w:rsidRDefault="00A7709B" w:rsidP="00EE055E">
      <w:pPr>
        <w:pStyle w:val="NoSpacing"/>
        <w:rPr>
          <w:rFonts w:ascii="Candara" w:hAnsi="Candara"/>
          <w:sz w:val="12"/>
          <w:szCs w:val="12"/>
        </w:rPr>
      </w:pPr>
    </w:p>
    <w:p w14:paraId="5E667AD2" w14:textId="77777777" w:rsidR="00A7709B" w:rsidRDefault="00A7709B" w:rsidP="00EE055E">
      <w:pPr>
        <w:pStyle w:val="NoSpacing"/>
        <w:rPr>
          <w:rFonts w:ascii="Candara" w:hAnsi="Candara"/>
          <w:sz w:val="12"/>
          <w:szCs w:val="12"/>
        </w:rPr>
      </w:pPr>
    </w:p>
    <w:p w14:paraId="3336A00D" w14:textId="77777777" w:rsidR="000D1C52" w:rsidRDefault="000D1C52" w:rsidP="00EE055E">
      <w:pPr>
        <w:pStyle w:val="NoSpacing"/>
        <w:rPr>
          <w:rFonts w:ascii="Candara" w:hAnsi="Candara"/>
          <w:sz w:val="12"/>
          <w:szCs w:val="12"/>
        </w:rPr>
      </w:pPr>
    </w:p>
    <w:p w14:paraId="1085D272" w14:textId="765F70A0" w:rsidR="00060BCD" w:rsidRPr="000858CF" w:rsidRDefault="00AB70DC" w:rsidP="004D2392">
      <w:pPr>
        <w:pStyle w:val="Heading2"/>
        <w:numPr>
          <w:ilvl w:val="0"/>
          <w:numId w:val="26"/>
        </w:numPr>
        <w:spacing w:before="120" w:after="120"/>
        <w:rPr>
          <w:rFonts w:ascii="Candara" w:eastAsia="Times New Roman" w:hAnsi="Candara" w:cs="Times New Roman"/>
          <w:bCs w:val="0"/>
          <w:color w:val="auto"/>
          <w:sz w:val="24"/>
          <w:szCs w:val="24"/>
        </w:rPr>
      </w:pPr>
      <w:r>
        <w:rPr>
          <w:rFonts w:ascii="Candara" w:eastAsia="Times New Roman" w:hAnsi="Candara" w:cs="Times New Roman"/>
          <w:bCs w:val="0"/>
          <w:color w:val="auto"/>
          <w:sz w:val="24"/>
          <w:szCs w:val="24"/>
        </w:rPr>
        <w:t>What if I am a beginner?</w:t>
      </w:r>
    </w:p>
    <w:p w14:paraId="78E7077F" w14:textId="05168048" w:rsidR="00060BCD" w:rsidRPr="00060BCD" w:rsidRDefault="00AB70DC" w:rsidP="004C7984">
      <w:pPr>
        <w:pStyle w:val="Heading2"/>
        <w:spacing w:before="120" w:after="120"/>
        <w:jc w:val="both"/>
        <w:rPr>
          <w:rFonts w:ascii="Candara" w:eastAsia="Times New Roman" w:hAnsi="Candara" w:cs="Times New Roman"/>
          <w:b w:val="0"/>
          <w:color w:val="auto"/>
          <w:sz w:val="24"/>
          <w:szCs w:val="24"/>
        </w:rPr>
      </w:pPr>
      <w:r w:rsidRPr="00AB70DC">
        <w:rPr>
          <w:rFonts w:ascii="Candara" w:eastAsia="Times New Roman" w:hAnsi="Candara" w:cs="Times New Roman"/>
          <w:b w:val="0"/>
          <w:color w:val="auto"/>
          <w:sz w:val="24"/>
          <w:szCs w:val="24"/>
        </w:rPr>
        <w:t>Everyone starts somewhere, and EWG is a great place to begin. Work through the lesson as you are able, and don’t be discouraged by difficult questions. Your understanding and confidence will grow as you faithfully read and study God’s Word.</w:t>
      </w:r>
    </w:p>
    <w:p w14:paraId="1CF51754" w14:textId="77777777" w:rsidR="000858CF" w:rsidRPr="001F6A16" w:rsidRDefault="000858CF" w:rsidP="004D2392">
      <w:pPr>
        <w:pStyle w:val="Heading2"/>
        <w:numPr>
          <w:ilvl w:val="0"/>
          <w:numId w:val="26"/>
        </w:numPr>
        <w:spacing w:before="120" w:after="120"/>
        <w:rPr>
          <w:rFonts w:ascii="Candara" w:eastAsia="Times New Roman" w:hAnsi="Candara" w:cs="Times New Roman"/>
          <w:bCs w:val="0"/>
          <w:color w:val="auto"/>
          <w:sz w:val="24"/>
          <w:szCs w:val="24"/>
        </w:rPr>
      </w:pPr>
      <w:r w:rsidRPr="001F6A16">
        <w:rPr>
          <w:rFonts w:ascii="Candara" w:eastAsia="Times New Roman" w:hAnsi="Candara" w:cs="Times New Roman"/>
          <w:bCs w:val="0"/>
          <w:color w:val="auto"/>
          <w:sz w:val="24"/>
          <w:szCs w:val="24"/>
        </w:rPr>
        <w:t>What kinds of questions make up the EWG lessons?</w:t>
      </w:r>
    </w:p>
    <w:p w14:paraId="52179A28" w14:textId="0E89048B" w:rsidR="00060BCD" w:rsidRPr="00060BCD" w:rsidRDefault="000858CF" w:rsidP="000858CF">
      <w:pPr>
        <w:pStyle w:val="Heading2"/>
        <w:spacing w:before="120" w:after="120"/>
        <w:rPr>
          <w:rFonts w:ascii="Candara" w:eastAsia="Times New Roman" w:hAnsi="Candara" w:cs="Times New Roman"/>
          <w:b w:val="0"/>
          <w:color w:val="auto"/>
          <w:sz w:val="24"/>
          <w:szCs w:val="24"/>
        </w:rPr>
      </w:pPr>
      <w:r>
        <w:rPr>
          <w:rFonts w:ascii="Candara" w:eastAsia="Times New Roman" w:hAnsi="Candara" w:cs="Times New Roman"/>
          <w:b w:val="0"/>
          <w:color w:val="auto"/>
          <w:sz w:val="24"/>
          <w:szCs w:val="24"/>
        </w:rPr>
        <w:t>Each lesson</w:t>
      </w:r>
      <w:r w:rsidR="008801EE">
        <w:rPr>
          <w:rFonts w:ascii="Candara" w:eastAsia="Times New Roman" w:hAnsi="Candara" w:cs="Times New Roman"/>
          <w:b w:val="0"/>
          <w:color w:val="auto"/>
          <w:sz w:val="24"/>
          <w:szCs w:val="24"/>
        </w:rPr>
        <w:t xml:space="preserve"> essentially</w:t>
      </w:r>
      <w:r>
        <w:rPr>
          <w:rFonts w:ascii="Candara" w:eastAsia="Times New Roman" w:hAnsi="Candara" w:cs="Times New Roman"/>
          <w:b w:val="0"/>
          <w:color w:val="auto"/>
          <w:sz w:val="24"/>
          <w:szCs w:val="24"/>
        </w:rPr>
        <w:t xml:space="preserve"> has </w:t>
      </w:r>
      <w:r w:rsidR="007A7B59">
        <w:rPr>
          <w:rFonts w:ascii="Candara" w:eastAsia="Times New Roman" w:hAnsi="Candara" w:cs="Times New Roman"/>
          <w:b w:val="0"/>
          <w:color w:val="auto"/>
          <w:sz w:val="24"/>
          <w:szCs w:val="24"/>
        </w:rPr>
        <w:t>four types</w:t>
      </w:r>
      <w:r>
        <w:rPr>
          <w:rFonts w:ascii="Candara" w:eastAsia="Times New Roman" w:hAnsi="Candara" w:cs="Times New Roman"/>
          <w:b w:val="0"/>
          <w:color w:val="auto"/>
          <w:sz w:val="24"/>
          <w:szCs w:val="24"/>
        </w:rPr>
        <w:t xml:space="preserve"> of questions</w:t>
      </w:r>
      <w:r w:rsidR="008801EE">
        <w:rPr>
          <w:rFonts w:ascii="Candara" w:eastAsia="Times New Roman" w:hAnsi="Candara" w:cs="Times New Roman"/>
          <w:b w:val="0"/>
          <w:color w:val="auto"/>
          <w:sz w:val="24"/>
          <w:szCs w:val="24"/>
        </w:rPr>
        <w:t xml:space="preserve"> that are fundamental to all personal Bible study</w:t>
      </w:r>
      <w:r>
        <w:rPr>
          <w:rFonts w:ascii="Candara" w:eastAsia="Times New Roman" w:hAnsi="Candara" w:cs="Times New Roman"/>
          <w:b w:val="0"/>
          <w:color w:val="auto"/>
          <w:sz w:val="24"/>
          <w:szCs w:val="24"/>
        </w:rPr>
        <w:t>:</w:t>
      </w:r>
    </w:p>
    <w:p w14:paraId="6E81D6A8" w14:textId="38CAEB73" w:rsidR="00060BCD" w:rsidRPr="00060BCD" w:rsidRDefault="000858CF" w:rsidP="00AB70DC">
      <w:pPr>
        <w:pStyle w:val="Heading2"/>
        <w:numPr>
          <w:ilvl w:val="0"/>
          <w:numId w:val="23"/>
        </w:numPr>
        <w:spacing w:before="0"/>
        <w:rPr>
          <w:rFonts w:ascii="Candara" w:eastAsia="Times New Roman" w:hAnsi="Candara" w:cs="Times New Roman"/>
          <w:b w:val="0"/>
          <w:color w:val="auto"/>
          <w:sz w:val="24"/>
          <w:szCs w:val="24"/>
        </w:rPr>
      </w:pPr>
      <w:r w:rsidRPr="000858CF">
        <w:rPr>
          <w:rFonts w:ascii="Candara" w:eastAsia="Times New Roman" w:hAnsi="Candara" w:cs="Times New Roman"/>
          <w:bCs w:val="0"/>
          <w:color w:val="auto"/>
          <w:sz w:val="24"/>
          <w:szCs w:val="24"/>
        </w:rPr>
        <w:t>Observation Questions</w:t>
      </w:r>
      <w:r w:rsidR="005E0FEE">
        <w:rPr>
          <w:rFonts w:ascii="Candara" w:eastAsia="Times New Roman" w:hAnsi="Candara" w:cs="Times New Roman"/>
          <w:bCs w:val="0"/>
          <w:color w:val="auto"/>
          <w:sz w:val="24"/>
          <w:szCs w:val="24"/>
        </w:rPr>
        <w:t>:</w:t>
      </w:r>
      <w:r>
        <w:rPr>
          <w:rFonts w:ascii="Candara" w:eastAsia="Times New Roman" w:hAnsi="Candara" w:cs="Times New Roman"/>
          <w:b w:val="0"/>
          <w:color w:val="auto"/>
          <w:sz w:val="24"/>
          <w:szCs w:val="24"/>
        </w:rPr>
        <w:t xml:space="preserve"> </w:t>
      </w:r>
      <w:r w:rsidR="00AB70DC">
        <w:rPr>
          <w:rFonts w:ascii="Candara" w:eastAsia="Times New Roman" w:hAnsi="Candara" w:cs="Times New Roman"/>
          <w:b w:val="0"/>
          <w:color w:val="auto"/>
          <w:sz w:val="24"/>
          <w:szCs w:val="24"/>
        </w:rPr>
        <w:t>What does this passage say?</w:t>
      </w:r>
    </w:p>
    <w:p w14:paraId="69216AAE" w14:textId="5BB77B0F" w:rsidR="00060BCD" w:rsidRDefault="00060BCD" w:rsidP="00AB70DC">
      <w:pPr>
        <w:pStyle w:val="Heading2"/>
        <w:numPr>
          <w:ilvl w:val="0"/>
          <w:numId w:val="23"/>
        </w:numPr>
        <w:spacing w:before="0"/>
        <w:rPr>
          <w:rFonts w:ascii="Candara" w:eastAsia="Times New Roman" w:hAnsi="Candara" w:cs="Times New Roman"/>
          <w:b w:val="0"/>
          <w:color w:val="auto"/>
          <w:sz w:val="24"/>
          <w:szCs w:val="24"/>
        </w:rPr>
      </w:pPr>
      <w:r w:rsidRPr="000858CF">
        <w:rPr>
          <w:rFonts w:ascii="Candara" w:eastAsia="Times New Roman" w:hAnsi="Candara" w:cs="Times New Roman"/>
          <w:bCs w:val="0"/>
          <w:color w:val="auto"/>
          <w:sz w:val="24"/>
          <w:szCs w:val="24"/>
        </w:rPr>
        <w:t xml:space="preserve">Interpretation </w:t>
      </w:r>
      <w:r w:rsidR="000858CF" w:rsidRPr="000858CF">
        <w:rPr>
          <w:rFonts w:ascii="Candara" w:eastAsia="Times New Roman" w:hAnsi="Candara" w:cs="Times New Roman"/>
          <w:bCs w:val="0"/>
          <w:color w:val="auto"/>
          <w:sz w:val="24"/>
          <w:szCs w:val="24"/>
        </w:rPr>
        <w:t>Questions</w:t>
      </w:r>
      <w:r w:rsidR="005E0FEE">
        <w:rPr>
          <w:rFonts w:ascii="Candara" w:eastAsia="Times New Roman" w:hAnsi="Candara" w:cs="Times New Roman"/>
          <w:bCs w:val="0"/>
          <w:color w:val="auto"/>
          <w:sz w:val="24"/>
          <w:szCs w:val="24"/>
        </w:rPr>
        <w:t>:</w:t>
      </w:r>
      <w:r w:rsidR="000858CF">
        <w:rPr>
          <w:rFonts w:ascii="Candara" w:eastAsia="Times New Roman" w:hAnsi="Candara" w:cs="Times New Roman"/>
          <w:bCs w:val="0"/>
          <w:color w:val="auto"/>
          <w:sz w:val="24"/>
          <w:szCs w:val="24"/>
        </w:rPr>
        <w:t xml:space="preserve"> </w:t>
      </w:r>
      <w:r w:rsidR="00AB70DC">
        <w:rPr>
          <w:rFonts w:ascii="Candara" w:eastAsia="Times New Roman" w:hAnsi="Candara" w:cs="Times New Roman"/>
          <w:b w:val="0"/>
          <w:color w:val="auto"/>
          <w:sz w:val="24"/>
          <w:szCs w:val="24"/>
        </w:rPr>
        <w:t>What does this passage mean?</w:t>
      </w:r>
    </w:p>
    <w:p w14:paraId="2C688EA1" w14:textId="28F8D7F3" w:rsidR="000858CF" w:rsidRDefault="000858CF" w:rsidP="00AB70DC">
      <w:pPr>
        <w:pStyle w:val="ListParagraph"/>
        <w:numPr>
          <w:ilvl w:val="0"/>
          <w:numId w:val="23"/>
        </w:numPr>
        <w:spacing w:after="0"/>
        <w:rPr>
          <w:rFonts w:ascii="Candara" w:eastAsia="Times New Roman" w:hAnsi="Candara" w:cs="Times New Roman"/>
          <w:bCs/>
          <w:sz w:val="24"/>
          <w:szCs w:val="24"/>
        </w:rPr>
      </w:pPr>
      <w:r w:rsidRPr="008801EE">
        <w:rPr>
          <w:rFonts w:ascii="Candara" w:eastAsia="Times New Roman" w:hAnsi="Candara" w:cs="Times New Roman"/>
          <w:b/>
          <w:sz w:val="24"/>
          <w:szCs w:val="24"/>
        </w:rPr>
        <w:t>Application Questions</w:t>
      </w:r>
      <w:r w:rsidR="005E0FEE">
        <w:rPr>
          <w:rFonts w:ascii="Candara" w:eastAsia="Times New Roman" w:hAnsi="Candara" w:cs="Times New Roman"/>
          <w:b/>
          <w:sz w:val="24"/>
          <w:szCs w:val="24"/>
        </w:rPr>
        <w:t>:</w:t>
      </w:r>
      <w:r w:rsidRPr="008801EE">
        <w:rPr>
          <w:rFonts w:ascii="Candara" w:eastAsia="Times New Roman" w:hAnsi="Candara" w:cs="Times New Roman"/>
          <w:b/>
          <w:sz w:val="24"/>
          <w:szCs w:val="24"/>
        </w:rPr>
        <w:t xml:space="preserve"> </w:t>
      </w:r>
      <w:r w:rsidR="00AB70DC" w:rsidRPr="00AB70DC">
        <w:rPr>
          <w:rFonts w:ascii="Candara" w:eastAsia="Times New Roman" w:hAnsi="Candara" w:cs="Times New Roman"/>
          <w:bCs/>
          <w:sz w:val="24"/>
          <w:szCs w:val="24"/>
        </w:rPr>
        <w:t>H</w:t>
      </w:r>
      <w:r w:rsidR="008801EE" w:rsidRPr="00AB70DC">
        <w:rPr>
          <w:rFonts w:ascii="Candara" w:eastAsia="Times New Roman" w:hAnsi="Candara" w:cs="Times New Roman"/>
          <w:bCs/>
          <w:sz w:val="24"/>
          <w:szCs w:val="24"/>
        </w:rPr>
        <w:t>ow</w:t>
      </w:r>
      <w:r w:rsidR="008801EE">
        <w:rPr>
          <w:rFonts w:ascii="Candara" w:eastAsia="Times New Roman" w:hAnsi="Candara" w:cs="Times New Roman"/>
          <w:bCs/>
          <w:sz w:val="24"/>
          <w:szCs w:val="24"/>
        </w:rPr>
        <w:t xml:space="preserve"> will</w:t>
      </w:r>
      <w:r w:rsidR="004D2392">
        <w:rPr>
          <w:rFonts w:ascii="Candara" w:eastAsia="Times New Roman" w:hAnsi="Candara" w:cs="Times New Roman"/>
          <w:bCs/>
          <w:sz w:val="24"/>
          <w:szCs w:val="24"/>
        </w:rPr>
        <w:t xml:space="preserve"> you</w:t>
      </w:r>
      <w:r w:rsidR="008801EE">
        <w:rPr>
          <w:rFonts w:ascii="Candara" w:eastAsia="Times New Roman" w:hAnsi="Candara" w:cs="Times New Roman"/>
          <w:bCs/>
          <w:sz w:val="24"/>
          <w:szCs w:val="24"/>
        </w:rPr>
        <w:t xml:space="preserve"> </w:t>
      </w:r>
      <w:r w:rsidR="008801EE" w:rsidRPr="008801EE">
        <w:rPr>
          <w:rFonts w:ascii="Candara" w:eastAsia="Times New Roman" w:hAnsi="Candara" w:cs="Times New Roman"/>
          <w:bCs/>
          <w:sz w:val="24"/>
          <w:szCs w:val="24"/>
        </w:rPr>
        <w:t xml:space="preserve">use </w:t>
      </w:r>
      <w:r w:rsidR="00AB70DC">
        <w:rPr>
          <w:rFonts w:ascii="Candara" w:eastAsia="Times New Roman" w:hAnsi="Candara" w:cs="Times New Roman"/>
          <w:bCs/>
          <w:sz w:val="24"/>
          <w:szCs w:val="24"/>
        </w:rPr>
        <w:t xml:space="preserve">what you are learning </w:t>
      </w:r>
      <w:r w:rsidR="008801EE" w:rsidRPr="008801EE">
        <w:rPr>
          <w:rFonts w:ascii="Candara" w:eastAsia="Times New Roman" w:hAnsi="Candara" w:cs="Times New Roman"/>
          <w:bCs/>
          <w:sz w:val="24"/>
          <w:szCs w:val="24"/>
        </w:rPr>
        <w:t>in your daily life</w:t>
      </w:r>
      <w:r w:rsidR="00AB70DC">
        <w:rPr>
          <w:rFonts w:ascii="Candara" w:eastAsia="Times New Roman" w:hAnsi="Candara" w:cs="Times New Roman"/>
          <w:bCs/>
          <w:sz w:val="24"/>
          <w:szCs w:val="24"/>
        </w:rPr>
        <w:t>?</w:t>
      </w:r>
    </w:p>
    <w:p w14:paraId="65371130" w14:textId="6D815586" w:rsidR="008801EE" w:rsidRDefault="008801EE" w:rsidP="00AB70DC">
      <w:pPr>
        <w:pStyle w:val="ListParagraph"/>
        <w:numPr>
          <w:ilvl w:val="0"/>
          <w:numId w:val="23"/>
        </w:numPr>
        <w:spacing w:after="0"/>
        <w:rPr>
          <w:rFonts w:ascii="Candara" w:eastAsia="Times New Roman" w:hAnsi="Candara" w:cs="Times New Roman"/>
          <w:bCs/>
          <w:sz w:val="24"/>
          <w:szCs w:val="24"/>
        </w:rPr>
      </w:pPr>
      <w:r>
        <w:rPr>
          <w:rFonts w:ascii="Candara" w:eastAsia="Times New Roman" w:hAnsi="Candara" w:cs="Times New Roman"/>
          <w:b/>
          <w:sz w:val="24"/>
          <w:szCs w:val="24"/>
        </w:rPr>
        <w:t>Correlating Questions</w:t>
      </w:r>
      <w:r w:rsidR="005E0FEE">
        <w:rPr>
          <w:rFonts w:ascii="Candara" w:eastAsia="Times New Roman" w:hAnsi="Candara" w:cs="Times New Roman"/>
          <w:b/>
          <w:sz w:val="24"/>
          <w:szCs w:val="24"/>
        </w:rPr>
        <w:t>:</w:t>
      </w:r>
      <w:r>
        <w:rPr>
          <w:rFonts w:ascii="Candara" w:eastAsia="Times New Roman" w:hAnsi="Candara" w:cs="Times New Roman"/>
          <w:bCs/>
          <w:sz w:val="24"/>
          <w:szCs w:val="24"/>
        </w:rPr>
        <w:t xml:space="preserve"> </w:t>
      </w:r>
      <w:r w:rsidR="00AB70DC">
        <w:rPr>
          <w:rFonts w:ascii="Candara" w:eastAsia="Times New Roman" w:hAnsi="Candara" w:cs="Times New Roman"/>
          <w:bCs/>
          <w:sz w:val="24"/>
          <w:szCs w:val="24"/>
        </w:rPr>
        <w:t>Where else does the Bible teach</w:t>
      </w:r>
      <w:r w:rsidR="004D2392">
        <w:rPr>
          <w:rFonts w:ascii="Candara" w:eastAsia="Times New Roman" w:hAnsi="Candara" w:cs="Times New Roman"/>
          <w:bCs/>
          <w:sz w:val="24"/>
          <w:szCs w:val="24"/>
        </w:rPr>
        <w:t xml:space="preserve"> or expand upon</w:t>
      </w:r>
      <w:r w:rsidR="00AB70DC">
        <w:rPr>
          <w:rFonts w:ascii="Candara" w:eastAsia="Times New Roman" w:hAnsi="Candara" w:cs="Times New Roman"/>
          <w:bCs/>
          <w:sz w:val="24"/>
          <w:szCs w:val="24"/>
        </w:rPr>
        <w:t xml:space="preserve"> this truth?</w:t>
      </w:r>
    </w:p>
    <w:p w14:paraId="1B167E47" w14:textId="3DCE6F6D" w:rsidR="007A7B59" w:rsidRDefault="007A7B59" w:rsidP="002416FB">
      <w:pPr>
        <w:jc w:val="both"/>
        <w:rPr>
          <w:rFonts w:ascii="Candara" w:eastAsia="Times New Roman" w:hAnsi="Candara" w:cs="Times New Roman"/>
          <w:bCs/>
          <w:sz w:val="24"/>
          <w:szCs w:val="24"/>
        </w:rPr>
      </w:pPr>
      <w:r>
        <w:rPr>
          <w:rFonts w:ascii="Candara" w:eastAsia="Times New Roman" w:hAnsi="Candara" w:cs="Times New Roman"/>
          <w:bCs/>
          <w:i/>
          <w:iCs/>
          <w:sz w:val="24"/>
          <w:szCs w:val="24"/>
        </w:rPr>
        <w:t>(</w:t>
      </w:r>
      <w:r w:rsidR="008801EE" w:rsidRPr="007A7B59">
        <w:rPr>
          <w:rFonts w:ascii="Candara" w:eastAsia="Times New Roman" w:hAnsi="Candara" w:cs="Times New Roman"/>
          <w:bCs/>
          <w:i/>
          <w:iCs/>
          <w:sz w:val="24"/>
          <w:szCs w:val="24"/>
        </w:rPr>
        <w:t>For more information on these Bible study principles</w:t>
      </w:r>
      <w:r w:rsidR="004D2392">
        <w:rPr>
          <w:rFonts w:ascii="Candara" w:eastAsia="Times New Roman" w:hAnsi="Candara" w:cs="Times New Roman"/>
          <w:bCs/>
          <w:i/>
          <w:iCs/>
          <w:sz w:val="24"/>
          <w:szCs w:val="24"/>
        </w:rPr>
        <w:t>, check out:</w:t>
      </w:r>
      <w:r w:rsidR="002416FB" w:rsidRPr="002B5AE0">
        <w:rPr>
          <w:rFonts w:ascii="Candara" w:eastAsia="Times New Roman" w:hAnsi="Candara" w:cs="Times New Roman"/>
          <w:bCs/>
          <w:i/>
          <w:iCs/>
          <w:sz w:val="24"/>
          <w:szCs w:val="24"/>
        </w:rPr>
        <w:t xml:space="preserve"> </w:t>
      </w:r>
      <w:r w:rsidR="008801EE" w:rsidRPr="00A7709B">
        <w:rPr>
          <w:rFonts w:ascii="Candara" w:eastAsia="Times New Roman" w:hAnsi="Candara" w:cs="Times New Roman"/>
          <w:bCs/>
          <w:i/>
          <w:iCs/>
          <w:sz w:val="24"/>
          <w:szCs w:val="24"/>
        </w:rPr>
        <w:t>How to Study the Bible</w:t>
      </w:r>
      <w:r w:rsidR="008801EE" w:rsidRPr="007A7B59">
        <w:rPr>
          <w:rFonts w:ascii="Candara" w:eastAsia="Times New Roman" w:hAnsi="Candara" w:cs="Times New Roman"/>
          <w:bCs/>
          <w:i/>
          <w:iCs/>
          <w:sz w:val="24"/>
          <w:szCs w:val="24"/>
        </w:rPr>
        <w:t xml:space="preserve"> </w:t>
      </w:r>
      <w:r w:rsidR="008801EE" w:rsidRPr="00A7709B">
        <w:rPr>
          <w:rFonts w:ascii="Candara" w:eastAsia="Times New Roman" w:hAnsi="Candara" w:cs="Times New Roman"/>
          <w:bCs/>
          <w:sz w:val="24"/>
          <w:szCs w:val="24"/>
        </w:rPr>
        <w:t>by John MacArthur</w:t>
      </w:r>
      <w:r w:rsidR="002416FB" w:rsidRPr="00A7709B">
        <w:rPr>
          <w:rFonts w:ascii="Candara" w:eastAsia="Times New Roman" w:hAnsi="Candara" w:cs="Times New Roman"/>
          <w:bCs/>
          <w:sz w:val="24"/>
          <w:szCs w:val="24"/>
        </w:rPr>
        <w:t>,</w:t>
      </w:r>
      <w:r w:rsidRPr="00A7709B">
        <w:rPr>
          <w:rFonts w:ascii="Candara" w:eastAsia="Times New Roman" w:hAnsi="Candara" w:cs="Times New Roman"/>
          <w:bCs/>
          <w:sz w:val="24"/>
          <w:szCs w:val="24"/>
        </w:rPr>
        <w:t xml:space="preserve"> or you can find an abbreviated version in the front </w:t>
      </w:r>
      <w:r w:rsidR="004D2392" w:rsidRPr="00A7709B">
        <w:rPr>
          <w:rFonts w:ascii="Candara" w:eastAsia="Times New Roman" w:hAnsi="Candara" w:cs="Times New Roman"/>
          <w:bCs/>
          <w:sz w:val="24"/>
          <w:szCs w:val="24"/>
        </w:rPr>
        <w:t xml:space="preserve">section </w:t>
      </w:r>
      <w:r w:rsidRPr="00A7709B">
        <w:rPr>
          <w:rFonts w:ascii="Candara" w:eastAsia="Times New Roman" w:hAnsi="Candara" w:cs="Times New Roman"/>
          <w:bCs/>
          <w:sz w:val="24"/>
          <w:szCs w:val="24"/>
        </w:rPr>
        <w:t>of every</w:t>
      </w:r>
      <w:r w:rsidRPr="007A7B59">
        <w:rPr>
          <w:rFonts w:ascii="Candara" w:eastAsia="Times New Roman" w:hAnsi="Candara" w:cs="Times New Roman"/>
          <w:bCs/>
          <w:i/>
          <w:iCs/>
          <w:sz w:val="24"/>
          <w:szCs w:val="24"/>
        </w:rPr>
        <w:t xml:space="preserve"> </w:t>
      </w:r>
      <w:r w:rsidRPr="002B5AE0">
        <w:rPr>
          <w:rFonts w:ascii="Candara" w:eastAsia="Times New Roman" w:hAnsi="Candara" w:cs="Times New Roman"/>
          <w:bCs/>
          <w:i/>
          <w:iCs/>
          <w:sz w:val="24"/>
          <w:szCs w:val="24"/>
        </w:rPr>
        <w:t>MacArthur Study Bible</w:t>
      </w:r>
      <w:r w:rsidR="008801EE" w:rsidRPr="007A7B59">
        <w:rPr>
          <w:rFonts w:ascii="Candara" w:eastAsia="Times New Roman" w:hAnsi="Candara" w:cs="Times New Roman"/>
          <w:bCs/>
          <w:i/>
          <w:iCs/>
          <w:sz w:val="24"/>
          <w:szCs w:val="24"/>
        </w:rPr>
        <w:t>.</w:t>
      </w:r>
      <w:r>
        <w:rPr>
          <w:rFonts w:ascii="Candara" w:eastAsia="Times New Roman" w:hAnsi="Candara" w:cs="Times New Roman"/>
          <w:bCs/>
          <w:i/>
          <w:iCs/>
          <w:sz w:val="24"/>
          <w:szCs w:val="24"/>
        </w:rPr>
        <w:t>)</w:t>
      </w:r>
    </w:p>
    <w:p w14:paraId="3321B3FC" w14:textId="485D6F2F" w:rsidR="007A7B59" w:rsidRPr="007A7B59" w:rsidRDefault="00AB70DC" w:rsidP="007A7B59">
      <w:pPr>
        <w:rPr>
          <w:rFonts w:ascii="Candara" w:eastAsia="Times New Roman" w:hAnsi="Candara" w:cs="Times New Roman"/>
          <w:bCs/>
          <w:sz w:val="24"/>
          <w:szCs w:val="24"/>
        </w:rPr>
      </w:pPr>
      <w:r>
        <w:rPr>
          <w:rFonts w:ascii="Candara" w:eastAsia="Times New Roman" w:hAnsi="Candara" w:cs="Times New Roman"/>
          <w:bCs/>
          <w:sz w:val="24"/>
          <w:szCs w:val="24"/>
        </w:rPr>
        <w:t xml:space="preserve">Within </w:t>
      </w:r>
      <w:r w:rsidR="007A7B59">
        <w:rPr>
          <w:rFonts w:ascii="Candara" w:eastAsia="Times New Roman" w:hAnsi="Candara" w:cs="Times New Roman"/>
          <w:bCs/>
          <w:sz w:val="24"/>
          <w:szCs w:val="24"/>
        </w:rPr>
        <w:t xml:space="preserve">these </w:t>
      </w:r>
      <w:r>
        <w:rPr>
          <w:rFonts w:ascii="Candara" w:eastAsia="Times New Roman" w:hAnsi="Candara" w:cs="Times New Roman"/>
          <w:bCs/>
          <w:sz w:val="24"/>
          <w:szCs w:val="24"/>
        </w:rPr>
        <w:t>four categories of questions,</w:t>
      </w:r>
      <w:r w:rsidR="000858CF">
        <w:rPr>
          <w:rFonts w:ascii="Candara" w:eastAsia="Times New Roman" w:hAnsi="Candara" w:cs="Times New Roman"/>
          <w:b/>
          <w:sz w:val="24"/>
          <w:szCs w:val="24"/>
        </w:rPr>
        <w:t xml:space="preserve"> </w:t>
      </w:r>
      <w:r w:rsidR="007A7B59" w:rsidRPr="007A7B59">
        <w:rPr>
          <w:rFonts w:ascii="Candara" w:eastAsia="Times New Roman" w:hAnsi="Candara" w:cs="Times New Roman"/>
          <w:bCs/>
          <w:sz w:val="24"/>
          <w:szCs w:val="24"/>
        </w:rPr>
        <w:t>you will also notice</w:t>
      </w:r>
      <w:r w:rsidR="007A7B59">
        <w:rPr>
          <w:rFonts w:ascii="Candara" w:eastAsia="Times New Roman" w:hAnsi="Candara" w:cs="Times New Roman"/>
          <w:b/>
          <w:sz w:val="24"/>
          <w:szCs w:val="24"/>
        </w:rPr>
        <w:t xml:space="preserve"> four </w:t>
      </w:r>
      <w:r w:rsidR="007A7B59" w:rsidRPr="007A7B59">
        <w:rPr>
          <w:rFonts w:ascii="Candara" w:eastAsia="Times New Roman" w:hAnsi="Candara" w:cs="Times New Roman"/>
          <w:bCs/>
          <w:sz w:val="24"/>
          <w:szCs w:val="24"/>
        </w:rPr>
        <w:t>repeated question titles</w:t>
      </w:r>
      <w:r>
        <w:rPr>
          <w:rFonts w:ascii="Candara" w:eastAsia="Times New Roman" w:hAnsi="Candara" w:cs="Times New Roman"/>
          <w:bCs/>
          <w:sz w:val="24"/>
          <w:szCs w:val="24"/>
        </w:rPr>
        <w:t>:</w:t>
      </w:r>
    </w:p>
    <w:p w14:paraId="02EDD342" w14:textId="33956D3C" w:rsidR="00AB70DC" w:rsidRDefault="007A7B59" w:rsidP="00060BCD">
      <w:pPr>
        <w:pStyle w:val="ListParagraph"/>
        <w:numPr>
          <w:ilvl w:val="0"/>
          <w:numId w:val="25"/>
        </w:numPr>
        <w:spacing w:before="120" w:after="120"/>
        <w:rPr>
          <w:rFonts w:ascii="Candara" w:eastAsia="Times New Roman" w:hAnsi="Candara" w:cs="Times New Roman"/>
          <w:sz w:val="24"/>
          <w:szCs w:val="24"/>
        </w:rPr>
      </w:pPr>
      <w:r w:rsidRPr="00AB70DC">
        <w:rPr>
          <w:rFonts w:ascii="Candara" w:eastAsia="Times New Roman" w:hAnsi="Candara" w:cs="Times New Roman"/>
          <w:b/>
          <w:sz w:val="24"/>
          <w:szCs w:val="24"/>
        </w:rPr>
        <w:t>Dig Deeper</w:t>
      </w:r>
      <w:r w:rsidR="005E0FEE">
        <w:rPr>
          <w:rFonts w:ascii="Candara" w:eastAsia="Times New Roman" w:hAnsi="Candara" w:cs="Times New Roman"/>
          <w:sz w:val="24"/>
          <w:szCs w:val="24"/>
        </w:rPr>
        <w:t>:</w:t>
      </w:r>
      <w:r w:rsidRPr="00AB70DC">
        <w:rPr>
          <w:rFonts w:ascii="Candara" w:eastAsia="Times New Roman" w:hAnsi="Candara" w:cs="Times New Roman"/>
          <w:b/>
          <w:sz w:val="24"/>
          <w:szCs w:val="24"/>
        </w:rPr>
        <w:t xml:space="preserve"> </w:t>
      </w:r>
      <w:r w:rsidR="000858CF" w:rsidRPr="00AB70DC">
        <w:rPr>
          <w:rFonts w:ascii="Candara" w:eastAsia="Times New Roman" w:hAnsi="Candara" w:cs="Times New Roman"/>
          <w:bCs/>
          <w:sz w:val="24"/>
          <w:szCs w:val="24"/>
        </w:rPr>
        <w:t>These</w:t>
      </w:r>
      <w:r w:rsidR="000858CF" w:rsidRPr="00AB70DC">
        <w:rPr>
          <w:rFonts w:ascii="Candara" w:eastAsia="Times New Roman" w:hAnsi="Candara" w:cs="Times New Roman"/>
          <w:b/>
          <w:sz w:val="24"/>
          <w:szCs w:val="24"/>
        </w:rPr>
        <w:t xml:space="preserve"> </w:t>
      </w:r>
      <w:r w:rsidR="000858CF" w:rsidRPr="00AB70DC">
        <w:rPr>
          <w:rFonts w:ascii="Candara" w:eastAsia="Times New Roman" w:hAnsi="Candara" w:cs="Times New Roman"/>
          <w:sz w:val="24"/>
          <w:szCs w:val="24"/>
        </w:rPr>
        <w:t xml:space="preserve">questions are optional and are intended for those who would like to explore the passage or related topics more thoroughly. </w:t>
      </w:r>
    </w:p>
    <w:p w14:paraId="67621C7F" w14:textId="068C58F6" w:rsidR="007A7B59" w:rsidRPr="00AB70DC" w:rsidRDefault="00060BCD" w:rsidP="00512813">
      <w:pPr>
        <w:pStyle w:val="ListParagraph"/>
        <w:numPr>
          <w:ilvl w:val="0"/>
          <w:numId w:val="25"/>
        </w:numPr>
        <w:spacing w:before="120" w:after="120"/>
        <w:jc w:val="both"/>
        <w:rPr>
          <w:rFonts w:ascii="Candara" w:eastAsia="Times New Roman" w:hAnsi="Candara" w:cs="Times New Roman"/>
          <w:i/>
          <w:iCs/>
          <w:sz w:val="24"/>
          <w:szCs w:val="24"/>
        </w:rPr>
      </w:pPr>
      <w:r w:rsidRPr="00AB70DC">
        <w:rPr>
          <w:rFonts w:ascii="Candara" w:eastAsia="Times New Roman" w:hAnsi="Candara" w:cs="Times New Roman"/>
          <w:b/>
          <w:bCs/>
          <w:sz w:val="24"/>
          <w:szCs w:val="24"/>
        </w:rPr>
        <w:t>Heart Check</w:t>
      </w:r>
      <w:r w:rsidR="005E0FEE">
        <w:rPr>
          <w:rFonts w:ascii="Candara" w:eastAsia="Times New Roman" w:hAnsi="Candara" w:cs="Times New Roman"/>
          <w:sz w:val="24"/>
          <w:szCs w:val="24"/>
        </w:rPr>
        <w:t xml:space="preserve">: </w:t>
      </w:r>
      <w:r w:rsidR="00AB70DC">
        <w:rPr>
          <w:rFonts w:ascii="Candara" w:eastAsia="Times New Roman" w:hAnsi="Candara" w:cs="Times New Roman"/>
          <w:sz w:val="24"/>
          <w:szCs w:val="24"/>
        </w:rPr>
        <w:t>These</w:t>
      </w:r>
      <w:r w:rsidRPr="00AB70DC">
        <w:rPr>
          <w:rFonts w:ascii="Candara" w:eastAsia="Times New Roman" w:hAnsi="Candara" w:cs="Times New Roman"/>
          <w:sz w:val="24"/>
          <w:szCs w:val="24"/>
        </w:rPr>
        <w:t xml:space="preserve"> questions are designed to help you apply God’s Word personally. They encourage you to examine your thoughts, attitudes, and actions and </w:t>
      </w:r>
      <w:r w:rsidR="00512813">
        <w:rPr>
          <w:rFonts w:ascii="Candara" w:eastAsia="Times New Roman" w:hAnsi="Candara" w:cs="Times New Roman"/>
          <w:sz w:val="24"/>
          <w:szCs w:val="24"/>
        </w:rPr>
        <w:t xml:space="preserve">to </w:t>
      </w:r>
      <w:r w:rsidRPr="00AB70DC">
        <w:rPr>
          <w:rFonts w:ascii="Candara" w:eastAsia="Times New Roman" w:hAnsi="Candara" w:cs="Times New Roman"/>
          <w:sz w:val="24"/>
          <w:szCs w:val="24"/>
        </w:rPr>
        <w:t>identify areas where the Lord may be calling you to grow in Christlikeness.</w:t>
      </w:r>
      <w:r w:rsidR="007A7B59" w:rsidRPr="00AB70DC">
        <w:rPr>
          <w:rFonts w:ascii="Candara" w:eastAsia="Times New Roman" w:hAnsi="Candara" w:cs="Times New Roman"/>
          <w:sz w:val="24"/>
          <w:szCs w:val="24"/>
        </w:rPr>
        <w:t xml:space="preserve"> </w:t>
      </w:r>
      <w:r w:rsidR="00AB70DC" w:rsidRPr="00AB70DC">
        <w:rPr>
          <w:rFonts w:ascii="Candara" w:eastAsia="Times New Roman" w:hAnsi="Candara" w:cs="Times New Roman"/>
          <w:b/>
          <w:bCs/>
          <w:sz w:val="24"/>
          <w:szCs w:val="24"/>
        </w:rPr>
        <w:t>Note:</w:t>
      </w:r>
      <w:r w:rsidR="00AB70DC" w:rsidRPr="00AB70DC">
        <w:rPr>
          <w:rFonts w:ascii="Candara" w:eastAsia="Times New Roman" w:hAnsi="Candara" w:cs="Times New Roman"/>
          <w:sz w:val="24"/>
          <w:szCs w:val="24"/>
        </w:rPr>
        <w:t xml:space="preserve"> </w:t>
      </w:r>
      <w:r w:rsidRPr="00AB70DC">
        <w:rPr>
          <w:rFonts w:ascii="Candara" w:eastAsia="Times New Roman" w:hAnsi="Candara" w:cs="Times New Roman"/>
          <w:i/>
          <w:iCs/>
          <w:sz w:val="24"/>
          <w:szCs w:val="24"/>
        </w:rPr>
        <w:t>EWG does not promote public confession of sin or require participants to disclose private struggles in a group setting. While accountability with a trusted friend can be beneficial, you are never required to share personal matters in your small group</w:t>
      </w:r>
      <w:r w:rsidR="007A7B59" w:rsidRPr="00AB70DC">
        <w:rPr>
          <w:rFonts w:ascii="Candara" w:eastAsia="Times New Roman" w:hAnsi="Candara" w:cs="Times New Roman"/>
          <w:i/>
          <w:iCs/>
          <w:sz w:val="24"/>
          <w:szCs w:val="24"/>
        </w:rPr>
        <w:t>.</w:t>
      </w:r>
    </w:p>
    <w:p w14:paraId="7395A4F9" w14:textId="0B13A9DE" w:rsidR="007A7B59" w:rsidRPr="004D2392" w:rsidRDefault="007A7B59" w:rsidP="004D2392">
      <w:pPr>
        <w:pStyle w:val="Heading2"/>
        <w:spacing w:before="120" w:after="120"/>
        <w:ind w:left="360"/>
        <w:rPr>
          <w:rFonts w:ascii="Candara" w:eastAsia="Times New Roman" w:hAnsi="Candara" w:cs="Times New Roman"/>
          <w:b w:val="0"/>
          <w:color w:val="auto"/>
          <w:sz w:val="24"/>
          <w:szCs w:val="24"/>
        </w:rPr>
      </w:pPr>
      <w:r w:rsidRPr="004D2392">
        <w:rPr>
          <w:rFonts w:ascii="Candara" w:eastAsia="Times New Roman" w:hAnsi="Candara" w:cs="Times New Roman"/>
          <w:b w:val="0"/>
          <w:color w:val="auto"/>
          <w:sz w:val="24"/>
          <w:szCs w:val="24"/>
        </w:rPr>
        <w:t>This year you will also notice two new categories of questions:</w:t>
      </w:r>
    </w:p>
    <w:p w14:paraId="7307C367" w14:textId="2DC38D53" w:rsidR="007A7B59" w:rsidRDefault="141760C0" w:rsidP="007A7B59">
      <w:pPr>
        <w:pStyle w:val="Heading2"/>
        <w:numPr>
          <w:ilvl w:val="0"/>
          <w:numId w:val="25"/>
        </w:numPr>
        <w:spacing w:before="120" w:after="120"/>
        <w:rPr>
          <w:rFonts w:ascii="Candara" w:eastAsia="Times New Roman" w:hAnsi="Candara" w:cs="Times New Roman"/>
          <w:b w:val="0"/>
          <w:bCs w:val="0"/>
          <w:color w:val="auto"/>
          <w:sz w:val="24"/>
          <w:szCs w:val="24"/>
        </w:rPr>
      </w:pPr>
      <w:r w:rsidRPr="531A5DED">
        <w:rPr>
          <w:rFonts w:ascii="Candara" w:eastAsia="Times New Roman" w:hAnsi="Candara" w:cs="Times New Roman"/>
          <w:color w:val="auto"/>
          <w:sz w:val="24"/>
          <w:szCs w:val="24"/>
        </w:rPr>
        <w:t>Reflect</w:t>
      </w:r>
      <w:r w:rsidR="2494F15C" w:rsidRPr="531A5DED">
        <w:rPr>
          <w:rFonts w:ascii="Candara" w:eastAsia="Times New Roman" w:hAnsi="Candara" w:cs="Times New Roman"/>
          <w:color w:val="auto"/>
          <w:sz w:val="24"/>
          <w:szCs w:val="24"/>
        </w:rPr>
        <w:t xml:space="preserve"> and Pray</w:t>
      </w:r>
      <w:r w:rsidR="1B66BD4F" w:rsidRPr="531A5DED">
        <w:rPr>
          <w:rFonts w:ascii="Candara" w:eastAsia="Times New Roman" w:hAnsi="Candara" w:cs="Times New Roman"/>
          <w:color w:val="auto"/>
          <w:sz w:val="24"/>
          <w:szCs w:val="24"/>
        </w:rPr>
        <w:t>:</w:t>
      </w:r>
      <w:r w:rsidR="2494F15C" w:rsidRPr="531A5DED">
        <w:rPr>
          <w:rFonts w:ascii="Candara" w:eastAsia="Times New Roman" w:hAnsi="Candara" w:cs="Times New Roman"/>
          <w:color w:val="auto"/>
          <w:sz w:val="24"/>
          <w:szCs w:val="24"/>
        </w:rPr>
        <w:t xml:space="preserve"> </w:t>
      </w:r>
      <w:r w:rsidR="2494F15C" w:rsidRPr="531A5DED">
        <w:rPr>
          <w:rFonts w:ascii="Candara" w:eastAsia="Times New Roman" w:hAnsi="Candara" w:cs="Times New Roman"/>
          <w:b w:val="0"/>
          <w:bCs w:val="0"/>
          <w:color w:val="auto"/>
          <w:sz w:val="24"/>
          <w:szCs w:val="24"/>
        </w:rPr>
        <w:t xml:space="preserve">These questions are designed to help you spend time considering and </w:t>
      </w:r>
      <w:r w:rsidR="6B4EB8A9" w:rsidRPr="531A5DED">
        <w:rPr>
          <w:rFonts w:ascii="Candara" w:eastAsia="Times New Roman" w:hAnsi="Candara" w:cs="Times New Roman"/>
          <w:b w:val="0"/>
          <w:bCs w:val="0"/>
          <w:color w:val="auto"/>
          <w:sz w:val="24"/>
          <w:szCs w:val="24"/>
        </w:rPr>
        <w:t>talking with the Lord</w:t>
      </w:r>
      <w:r w:rsidR="2494F15C" w:rsidRPr="531A5DED">
        <w:rPr>
          <w:rFonts w:ascii="Candara" w:eastAsia="Times New Roman" w:hAnsi="Candara" w:cs="Times New Roman"/>
          <w:b w:val="0"/>
          <w:bCs w:val="0"/>
          <w:color w:val="auto"/>
          <w:sz w:val="24"/>
          <w:szCs w:val="24"/>
        </w:rPr>
        <w:t xml:space="preserve"> about a particular topic or issue.</w:t>
      </w:r>
    </w:p>
    <w:p w14:paraId="430FEF4B" w14:textId="3060D4BE" w:rsidR="007A7B59" w:rsidRDefault="007A7B59" w:rsidP="00060BCD">
      <w:pPr>
        <w:pStyle w:val="ListParagraph"/>
        <w:numPr>
          <w:ilvl w:val="0"/>
          <w:numId w:val="25"/>
        </w:numPr>
        <w:spacing w:before="120" w:after="120"/>
        <w:rPr>
          <w:rFonts w:ascii="Candara" w:eastAsia="Times New Roman" w:hAnsi="Candara" w:cs="Times New Roman"/>
          <w:sz w:val="24"/>
          <w:szCs w:val="24"/>
        </w:rPr>
      </w:pPr>
      <w:proofErr w:type="gramStart"/>
      <w:r w:rsidRPr="007A7B59">
        <w:rPr>
          <w:rFonts w:ascii="Candara" w:eastAsia="Times New Roman" w:hAnsi="Candara" w:cs="Times New Roman"/>
          <w:b/>
          <w:sz w:val="24"/>
          <w:szCs w:val="24"/>
        </w:rPr>
        <w:t>Take Action</w:t>
      </w:r>
      <w:proofErr w:type="gramEnd"/>
      <w:r w:rsidR="005E0FEE">
        <w:rPr>
          <w:rFonts w:ascii="Candara" w:eastAsia="Times New Roman" w:hAnsi="Candara" w:cs="Times New Roman"/>
          <w:b/>
          <w:sz w:val="24"/>
          <w:szCs w:val="24"/>
        </w:rPr>
        <w:t>:</w:t>
      </w:r>
      <w:r w:rsidRPr="007A7B59">
        <w:rPr>
          <w:rFonts w:ascii="Candara" w:eastAsia="Times New Roman" w:hAnsi="Candara" w:cs="Times New Roman"/>
          <w:sz w:val="24"/>
          <w:szCs w:val="24"/>
        </w:rPr>
        <w:t xml:space="preserve"> These questions will challenge you to take specific steps to apply what you are learning in a practical way.</w:t>
      </w:r>
    </w:p>
    <w:p w14:paraId="74771BA6" w14:textId="4C093B2F" w:rsidR="00AB70DC" w:rsidRDefault="00AB70DC" w:rsidP="004D2392">
      <w:pPr>
        <w:pStyle w:val="Heading2"/>
        <w:numPr>
          <w:ilvl w:val="0"/>
          <w:numId w:val="26"/>
        </w:numPr>
        <w:spacing w:before="120" w:after="120"/>
        <w:rPr>
          <w:rFonts w:ascii="Candara" w:eastAsia="Times New Roman" w:hAnsi="Candara" w:cs="Times New Roman"/>
          <w:bCs w:val="0"/>
          <w:color w:val="auto"/>
          <w:sz w:val="24"/>
          <w:szCs w:val="24"/>
        </w:rPr>
      </w:pPr>
      <w:r>
        <w:rPr>
          <w:rFonts w:ascii="Candara" w:eastAsia="Times New Roman" w:hAnsi="Candara" w:cs="Times New Roman"/>
          <w:bCs w:val="0"/>
          <w:color w:val="auto"/>
          <w:sz w:val="24"/>
          <w:szCs w:val="24"/>
        </w:rPr>
        <w:t>How much time should I spend</w:t>
      </w:r>
      <w:r w:rsidR="004D2392">
        <w:rPr>
          <w:rFonts w:ascii="Candara" w:eastAsia="Times New Roman" w:hAnsi="Candara" w:cs="Times New Roman"/>
          <w:bCs w:val="0"/>
          <w:color w:val="auto"/>
          <w:sz w:val="24"/>
          <w:szCs w:val="24"/>
        </w:rPr>
        <w:t xml:space="preserve"> on my lesson</w:t>
      </w:r>
      <w:r>
        <w:rPr>
          <w:rFonts w:ascii="Candara" w:eastAsia="Times New Roman" w:hAnsi="Candara" w:cs="Times New Roman"/>
          <w:bCs w:val="0"/>
          <w:color w:val="auto"/>
          <w:sz w:val="24"/>
          <w:szCs w:val="24"/>
        </w:rPr>
        <w:t>?</w:t>
      </w:r>
    </w:p>
    <w:p w14:paraId="1F2BF856" w14:textId="0DCE3DC4" w:rsidR="00AB70DC" w:rsidRDefault="005161A6" w:rsidP="00512813">
      <w:pPr>
        <w:jc w:val="both"/>
        <w:rPr>
          <w:rFonts w:ascii="Candara" w:eastAsia="Times New Roman" w:hAnsi="Candara" w:cs="Times New Roman"/>
          <w:sz w:val="24"/>
          <w:szCs w:val="24"/>
        </w:rPr>
      </w:pPr>
      <w:r>
        <w:rPr>
          <w:rFonts w:ascii="Candara" w:eastAsia="Times New Roman" w:hAnsi="Candara" w:cs="Times New Roman"/>
          <w:sz w:val="24"/>
          <w:szCs w:val="24"/>
        </w:rPr>
        <w:t xml:space="preserve">The time it takes to complete your lesson will vary depending on factors such as the depth of your study, your familiarity with the Bible, and the time you have available. The lessons are designed to take an average of </w:t>
      </w:r>
      <w:r w:rsidR="005E0FEE">
        <w:rPr>
          <w:rFonts w:ascii="Candara" w:eastAsia="Times New Roman" w:hAnsi="Candara" w:cs="Times New Roman"/>
          <w:sz w:val="24"/>
          <w:szCs w:val="24"/>
        </w:rPr>
        <w:t xml:space="preserve">twenty to thirty </w:t>
      </w:r>
      <w:r>
        <w:rPr>
          <w:rFonts w:ascii="Candara" w:eastAsia="Times New Roman" w:hAnsi="Candara" w:cs="Times New Roman"/>
          <w:sz w:val="24"/>
          <w:szCs w:val="24"/>
        </w:rPr>
        <w:t>minutes per day and can be completed over five to seven days.</w:t>
      </w:r>
    </w:p>
    <w:p w14:paraId="57DC3BA1" w14:textId="77777777" w:rsidR="00512813" w:rsidRDefault="00512813" w:rsidP="00512813">
      <w:pPr>
        <w:jc w:val="both"/>
        <w:rPr>
          <w:rFonts w:ascii="Candara" w:eastAsia="Times New Roman" w:hAnsi="Candara" w:cs="Times New Roman"/>
          <w:sz w:val="24"/>
          <w:szCs w:val="24"/>
        </w:rPr>
      </w:pPr>
    </w:p>
    <w:p w14:paraId="1036E97F" w14:textId="77777777" w:rsidR="00512813" w:rsidRDefault="00512813" w:rsidP="00512813">
      <w:pPr>
        <w:jc w:val="both"/>
        <w:rPr>
          <w:rFonts w:ascii="Candara" w:eastAsia="Times New Roman" w:hAnsi="Candara" w:cs="Times New Roman"/>
          <w:sz w:val="24"/>
          <w:szCs w:val="24"/>
        </w:rPr>
      </w:pPr>
    </w:p>
    <w:p w14:paraId="49836234" w14:textId="77777777" w:rsidR="00512813" w:rsidRPr="00512813" w:rsidRDefault="00512813" w:rsidP="00512813">
      <w:pPr>
        <w:pStyle w:val="NoSpacing"/>
        <w:rPr>
          <w:rFonts w:ascii="Candara" w:hAnsi="Candara"/>
          <w:sz w:val="12"/>
          <w:szCs w:val="12"/>
        </w:rPr>
      </w:pPr>
    </w:p>
    <w:p w14:paraId="2E9A4581" w14:textId="457B1D9D" w:rsidR="001F6A16" w:rsidRDefault="00060BCD" w:rsidP="004D2392">
      <w:pPr>
        <w:pStyle w:val="ListParagraph"/>
        <w:numPr>
          <w:ilvl w:val="0"/>
          <w:numId w:val="26"/>
        </w:numPr>
        <w:rPr>
          <w:rFonts w:ascii="Candara" w:eastAsia="Times New Roman" w:hAnsi="Candara" w:cs="Times New Roman"/>
          <w:b/>
          <w:sz w:val="24"/>
          <w:szCs w:val="24"/>
        </w:rPr>
      </w:pPr>
      <w:r w:rsidRPr="00AB70DC">
        <w:rPr>
          <w:rFonts w:ascii="Candara" w:eastAsia="Times New Roman" w:hAnsi="Candara" w:cs="Times New Roman"/>
          <w:b/>
          <w:sz w:val="24"/>
          <w:szCs w:val="24"/>
        </w:rPr>
        <w:t xml:space="preserve">What if I don’t </w:t>
      </w:r>
      <w:r w:rsidR="00AB70DC" w:rsidRPr="00AB70DC">
        <w:rPr>
          <w:rFonts w:ascii="Candara" w:eastAsia="Times New Roman" w:hAnsi="Candara" w:cs="Times New Roman"/>
          <w:b/>
          <w:sz w:val="24"/>
          <w:szCs w:val="24"/>
        </w:rPr>
        <w:t>finish my lesson</w:t>
      </w:r>
      <w:r w:rsidRPr="00AB70DC">
        <w:rPr>
          <w:rFonts w:ascii="Candara" w:eastAsia="Times New Roman" w:hAnsi="Candara" w:cs="Times New Roman"/>
          <w:b/>
          <w:sz w:val="24"/>
          <w:szCs w:val="24"/>
        </w:rPr>
        <w:t>?</w:t>
      </w:r>
    </w:p>
    <w:p w14:paraId="2F44C182" w14:textId="06732DB4" w:rsidR="001F6A16" w:rsidRDefault="005161A6" w:rsidP="00512813">
      <w:pPr>
        <w:pStyle w:val="ListParagraph"/>
        <w:spacing w:before="120" w:after="120"/>
        <w:ind w:left="0"/>
        <w:jc w:val="both"/>
        <w:rPr>
          <w:rFonts w:ascii="Candara" w:eastAsia="Times New Roman" w:hAnsi="Candara" w:cs="Times New Roman"/>
          <w:sz w:val="24"/>
          <w:szCs w:val="24"/>
        </w:rPr>
      </w:pPr>
      <w:r>
        <w:rPr>
          <w:rFonts w:ascii="Candara" w:eastAsia="Times New Roman" w:hAnsi="Candara" w:cs="Times New Roman"/>
          <w:sz w:val="24"/>
          <w:szCs w:val="24"/>
        </w:rPr>
        <w:t xml:space="preserve">Do what you can, and don’t be discouraged. You are always welcome </w:t>
      </w:r>
      <w:r w:rsidR="004B38D7">
        <w:rPr>
          <w:rFonts w:ascii="Candara" w:eastAsia="Times New Roman" w:hAnsi="Candara" w:cs="Times New Roman"/>
          <w:sz w:val="24"/>
          <w:szCs w:val="24"/>
        </w:rPr>
        <w:t>to attend</w:t>
      </w:r>
      <w:r>
        <w:rPr>
          <w:rFonts w:ascii="Candara" w:eastAsia="Times New Roman" w:hAnsi="Candara" w:cs="Times New Roman"/>
          <w:sz w:val="24"/>
          <w:szCs w:val="24"/>
        </w:rPr>
        <w:t xml:space="preserve"> Wednesday’s lecture and discussion, no matter how much of the lesson you </w:t>
      </w:r>
      <w:r w:rsidR="005E0FEE">
        <w:rPr>
          <w:rFonts w:ascii="Candara" w:eastAsia="Times New Roman" w:hAnsi="Candara" w:cs="Times New Roman"/>
          <w:sz w:val="24"/>
          <w:szCs w:val="24"/>
        </w:rPr>
        <w:t xml:space="preserve">have </w:t>
      </w:r>
      <w:r>
        <w:rPr>
          <w:rFonts w:ascii="Candara" w:eastAsia="Times New Roman" w:hAnsi="Candara" w:cs="Times New Roman"/>
          <w:sz w:val="24"/>
          <w:szCs w:val="24"/>
        </w:rPr>
        <w:t>completed. Come ready to listen to and learn from God’s Word and from others.</w:t>
      </w:r>
    </w:p>
    <w:p w14:paraId="18463DA5" w14:textId="14BF7E22" w:rsidR="001F6A16" w:rsidRPr="001F6A16" w:rsidRDefault="00AB70DC" w:rsidP="004D2392">
      <w:pPr>
        <w:pStyle w:val="Heading2"/>
        <w:numPr>
          <w:ilvl w:val="0"/>
          <w:numId w:val="26"/>
        </w:numPr>
        <w:spacing w:before="120" w:after="120"/>
        <w:rPr>
          <w:rFonts w:ascii="Candara" w:eastAsia="Times New Roman" w:hAnsi="Candara" w:cs="Times New Roman"/>
          <w:bCs w:val="0"/>
          <w:color w:val="auto"/>
          <w:sz w:val="24"/>
          <w:szCs w:val="24"/>
        </w:rPr>
      </w:pPr>
      <w:r>
        <w:rPr>
          <w:rFonts w:ascii="Candara" w:eastAsia="Times New Roman" w:hAnsi="Candara" w:cs="Times New Roman"/>
          <w:bCs w:val="0"/>
          <w:color w:val="auto"/>
          <w:sz w:val="24"/>
          <w:szCs w:val="24"/>
        </w:rPr>
        <w:t>What if I don’t know an answer</w:t>
      </w:r>
      <w:r w:rsidR="00060BCD" w:rsidRPr="001F6A16">
        <w:rPr>
          <w:rFonts w:ascii="Candara" w:eastAsia="Times New Roman" w:hAnsi="Candara" w:cs="Times New Roman"/>
          <w:bCs w:val="0"/>
          <w:color w:val="auto"/>
          <w:sz w:val="24"/>
          <w:szCs w:val="24"/>
        </w:rPr>
        <w:t>?</w:t>
      </w:r>
    </w:p>
    <w:p w14:paraId="5CC2E455" w14:textId="6055720D" w:rsidR="001F6A16" w:rsidRDefault="00AB70DC" w:rsidP="004D2392">
      <w:pPr>
        <w:pStyle w:val="ListParagraph"/>
        <w:spacing w:before="120" w:after="120"/>
        <w:ind w:left="0"/>
        <w:rPr>
          <w:rFonts w:ascii="Candara" w:eastAsia="Times New Roman" w:hAnsi="Candara" w:cs="Times New Roman"/>
          <w:sz w:val="24"/>
          <w:szCs w:val="24"/>
        </w:rPr>
      </w:pPr>
      <w:r w:rsidRPr="00AB70DC">
        <w:rPr>
          <w:rFonts w:ascii="Candara" w:eastAsia="Times New Roman" w:hAnsi="Candara" w:cs="Times New Roman"/>
          <w:sz w:val="24"/>
          <w:szCs w:val="24"/>
        </w:rPr>
        <w:t xml:space="preserve">It’s normal to be unsure sometimes. Mark </w:t>
      </w:r>
      <w:r w:rsidR="004D2392">
        <w:rPr>
          <w:rFonts w:ascii="Candara" w:eastAsia="Times New Roman" w:hAnsi="Candara" w:cs="Times New Roman"/>
          <w:sz w:val="24"/>
          <w:szCs w:val="24"/>
        </w:rPr>
        <w:t>that</w:t>
      </w:r>
      <w:r w:rsidRPr="00AB70DC">
        <w:rPr>
          <w:rFonts w:ascii="Candara" w:eastAsia="Times New Roman" w:hAnsi="Candara" w:cs="Times New Roman"/>
          <w:sz w:val="24"/>
          <w:szCs w:val="24"/>
        </w:rPr>
        <w:t xml:space="preserve"> question and keep going. You may find the answer later in the lesson, through further study, or during Wednesday’s discussion.</w:t>
      </w:r>
      <w:r w:rsidR="005161A6">
        <w:rPr>
          <w:rFonts w:ascii="Candara" w:eastAsia="Times New Roman" w:hAnsi="Candara" w:cs="Times New Roman"/>
          <w:sz w:val="24"/>
          <w:szCs w:val="24"/>
        </w:rPr>
        <w:t xml:space="preserve"> Remember that you can call your discussion leader for help!</w:t>
      </w:r>
    </w:p>
    <w:p w14:paraId="4AFA5F63" w14:textId="77777777" w:rsidR="00AB70DC" w:rsidRPr="009D1079" w:rsidRDefault="00AB70DC" w:rsidP="001F6A16">
      <w:pPr>
        <w:pStyle w:val="ListParagraph"/>
        <w:spacing w:before="120" w:after="120"/>
        <w:ind w:left="360"/>
        <w:rPr>
          <w:rFonts w:ascii="Candara" w:eastAsia="Times New Roman" w:hAnsi="Candara" w:cs="Times New Roman"/>
          <w:sz w:val="12"/>
          <w:szCs w:val="12"/>
        </w:rPr>
      </w:pPr>
    </w:p>
    <w:p w14:paraId="03018416" w14:textId="1CE79E31" w:rsidR="001F6A16" w:rsidRPr="001F6A16" w:rsidRDefault="00060BCD" w:rsidP="004D2392">
      <w:pPr>
        <w:pStyle w:val="ListParagraph"/>
        <w:numPr>
          <w:ilvl w:val="0"/>
          <w:numId w:val="26"/>
        </w:numPr>
        <w:spacing w:before="120" w:after="120"/>
        <w:rPr>
          <w:rFonts w:ascii="Candara" w:eastAsia="Times New Roman" w:hAnsi="Candara" w:cs="Times New Roman"/>
          <w:b/>
          <w:bCs/>
          <w:sz w:val="24"/>
          <w:szCs w:val="24"/>
        </w:rPr>
      </w:pPr>
      <w:r w:rsidRPr="001F6A16">
        <w:rPr>
          <w:rFonts w:ascii="Candara" w:eastAsia="Times New Roman" w:hAnsi="Candara" w:cs="Times New Roman"/>
          <w:b/>
          <w:bCs/>
          <w:sz w:val="24"/>
          <w:szCs w:val="24"/>
        </w:rPr>
        <w:t>Do I need to use a commentary to complete these lessons?</w:t>
      </w:r>
    </w:p>
    <w:p w14:paraId="7F06BC83" w14:textId="77777777" w:rsidR="0042597B" w:rsidRPr="0042597B" w:rsidRDefault="0042597B" w:rsidP="004D2392">
      <w:pPr>
        <w:pStyle w:val="ListParagraph"/>
        <w:spacing w:before="120" w:after="120"/>
        <w:ind w:left="0"/>
        <w:rPr>
          <w:rFonts w:ascii="Candara" w:eastAsia="Times New Roman" w:hAnsi="Candara" w:cs="Times New Roman"/>
          <w:sz w:val="8"/>
          <w:szCs w:val="8"/>
        </w:rPr>
      </w:pPr>
    </w:p>
    <w:p w14:paraId="5D8158CC" w14:textId="570ACF02" w:rsidR="001F6A16" w:rsidRDefault="00AB70DC" w:rsidP="0042597B">
      <w:pPr>
        <w:pStyle w:val="ListParagraph"/>
        <w:spacing w:before="120" w:after="120"/>
        <w:ind w:left="0"/>
        <w:jc w:val="both"/>
        <w:rPr>
          <w:rFonts w:ascii="Candara" w:eastAsia="Times New Roman" w:hAnsi="Candara" w:cs="Times New Roman"/>
          <w:sz w:val="24"/>
          <w:szCs w:val="24"/>
        </w:rPr>
      </w:pPr>
      <w:r w:rsidRPr="00AB70DC">
        <w:rPr>
          <w:rFonts w:ascii="Candara" w:eastAsia="Times New Roman" w:hAnsi="Candara" w:cs="Times New Roman"/>
          <w:sz w:val="24"/>
          <w:szCs w:val="24"/>
        </w:rPr>
        <w:t>Generally, no. Most questions can be answered by carefully studying the passage itself. Study the passage first; then use trusted commentaries or sermons when you want additional explanation or background.</w:t>
      </w:r>
      <w:r w:rsidR="0042597B">
        <w:rPr>
          <w:rFonts w:ascii="Candara" w:eastAsia="Times New Roman" w:hAnsi="Candara" w:cs="Times New Roman"/>
          <w:sz w:val="24"/>
          <w:szCs w:val="24"/>
        </w:rPr>
        <w:t xml:space="preserve"> </w:t>
      </w:r>
      <w:r w:rsidR="00250BE9">
        <w:rPr>
          <w:rFonts w:ascii="Candara" w:eastAsia="Times New Roman" w:hAnsi="Candara" w:cs="Times New Roman"/>
          <w:sz w:val="24"/>
          <w:szCs w:val="24"/>
        </w:rPr>
        <w:t>A</w:t>
      </w:r>
      <w:r w:rsidR="0042597B">
        <w:rPr>
          <w:rFonts w:ascii="Candara" w:eastAsia="Times New Roman" w:hAnsi="Candara" w:cs="Times New Roman"/>
          <w:sz w:val="24"/>
          <w:szCs w:val="24"/>
        </w:rPr>
        <w:t xml:space="preserve">dditional sermons and other resources </w:t>
      </w:r>
      <w:r w:rsidR="00250BE9">
        <w:rPr>
          <w:rFonts w:ascii="Candara" w:eastAsia="Times New Roman" w:hAnsi="Candara" w:cs="Times New Roman"/>
          <w:sz w:val="24"/>
          <w:szCs w:val="24"/>
        </w:rPr>
        <w:t xml:space="preserve">are listed </w:t>
      </w:r>
      <w:r w:rsidR="0042597B">
        <w:rPr>
          <w:rFonts w:ascii="Candara" w:eastAsia="Times New Roman" w:hAnsi="Candara" w:cs="Times New Roman"/>
          <w:sz w:val="24"/>
          <w:szCs w:val="24"/>
        </w:rPr>
        <w:t>at the bottom of each lesson that are very helpful</w:t>
      </w:r>
      <w:r w:rsidR="00035795">
        <w:rPr>
          <w:rFonts w:ascii="Candara" w:eastAsia="Times New Roman" w:hAnsi="Candara" w:cs="Times New Roman"/>
          <w:sz w:val="24"/>
          <w:szCs w:val="24"/>
        </w:rPr>
        <w:t xml:space="preserve"> for understanding the specific text.</w:t>
      </w:r>
    </w:p>
    <w:p w14:paraId="267F2C69" w14:textId="77777777" w:rsidR="00AB70DC" w:rsidRPr="009D1079" w:rsidRDefault="00AB70DC" w:rsidP="001F6A16">
      <w:pPr>
        <w:pStyle w:val="ListParagraph"/>
        <w:spacing w:before="120" w:after="120"/>
        <w:ind w:left="360"/>
        <w:rPr>
          <w:rFonts w:ascii="Candara" w:eastAsia="Times New Roman" w:hAnsi="Candara" w:cs="Times New Roman"/>
          <w:sz w:val="12"/>
          <w:szCs w:val="12"/>
        </w:rPr>
      </w:pPr>
    </w:p>
    <w:p w14:paraId="4C441876" w14:textId="77777777" w:rsidR="006C7EDA" w:rsidRPr="006C7EDA" w:rsidRDefault="001F6A16" w:rsidP="004D2392">
      <w:pPr>
        <w:pStyle w:val="ListParagraph"/>
        <w:numPr>
          <w:ilvl w:val="0"/>
          <w:numId w:val="26"/>
        </w:numPr>
        <w:spacing w:before="120" w:after="120"/>
        <w:rPr>
          <w:rFonts w:ascii="Candara" w:eastAsia="Times New Roman" w:hAnsi="Candara" w:cs="Times New Roman"/>
          <w:b/>
          <w:bCs/>
          <w:sz w:val="24"/>
          <w:szCs w:val="24"/>
        </w:rPr>
      </w:pPr>
      <w:r w:rsidRPr="006C7EDA">
        <w:rPr>
          <w:rFonts w:ascii="Candara" w:eastAsia="Times New Roman" w:hAnsi="Candara" w:cs="Times New Roman"/>
          <w:b/>
          <w:bCs/>
          <w:sz w:val="24"/>
          <w:szCs w:val="24"/>
        </w:rPr>
        <w:t>Which resources do you recommend?</w:t>
      </w:r>
      <w:r w:rsidR="006C7EDA" w:rsidRPr="006C7EDA">
        <w:rPr>
          <w:rFonts w:ascii="Candara" w:eastAsia="Times New Roman" w:hAnsi="Candara" w:cs="Times New Roman"/>
          <w:b/>
          <w:bCs/>
          <w:sz w:val="24"/>
          <w:szCs w:val="24"/>
        </w:rPr>
        <w:t xml:space="preserve"> </w:t>
      </w:r>
    </w:p>
    <w:p w14:paraId="5950601F" w14:textId="2CE382AD" w:rsidR="006C7EDA" w:rsidRDefault="00F85464" w:rsidP="00035795">
      <w:pPr>
        <w:pStyle w:val="ListParagraph"/>
        <w:spacing w:before="120" w:after="120"/>
        <w:ind w:left="0"/>
        <w:jc w:val="both"/>
        <w:rPr>
          <w:rFonts w:ascii="Candara" w:eastAsia="Times New Roman" w:hAnsi="Candara" w:cs="Times New Roman"/>
          <w:sz w:val="24"/>
          <w:szCs w:val="24"/>
        </w:rPr>
      </w:pPr>
      <w:r>
        <w:rPr>
          <w:rFonts w:ascii="Candara" w:eastAsia="Times New Roman" w:hAnsi="Candara" w:cs="Times New Roman"/>
          <w:sz w:val="24"/>
          <w:szCs w:val="24"/>
        </w:rPr>
        <w:t>L</w:t>
      </w:r>
      <w:r w:rsidR="001F6A16" w:rsidRPr="006C7EDA">
        <w:rPr>
          <w:rFonts w:ascii="Candara" w:eastAsia="Times New Roman" w:hAnsi="Candara" w:cs="Times New Roman"/>
          <w:sz w:val="24"/>
          <w:szCs w:val="24"/>
        </w:rPr>
        <w:t>inks to recommended sermons</w:t>
      </w:r>
      <w:r>
        <w:rPr>
          <w:rFonts w:ascii="Candara" w:eastAsia="Times New Roman" w:hAnsi="Candara" w:cs="Times New Roman"/>
          <w:sz w:val="24"/>
          <w:szCs w:val="24"/>
        </w:rPr>
        <w:t xml:space="preserve"> are at the bottom of each lesson</w:t>
      </w:r>
      <w:r w:rsidR="001F6A16" w:rsidRPr="006C7EDA">
        <w:rPr>
          <w:rFonts w:ascii="Candara" w:eastAsia="Times New Roman" w:hAnsi="Candara" w:cs="Times New Roman"/>
          <w:sz w:val="24"/>
          <w:szCs w:val="24"/>
        </w:rPr>
        <w:t>. As with commentaries, you will benefit most by studying the passage on your own first. Afterward, these sermons can deepen your understanding as you learn from trusted teachers who have invested significant time in prayer and study.</w:t>
      </w:r>
    </w:p>
    <w:p w14:paraId="223B235C" w14:textId="77777777" w:rsidR="006C7EDA" w:rsidRPr="009D1079" w:rsidRDefault="006C7EDA" w:rsidP="006C7EDA">
      <w:pPr>
        <w:pStyle w:val="ListParagraph"/>
        <w:spacing w:before="120" w:after="120"/>
        <w:ind w:left="360"/>
        <w:rPr>
          <w:rFonts w:ascii="Candara" w:eastAsia="Times New Roman" w:hAnsi="Candara" w:cs="Times New Roman"/>
          <w:sz w:val="12"/>
          <w:szCs w:val="12"/>
        </w:rPr>
      </w:pPr>
    </w:p>
    <w:p w14:paraId="0DCF0D5C" w14:textId="2BDC7D50" w:rsidR="00B816E2" w:rsidRDefault="008B3AA4" w:rsidP="008B3AA4">
      <w:pPr>
        <w:pStyle w:val="ListParagraph"/>
        <w:spacing w:before="120" w:after="120"/>
        <w:ind w:left="0"/>
        <w:jc w:val="both"/>
        <w:rPr>
          <w:rFonts w:ascii="Candara" w:eastAsia="Times New Roman" w:hAnsi="Candara" w:cs="Times New Roman"/>
          <w:bCs/>
          <w:sz w:val="24"/>
          <w:szCs w:val="24"/>
        </w:rPr>
      </w:pPr>
      <w:r>
        <w:rPr>
          <w:rFonts w:ascii="Candara" w:eastAsia="Times New Roman" w:hAnsi="Candara" w:cs="Times New Roman"/>
          <w:bCs/>
          <w:sz w:val="24"/>
          <w:szCs w:val="24"/>
        </w:rPr>
        <w:t xml:space="preserve">The commentaries available for purchase through Grace Books are trusted by our church pastors and teachers. John MacArthur’s commentaries are easily accessible, clear, and reliable. His sermons are also available at </w:t>
      </w:r>
      <w:hyperlink r:id="rId11" w:history="1">
        <w:r>
          <w:rPr>
            <w:rStyle w:val="Hyperlink"/>
            <w:rFonts w:ascii="Candara" w:eastAsia="Times New Roman" w:hAnsi="Candara" w:cs="Times New Roman"/>
            <w:bCs/>
            <w:sz w:val="24"/>
            <w:szCs w:val="24"/>
          </w:rPr>
          <w:t>www.gty.org</w:t>
        </w:r>
      </w:hyperlink>
      <w:r>
        <w:rPr>
          <w:rFonts w:ascii="Candara" w:eastAsia="Times New Roman" w:hAnsi="Candara" w:cs="Times New Roman"/>
          <w:bCs/>
          <w:sz w:val="24"/>
          <w:szCs w:val="24"/>
        </w:rPr>
        <w:t xml:space="preserve">. Other resources are in the public domain and free online, such as </w:t>
      </w:r>
      <w:r w:rsidRPr="00A7709B">
        <w:rPr>
          <w:rFonts w:ascii="Candara" w:eastAsia="Times New Roman" w:hAnsi="Candara" w:cs="Times New Roman"/>
          <w:bCs/>
          <w:i/>
          <w:iCs/>
          <w:sz w:val="24"/>
          <w:szCs w:val="24"/>
        </w:rPr>
        <w:t>Matthew Henry’s Commentary on the Whole Bible</w:t>
      </w:r>
      <w:r>
        <w:rPr>
          <w:rFonts w:ascii="Candara" w:eastAsia="Times New Roman" w:hAnsi="Candara" w:cs="Times New Roman"/>
          <w:bCs/>
          <w:sz w:val="24"/>
          <w:szCs w:val="24"/>
        </w:rPr>
        <w:t xml:space="preserve"> and all of Charles Spurgeon’s sermons and writings in the Spurgeon Archive (</w:t>
      </w:r>
      <w:hyperlink r:id="rId12" w:history="1">
        <w:r>
          <w:rPr>
            <w:rStyle w:val="Hyperlink"/>
            <w:rFonts w:ascii="Candara" w:eastAsia="Times New Roman" w:hAnsi="Candara" w:cs="Times New Roman"/>
            <w:bCs/>
            <w:sz w:val="24"/>
            <w:szCs w:val="24"/>
          </w:rPr>
          <w:t>www.archive.spurgeon.org</w:t>
        </w:r>
      </w:hyperlink>
      <w:r>
        <w:rPr>
          <w:rFonts w:ascii="Candara" w:eastAsia="Times New Roman" w:hAnsi="Candara" w:cs="Times New Roman"/>
          <w:bCs/>
          <w:sz w:val="24"/>
          <w:szCs w:val="24"/>
        </w:rPr>
        <w:t>).  </w:t>
      </w:r>
    </w:p>
    <w:p w14:paraId="71C60298" w14:textId="77777777" w:rsidR="004D2392" w:rsidRPr="009D1079" w:rsidRDefault="004D2392" w:rsidP="004D2392">
      <w:pPr>
        <w:pStyle w:val="ListParagraph"/>
        <w:spacing w:before="120" w:after="120"/>
        <w:ind w:left="0"/>
        <w:rPr>
          <w:rFonts w:ascii="Candara" w:eastAsia="Times New Roman" w:hAnsi="Candara" w:cs="Times New Roman"/>
          <w:bCs/>
          <w:sz w:val="12"/>
          <w:szCs w:val="12"/>
        </w:rPr>
      </w:pPr>
    </w:p>
    <w:p w14:paraId="4433F079" w14:textId="54B45358" w:rsidR="004D2392" w:rsidRDefault="004D2392" w:rsidP="004D2392">
      <w:pPr>
        <w:pStyle w:val="ListParagraph"/>
        <w:spacing w:before="120" w:after="120"/>
        <w:ind w:left="0"/>
        <w:rPr>
          <w:rFonts w:ascii="Candara" w:eastAsia="Times New Roman" w:hAnsi="Candara" w:cs="Times New Roman"/>
          <w:bCs/>
          <w:sz w:val="24"/>
          <w:szCs w:val="24"/>
        </w:rPr>
      </w:pPr>
      <w:r>
        <w:rPr>
          <w:rFonts w:ascii="Candara" w:eastAsia="Times New Roman" w:hAnsi="Candara" w:cs="Times New Roman"/>
          <w:bCs/>
          <w:sz w:val="24"/>
          <w:szCs w:val="24"/>
        </w:rPr>
        <w:t xml:space="preserve">You may also be helped </w:t>
      </w:r>
      <w:r w:rsidR="005E0FEE">
        <w:rPr>
          <w:rFonts w:ascii="Candara" w:eastAsia="Times New Roman" w:hAnsi="Candara" w:cs="Times New Roman"/>
          <w:bCs/>
          <w:sz w:val="24"/>
          <w:szCs w:val="24"/>
        </w:rPr>
        <w:t xml:space="preserve">by </w:t>
      </w:r>
      <w:r>
        <w:rPr>
          <w:rFonts w:ascii="Candara" w:eastAsia="Times New Roman" w:hAnsi="Candara" w:cs="Times New Roman"/>
          <w:bCs/>
          <w:sz w:val="24"/>
          <w:szCs w:val="24"/>
        </w:rPr>
        <w:t xml:space="preserve">an online Bible </w:t>
      </w:r>
      <w:r w:rsidR="00803B6F">
        <w:rPr>
          <w:rFonts w:ascii="Candara" w:eastAsia="Times New Roman" w:hAnsi="Candara" w:cs="Times New Roman"/>
          <w:bCs/>
          <w:sz w:val="24"/>
          <w:szCs w:val="24"/>
        </w:rPr>
        <w:t xml:space="preserve">with study tools </w:t>
      </w:r>
      <w:r>
        <w:rPr>
          <w:rFonts w:ascii="Candara" w:eastAsia="Times New Roman" w:hAnsi="Candara" w:cs="Times New Roman"/>
          <w:bCs/>
          <w:sz w:val="24"/>
          <w:szCs w:val="24"/>
        </w:rPr>
        <w:t xml:space="preserve">such as </w:t>
      </w:r>
      <w:hyperlink r:id="rId13" w:history="1">
        <w:r w:rsidRPr="00341969">
          <w:rPr>
            <w:rStyle w:val="Hyperlink"/>
            <w:rFonts w:ascii="Candara" w:eastAsia="Times New Roman" w:hAnsi="Candara" w:cs="Times New Roman"/>
            <w:bCs/>
            <w:sz w:val="24"/>
            <w:szCs w:val="24"/>
          </w:rPr>
          <w:t>www.blueletterbible.org</w:t>
        </w:r>
      </w:hyperlink>
      <w:r>
        <w:rPr>
          <w:rFonts w:ascii="Candara" w:eastAsia="Times New Roman" w:hAnsi="Candara" w:cs="Times New Roman"/>
          <w:bCs/>
          <w:sz w:val="24"/>
          <w:szCs w:val="24"/>
        </w:rPr>
        <w:t xml:space="preserve"> or </w:t>
      </w:r>
      <w:hyperlink r:id="rId14" w:history="1">
        <w:r w:rsidR="00803B6F" w:rsidRPr="00341969">
          <w:rPr>
            <w:rStyle w:val="Hyperlink"/>
            <w:rFonts w:ascii="Candara" w:eastAsia="Times New Roman" w:hAnsi="Candara" w:cs="Times New Roman"/>
            <w:bCs/>
            <w:sz w:val="24"/>
            <w:szCs w:val="24"/>
          </w:rPr>
          <w:t>www.biblegateway.com</w:t>
        </w:r>
      </w:hyperlink>
      <w:r w:rsidR="00803B6F">
        <w:rPr>
          <w:rFonts w:ascii="Candara" w:eastAsia="Times New Roman" w:hAnsi="Candara" w:cs="Times New Roman"/>
          <w:bCs/>
          <w:sz w:val="24"/>
          <w:szCs w:val="24"/>
        </w:rPr>
        <w:t xml:space="preserve">. </w:t>
      </w:r>
    </w:p>
    <w:p w14:paraId="49608A3A" w14:textId="77777777" w:rsidR="00B816E2" w:rsidRPr="009D1079" w:rsidRDefault="00B816E2" w:rsidP="00B816E2">
      <w:pPr>
        <w:pStyle w:val="ListParagraph"/>
        <w:spacing w:before="120" w:after="120"/>
        <w:ind w:left="360"/>
        <w:rPr>
          <w:rFonts w:ascii="Candara" w:eastAsia="Times New Roman" w:hAnsi="Candara" w:cs="Times New Roman"/>
          <w:bCs/>
          <w:sz w:val="12"/>
          <w:szCs w:val="12"/>
        </w:rPr>
      </w:pPr>
    </w:p>
    <w:p w14:paraId="2FA8934A" w14:textId="5B5A3ED0" w:rsidR="00B816E2" w:rsidRDefault="007E2920" w:rsidP="004D2392">
      <w:pPr>
        <w:pStyle w:val="ListParagraph"/>
        <w:numPr>
          <w:ilvl w:val="0"/>
          <w:numId w:val="26"/>
        </w:numPr>
        <w:spacing w:before="120" w:after="120"/>
        <w:rPr>
          <w:rFonts w:ascii="Candara" w:eastAsia="Times New Roman" w:hAnsi="Candara" w:cs="Times New Roman"/>
          <w:b/>
          <w:sz w:val="24"/>
          <w:szCs w:val="24"/>
        </w:rPr>
      </w:pPr>
      <w:r>
        <w:rPr>
          <w:rFonts w:ascii="Candara" w:eastAsia="Times New Roman" w:hAnsi="Candara" w:cs="Times New Roman"/>
          <w:b/>
          <w:sz w:val="24"/>
          <w:szCs w:val="24"/>
        </w:rPr>
        <w:t xml:space="preserve"> </w:t>
      </w:r>
      <w:r w:rsidR="006C7EDA" w:rsidRPr="00B816E2">
        <w:rPr>
          <w:rFonts w:ascii="Candara" w:eastAsia="Times New Roman" w:hAnsi="Candara" w:cs="Times New Roman"/>
          <w:b/>
          <w:sz w:val="24"/>
          <w:szCs w:val="24"/>
        </w:rPr>
        <w:t>Should</w:t>
      </w:r>
      <w:r w:rsidR="001F6A16" w:rsidRPr="00B816E2">
        <w:rPr>
          <w:rFonts w:ascii="Candara" w:eastAsia="Times New Roman" w:hAnsi="Candara" w:cs="Times New Roman"/>
          <w:b/>
          <w:sz w:val="24"/>
          <w:szCs w:val="24"/>
        </w:rPr>
        <w:t xml:space="preserve"> I use AI to answer my </w:t>
      </w:r>
      <w:r w:rsidR="00B816E2" w:rsidRPr="00B816E2">
        <w:rPr>
          <w:rFonts w:ascii="Candara" w:eastAsia="Times New Roman" w:hAnsi="Candara" w:cs="Times New Roman"/>
          <w:b/>
          <w:sz w:val="24"/>
          <w:szCs w:val="24"/>
        </w:rPr>
        <w:t xml:space="preserve">lesson </w:t>
      </w:r>
      <w:r w:rsidR="001F6A16" w:rsidRPr="00B816E2">
        <w:rPr>
          <w:rFonts w:ascii="Candara" w:eastAsia="Times New Roman" w:hAnsi="Candara" w:cs="Times New Roman"/>
          <w:b/>
          <w:sz w:val="24"/>
          <w:szCs w:val="24"/>
        </w:rPr>
        <w:t>questions?</w:t>
      </w:r>
    </w:p>
    <w:p w14:paraId="36B18906" w14:textId="45719E35" w:rsidR="001F6F77" w:rsidRDefault="006C7EDA" w:rsidP="009D1079">
      <w:pPr>
        <w:pStyle w:val="ListParagraph"/>
        <w:spacing w:before="120" w:after="120"/>
        <w:ind w:left="0"/>
        <w:jc w:val="both"/>
        <w:rPr>
          <w:rFonts w:ascii="Candara" w:eastAsia="Times New Roman" w:hAnsi="Candara" w:cs="Times New Roman"/>
          <w:sz w:val="24"/>
          <w:szCs w:val="24"/>
        </w:rPr>
      </w:pPr>
      <w:r w:rsidRPr="00B816E2">
        <w:rPr>
          <w:rFonts w:ascii="Candara" w:eastAsia="Times New Roman" w:hAnsi="Candara" w:cs="Times New Roman"/>
          <w:sz w:val="24"/>
          <w:szCs w:val="24"/>
        </w:rPr>
        <w:t xml:space="preserve">Can </w:t>
      </w:r>
      <w:r w:rsidR="00250BE9">
        <w:rPr>
          <w:rFonts w:ascii="Candara" w:eastAsia="Times New Roman" w:hAnsi="Candara" w:cs="Times New Roman"/>
          <w:sz w:val="24"/>
          <w:szCs w:val="24"/>
        </w:rPr>
        <w:t>AI provide the</w:t>
      </w:r>
      <w:r w:rsidRPr="00B816E2">
        <w:rPr>
          <w:rFonts w:ascii="Candara" w:eastAsia="Times New Roman" w:hAnsi="Candara" w:cs="Times New Roman"/>
          <w:sz w:val="24"/>
          <w:szCs w:val="24"/>
        </w:rPr>
        <w:t xml:space="preserve"> “right” answer? Perhaps</w:t>
      </w:r>
      <w:r w:rsidR="00250BE9">
        <w:t>—</w:t>
      </w:r>
      <w:r w:rsidRPr="00B816E2">
        <w:rPr>
          <w:rFonts w:ascii="Candara" w:eastAsia="Times New Roman" w:hAnsi="Candara" w:cs="Times New Roman"/>
          <w:sz w:val="24"/>
          <w:szCs w:val="24"/>
        </w:rPr>
        <w:t xml:space="preserve">but </w:t>
      </w:r>
      <w:r w:rsidR="001F6A16" w:rsidRPr="00B816E2">
        <w:rPr>
          <w:rFonts w:ascii="Candara" w:eastAsia="Times New Roman" w:hAnsi="Candara" w:cs="Times New Roman"/>
          <w:sz w:val="24"/>
          <w:szCs w:val="24"/>
        </w:rPr>
        <w:t>you will benefit</w:t>
      </w:r>
      <w:r w:rsidRPr="00B816E2">
        <w:rPr>
          <w:rFonts w:ascii="Candara" w:eastAsia="Times New Roman" w:hAnsi="Candara" w:cs="Times New Roman"/>
          <w:sz w:val="24"/>
          <w:szCs w:val="24"/>
        </w:rPr>
        <w:t xml:space="preserve"> the most</w:t>
      </w:r>
      <w:r w:rsidR="001F6A16" w:rsidRPr="00B816E2">
        <w:rPr>
          <w:rFonts w:ascii="Candara" w:eastAsia="Times New Roman" w:hAnsi="Candara" w:cs="Times New Roman"/>
          <w:sz w:val="24"/>
          <w:szCs w:val="24"/>
        </w:rPr>
        <w:t xml:space="preserve"> </w:t>
      </w:r>
      <w:r w:rsidRPr="00B816E2">
        <w:rPr>
          <w:rFonts w:ascii="Candara" w:eastAsia="Times New Roman" w:hAnsi="Candara" w:cs="Times New Roman"/>
          <w:sz w:val="24"/>
          <w:szCs w:val="24"/>
        </w:rPr>
        <w:t xml:space="preserve">from thinking for yourself and prayerfully relying on the help of the Holy Spirit as you study and seek to apply God’s Word. </w:t>
      </w:r>
      <w:r w:rsidR="00B816E2" w:rsidRPr="00B816E2">
        <w:rPr>
          <w:rFonts w:ascii="Candara" w:eastAsia="Times New Roman" w:hAnsi="Candara" w:cs="Times New Roman"/>
          <w:sz w:val="24"/>
          <w:szCs w:val="24"/>
        </w:rPr>
        <w:t xml:space="preserve">Be </w:t>
      </w:r>
      <w:r w:rsidR="00B816E2">
        <w:rPr>
          <w:rFonts w:ascii="Candara" w:eastAsia="Times New Roman" w:hAnsi="Candara" w:cs="Times New Roman"/>
          <w:sz w:val="24"/>
          <w:szCs w:val="24"/>
        </w:rPr>
        <w:t xml:space="preserve">careful and </w:t>
      </w:r>
      <w:r w:rsidR="00B816E2" w:rsidRPr="00B816E2">
        <w:rPr>
          <w:rFonts w:ascii="Candara" w:eastAsia="Times New Roman" w:hAnsi="Candara" w:cs="Times New Roman"/>
          <w:sz w:val="24"/>
          <w:szCs w:val="24"/>
        </w:rPr>
        <w:t>wise about how you are gaining information. Any query about biblical truth that you pose online may or may not be accurate and should be checked with Scripture.</w:t>
      </w:r>
    </w:p>
    <w:p w14:paraId="6513789E" w14:textId="77777777" w:rsidR="009D1079" w:rsidRDefault="009D1079" w:rsidP="009D1079">
      <w:pPr>
        <w:pStyle w:val="ListParagraph"/>
        <w:spacing w:before="120" w:after="120"/>
        <w:ind w:left="0"/>
        <w:jc w:val="both"/>
        <w:rPr>
          <w:rFonts w:ascii="Candara" w:hAnsi="Candara"/>
          <w:sz w:val="12"/>
          <w:szCs w:val="12"/>
        </w:rPr>
      </w:pPr>
    </w:p>
    <w:p w14:paraId="0D12C60C" w14:textId="77777777" w:rsidR="007B3CB2" w:rsidRPr="001F6F77" w:rsidRDefault="007B3CB2" w:rsidP="001F6F77">
      <w:pPr>
        <w:pStyle w:val="NoSpacing"/>
        <w:rPr>
          <w:rFonts w:ascii="Candara" w:hAnsi="Candara"/>
          <w:sz w:val="12"/>
          <w:szCs w:val="12"/>
        </w:rPr>
      </w:pPr>
    </w:p>
    <w:p w14:paraId="5A3E1889" w14:textId="153EE783" w:rsidR="004D2392" w:rsidRDefault="004D2392" w:rsidP="004D2392">
      <w:pPr>
        <w:pStyle w:val="ListParagraph"/>
        <w:spacing w:before="120" w:after="120"/>
        <w:ind w:left="0"/>
        <w:rPr>
          <w:rFonts w:ascii="Candara" w:eastAsia="Times New Roman" w:hAnsi="Candara" w:cs="Times New Roman"/>
          <w:bCs/>
          <w:sz w:val="24"/>
          <w:szCs w:val="24"/>
        </w:rPr>
      </w:pPr>
      <w:r>
        <w:rPr>
          <w:rFonts w:ascii="Candara" w:eastAsia="Times New Roman" w:hAnsi="Candara" w:cs="Times New Roman"/>
          <w:b/>
          <w:sz w:val="24"/>
          <w:szCs w:val="24"/>
        </w:rPr>
        <w:t xml:space="preserve">A final reminder: </w:t>
      </w:r>
      <w:r w:rsidRPr="004D2392">
        <w:rPr>
          <w:rFonts w:ascii="Candara" w:eastAsia="Times New Roman" w:hAnsi="Candara" w:cs="Times New Roman"/>
          <w:bCs/>
          <w:sz w:val="24"/>
          <w:szCs w:val="24"/>
        </w:rPr>
        <w:t>The goal of EWG is not simply to finish a lesson or find the “right” answer. Our goal is to know God through His Word and to let His truth shape the way we think, live, and love others.</w:t>
      </w:r>
    </w:p>
    <w:p w14:paraId="4AC0A883" w14:textId="77777777" w:rsidR="008830D8" w:rsidRPr="00CE1208" w:rsidRDefault="008830D8" w:rsidP="004D2392">
      <w:pPr>
        <w:pStyle w:val="ListParagraph"/>
        <w:spacing w:before="120" w:after="120"/>
        <w:ind w:left="0"/>
        <w:rPr>
          <w:rFonts w:ascii="Candara" w:eastAsia="Times New Roman" w:hAnsi="Candara" w:cs="Times New Roman"/>
          <w:bCs/>
          <w:sz w:val="12"/>
          <w:szCs w:val="12"/>
        </w:rPr>
      </w:pPr>
    </w:p>
    <w:p w14:paraId="105AA366" w14:textId="351813EC" w:rsidR="008830D8" w:rsidRPr="004D2392" w:rsidRDefault="008830D8" w:rsidP="004D2392">
      <w:pPr>
        <w:pStyle w:val="ListParagraph"/>
        <w:spacing w:before="120" w:after="120"/>
        <w:ind w:left="0"/>
        <w:rPr>
          <w:rFonts w:ascii="Candara" w:eastAsia="Times New Roman" w:hAnsi="Candara" w:cs="Times New Roman"/>
          <w:bCs/>
          <w:sz w:val="24"/>
          <w:szCs w:val="24"/>
        </w:rPr>
      </w:pPr>
      <w:r>
        <w:rPr>
          <w:rFonts w:ascii="Candara" w:eastAsia="Times New Roman" w:hAnsi="Candara" w:cs="Times New Roman"/>
          <w:bCs/>
          <w:sz w:val="24"/>
          <w:szCs w:val="24"/>
        </w:rPr>
        <w:t xml:space="preserve">May the Lord bless you this year as you commit </w:t>
      </w:r>
      <w:r w:rsidR="00250BE9">
        <w:rPr>
          <w:rFonts w:ascii="Candara" w:eastAsia="Times New Roman" w:hAnsi="Candara" w:cs="Times New Roman"/>
          <w:bCs/>
          <w:sz w:val="24"/>
          <w:szCs w:val="24"/>
        </w:rPr>
        <w:t xml:space="preserve">yourself </w:t>
      </w:r>
      <w:r>
        <w:rPr>
          <w:rFonts w:ascii="Candara" w:eastAsia="Times New Roman" w:hAnsi="Candara" w:cs="Times New Roman"/>
          <w:bCs/>
          <w:sz w:val="24"/>
          <w:szCs w:val="24"/>
        </w:rPr>
        <w:t>to the discipline of Bible study</w:t>
      </w:r>
      <w:r w:rsidR="00CE1208">
        <w:rPr>
          <w:rFonts w:ascii="Candara" w:eastAsia="Times New Roman" w:hAnsi="Candara" w:cs="Times New Roman"/>
          <w:bCs/>
          <w:sz w:val="24"/>
          <w:szCs w:val="24"/>
        </w:rPr>
        <w:t>!</w:t>
      </w:r>
    </w:p>
    <w:p w14:paraId="0B75186F" w14:textId="77777777" w:rsidR="00796FA5" w:rsidRDefault="00796FA5" w:rsidP="00335DFB">
      <w:pPr>
        <w:spacing w:before="120" w:after="120"/>
      </w:pPr>
    </w:p>
    <w:sectPr w:rsidR="00796FA5" w:rsidSect="00457E97">
      <w:headerReference w:type="default" r:id="rId15"/>
      <w:pgSz w:w="12240" w:h="15840"/>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B678F8" w14:textId="77777777" w:rsidR="00A4430A" w:rsidRDefault="00A4430A" w:rsidP="0043616A">
      <w:pPr>
        <w:spacing w:after="0" w:line="240" w:lineRule="auto"/>
      </w:pPr>
      <w:r>
        <w:separator/>
      </w:r>
    </w:p>
  </w:endnote>
  <w:endnote w:type="continuationSeparator" w:id="0">
    <w:p w14:paraId="0C62EE48" w14:textId="77777777" w:rsidR="00A4430A" w:rsidRDefault="00A4430A" w:rsidP="00436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6811DB" w14:textId="77777777" w:rsidR="00A4430A" w:rsidRDefault="00A4430A" w:rsidP="0043616A">
      <w:pPr>
        <w:spacing w:after="0" w:line="240" w:lineRule="auto"/>
      </w:pPr>
      <w:r>
        <w:separator/>
      </w:r>
    </w:p>
  </w:footnote>
  <w:footnote w:type="continuationSeparator" w:id="0">
    <w:p w14:paraId="7CFC1964" w14:textId="77777777" w:rsidR="00A4430A" w:rsidRDefault="00A4430A" w:rsidP="00436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0841D5" w14:textId="16F8CE9A" w:rsidR="00290F51" w:rsidRPr="009E1338" w:rsidRDefault="00746E70" w:rsidP="000400C8">
    <w:pPr>
      <w:pStyle w:val="Header"/>
      <w:pBdr>
        <w:bottom w:val="single" w:sz="12" w:space="1" w:color="auto"/>
        <w:between w:val="single" w:sz="4" w:space="1" w:color="4F81BD"/>
      </w:pBdr>
      <w:spacing w:line="276" w:lineRule="auto"/>
      <w:rPr>
        <w:rFonts w:ascii="Baskerville Old Face" w:hAnsi="Baskerville Old Face"/>
        <w:color w:val="000000" w:themeColor="text1"/>
        <w:sz w:val="52"/>
        <w:szCs w:val="52"/>
      </w:rPr>
    </w:pPr>
    <w:r>
      <w:rPr>
        <w:rFonts w:ascii="Edwardian Script ITC" w:hAnsi="Edwardian Script ITC"/>
        <w:color w:val="000000" w:themeColor="text1"/>
        <w:sz w:val="72"/>
        <w:szCs w:val="72"/>
      </w:rPr>
      <w:tab/>
    </w:r>
    <w:r w:rsidR="00E149EF" w:rsidRPr="00FD0555">
      <w:rPr>
        <w:rFonts w:ascii="Edwardian Script ITC" w:hAnsi="Edwardian Script ITC"/>
        <w:color w:val="000000" w:themeColor="text1"/>
        <w:sz w:val="72"/>
        <w:szCs w:val="72"/>
      </w:rPr>
      <w:t>Welcome</w:t>
    </w:r>
    <w:r w:rsidR="00E149EF" w:rsidRPr="009E1338">
      <w:rPr>
        <w:rFonts w:ascii="Baskerville Old Face" w:hAnsi="Baskerville Old Face"/>
        <w:b/>
        <w:bCs/>
        <w:color w:val="000000" w:themeColor="text1"/>
        <w:sz w:val="52"/>
        <w:szCs w:val="52"/>
      </w:rPr>
      <w:t xml:space="preserve"> </w:t>
    </w:r>
    <w:r w:rsidR="00E149EF" w:rsidRPr="00FF5826">
      <w:rPr>
        <w:rFonts w:ascii="Edwardian Script ITC" w:hAnsi="Edwardian Script ITC"/>
        <w:color w:val="000000" w:themeColor="text1"/>
        <w:sz w:val="56"/>
        <w:szCs w:val="56"/>
      </w:rPr>
      <w:t>to</w:t>
    </w:r>
    <w:r w:rsidR="00E149EF" w:rsidRPr="00CC3E24">
      <w:rPr>
        <w:rFonts w:ascii="Baskerville Old Face" w:hAnsi="Baskerville Old Face"/>
        <w:color w:val="000000" w:themeColor="text1"/>
        <w:sz w:val="52"/>
        <w:szCs w:val="52"/>
      </w:rPr>
      <w:t xml:space="preserve"> EWG!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3932D1"/>
    <w:multiLevelType w:val="hybridMultilevel"/>
    <w:tmpl w:val="2732F9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DD2EE0"/>
    <w:multiLevelType w:val="hybridMultilevel"/>
    <w:tmpl w:val="0BF88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21ABE"/>
    <w:multiLevelType w:val="hybridMultilevel"/>
    <w:tmpl w:val="C3F05652"/>
    <w:lvl w:ilvl="0" w:tplc="0409000F">
      <w:start w:val="1"/>
      <w:numFmt w:val="decimal"/>
      <w:lvlText w:val="%1."/>
      <w:lvlJc w:val="left"/>
      <w:pPr>
        <w:ind w:left="360" w:hanging="360"/>
      </w:pPr>
    </w:lvl>
    <w:lvl w:ilvl="1" w:tplc="E8E2DE3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A42E35"/>
    <w:multiLevelType w:val="hybridMultilevel"/>
    <w:tmpl w:val="47E69F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1567A4"/>
    <w:multiLevelType w:val="hybridMultilevel"/>
    <w:tmpl w:val="742E9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827D7"/>
    <w:multiLevelType w:val="hybridMultilevel"/>
    <w:tmpl w:val="70500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8C4C11"/>
    <w:multiLevelType w:val="hybridMultilevel"/>
    <w:tmpl w:val="25F0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97AE2"/>
    <w:multiLevelType w:val="hybridMultilevel"/>
    <w:tmpl w:val="A82AC862"/>
    <w:lvl w:ilvl="0" w:tplc="04090019">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83716"/>
    <w:multiLevelType w:val="hybridMultilevel"/>
    <w:tmpl w:val="17C2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1449EA"/>
    <w:multiLevelType w:val="hybridMultilevel"/>
    <w:tmpl w:val="A8A8D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13796"/>
    <w:multiLevelType w:val="hybridMultilevel"/>
    <w:tmpl w:val="C41E2EB0"/>
    <w:lvl w:ilvl="0" w:tplc="04090019">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EB475B"/>
    <w:multiLevelType w:val="hybridMultilevel"/>
    <w:tmpl w:val="A6629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F1848"/>
    <w:multiLevelType w:val="hybridMultilevel"/>
    <w:tmpl w:val="CB76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E5246"/>
    <w:multiLevelType w:val="hybridMultilevel"/>
    <w:tmpl w:val="3EE2B658"/>
    <w:lvl w:ilvl="0" w:tplc="05B2C02A">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4832D2"/>
    <w:multiLevelType w:val="hybridMultilevel"/>
    <w:tmpl w:val="A64C26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EC443E"/>
    <w:multiLevelType w:val="hybridMultilevel"/>
    <w:tmpl w:val="1A6ADE4E"/>
    <w:lvl w:ilvl="0" w:tplc="1B4820B4">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7E31AE2"/>
    <w:multiLevelType w:val="hybridMultilevel"/>
    <w:tmpl w:val="5CFCA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580179"/>
    <w:multiLevelType w:val="hybridMultilevel"/>
    <w:tmpl w:val="70E6955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3121857">
    <w:abstractNumId w:val="8"/>
  </w:num>
  <w:num w:numId="2" w16cid:durableId="1464957536">
    <w:abstractNumId w:val="6"/>
  </w:num>
  <w:num w:numId="3" w16cid:durableId="313729190">
    <w:abstractNumId w:val="5"/>
  </w:num>
  <w:num w:numId="4" w16cid:durableId="725689833">
    <w:abstractNumId w:val="4"/>
  </w:num>
  <w:num w:numId="5" w16cid:durableId="1959798348">
    <w:abstractNumId w:val="7"/>
  </w:num>
  <w:num w:numId="6" w16cid:durableId="2138795728">
    <w:abstractNumId w:val="3"/>
  </w:num>
  <w:num w:numId="7" w16cid:durableId="1670863999">
    <w:abstractNumId w:val="2"/>
  </w:num>
  <w:num w:numId="8" w16cid:durableId="884484096">
    <w:abstractNumId w:val="1"/>
  </w:num>
  <w:num w:numId="9" w16cid:durableId="1272518784">
    <w:abstractNumId w:val="0"/>
  </w:num>
  <w:num w:numId="10" w16cid:durableId="1181235597">
    <w:abstractNumId w:val="12"/>
  </w:num>
  <w:num w:numId="11" w16cid:durableId="1604993540">
    <w:abstractNumId w:val="22"/>
  </w:num>
  <w:num w:numId="12" w16cid:durableId="953445272">
    <w:abstractNumId w:val="19"/>
  </w:num>
  <w:num w:numId="13" w16cid:durableId="1891113173">
    <w:abstractNumId w:val="16"/>
  </w:num>
  <w:num w:numId="14" w16cid:durableId="1119832318">
    <w:abstractNumId w:val="11"/>
  </w:num>
  <w:num w:numId="15" w16cid:durableId="15617331">
    <w:abstractNumId w:val="23"/>
  </w:num>
  <w:num w:numId="16" w16cid:durableId="1678147145">
    <w:abstractNumId w:val="25"/>
  </w:num>
  <w:num w:numId="17" w16cid:durableId="1113212799">
    <w:abstractNumId w:val="9"/>
  </w:num>
  <w:num w:numId="18" w16cid:durableId="803814737">
    <w:abstractNumId w:val="24"/>
  </w:num>
  <w:num w:numId="19" w16cid:durableId="784077558">
    <w:abstractNumId w:val="26"/>
  </w:num>
  <w:num w:numId="20" w16cid:durableId="2080903597">
    <w:abstractNumId w:val="17"/>
  </w:num>
  <w:num w:numId="21" w16cid:durableId="1519735445">
    <w:abstractNumId w:val="20"/>
  </w:num>
  <w:num w:numId="22" w16cid:durableId="280766293">
    <w:abstractNumId w:val="13"/>
  </w:num>
  <w:num w:numId="23" w16cid:durableId="2018337637">
    <w:abstractNumId w:val="21"/>
  </w:num>
  <w:num w:numId="24" w16cid:durableId="50034153">
    <w:abstractNumId w:val="18"/>
  </w:num>
  <w:num w:numId="25" w16cid:durableId="1074358316">
    <w:abstractNumId w:val="15"/>
  </w:num>
  <w:num w:numId="26" w16cid:durableId="1560090325">
    <w:abstractNumId w:val="14"/>
  </w:num>
  <w:num w:numId="27" w16cid:durableId="100158894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D73"/>
    <w:rsid w:val="00034616"/>
    <w:rsid w:val="00035795"/>
    <w:rsid w:val="000400C8"/>
    <w:rsid w:val="0006063C"/>
    <w:rsid w:val="00060BCD"/>
    <w:rsid w:val="000858CF"/>
    <w:rsid w:val="00091B4C"/>
    <w:rsid w:val="000A7156"/>
    <w:rsid w:val="000B27BA"/>
    <w:rsid w:val="000D1C52"/>
    <w:rsid w:val="000D584D"/>
    <w:rsid w:val="000F4F72"/>
    <w:rsid w:val="001353B5"/>
    <w:rsid w:val="0015074B"/>
    <w:rsid w:val="001C4219"/>
    <w:rsid w:val="001F3473"/>
    <w:rsid w:val="001F6589"/>
    <w:rsid w:val="001F6A16"/>
    <w:rsid w:val="001F6F77"/>
    <w:rsid w:val="00202CD5"/>
    <w:rsid w:val="00204870"/>
    <w:rsid w:val="00210B3D"/>
    <w:rsid w:val="0022612F"/>
    <w:rsid w:val="00227A45"/>
    <w:rsid w:val="00231A08"/>
    <w:rsid w:val="002416FB"/>
    <w:rsid w:val="0024262F"/>
    <w:rsid w:val="0024508A"/>
    <w:rsid w:val="00250BE9"/>
    <w:rsid w:val="00266F14"/>
    <w:rsid w:val="00283E54"/>
    <w:rsid w:val="00290F51"/>
    <w:rsid w:val="0029639D"/>
    <w:rsid w:val="002A6270"/>
    <w:rsid w:val="002B5AE0"/>
    <w:rsid w:val="002D5688"/>
    <w:rsid w:val="002D6A9F"/>
    <w:rsid w:val="00326F90"/>
    <w:rsid w:val="00335DFB"/>
    <w:rsid w:val="003455F1"/>
    <w:rsid w:val="003C4DF5"/>
    <w:rsid w:val="003E0E07"/>
    <w:rsid w:val="004044C5"/>
    <w:rsid w:val="0042597B"/>
    <w:rsid w:val="0043616A"/>
    <w:rsid w:val="0044295A"/>
    <w:rsid w:val="00457E97"/>
    <w:rsid w:val="00475A45"/>
    <w:rsid w:val="004B38D7"/>
    <w:rsid w:val="004C1C6E"/>
    <w:rsid w:val="004C7984"/>
    <w:rsid w:val="004D2392"/>
    <w:rsid w:val="00503422"/>
    <w:rsid w:val="00512813"/>
    <w:rsid w:val="00512AA2"/>
    <w:rsid w:val="005161A6"/>
    <w:rsid w:val="00526727"/>
    <w:rsid w:val="00546EA8"/>
    <w:rsid w:val="00553DF4"/>
    <w:rsid w:val="005742F4"/>
    <w:rsid w:val="005753EE"/>
    <w:rsid w:val="005B2B6A"/>
    <w:rsid w:val="005D0D7D"/>
    <w:rsid w:val="005E0FEE"/>
    <w:rsid w:val="006050D0"/>
    <w:rsid w:val="006262A0"/>
    <w:rsid w:val="006A7C3D"/>
    <w:rsid w:val="006C7EDA"/>
    <w:rsid w:val="00746D7E"/>
    <w:rsid w:val="00746E70"/>
    <w:rsid w:val="00756CF9"/>
    <w:rsid w:val="00760F3C"/>
    <w:rsid w:val="0076154B"/>
    <w:rsid w:val="00794BA2"/>
    <w:rsid w:val="00796FA5"/>
    <w:rsid w:val="007A43D7"/>
    <w:rsid w:val="007A7B59"/>
    <w:rsid w:val="007B3CB2"/>
    <w:rsid w:val="007D6008"/>
    <w:rsid w:val="007E2920"/>
    <w:rsid w:val="007E6EBC"/>
    <w:rsid w:val="007F2D67"/>
    <w:rsid w:val="007F5917"/>
    <w:rsid w:val="00800F01"/>
    <w:rsid w:val="008019D5"/>
    <w:rsid w:val="00803B6F"/>
    <w:rsid w:val="0081661F"/>
    <w:rsid w:val="00823F11"/>
    <w:rsid w:val="00830F84"/>
    <w:rsid w:val="008329D5"/>
    <w:rsid w:val="00836453"/>
    <w:rsid w:val="00873513"/>
    <w:rsid w:val="008773A4"/>
    <w:rsid w:val="008801EE"/>
    <w:rsid w:val="008830D8"/>
    <w:rsid w:val="008B3AA4"/>
    <w:rsid w:val="008C313C"/>
    <w:rsid w:val="008D3EDF"/>
    <w:rsid w:val="008E036B"/>
    <w:rsid w:val="008E0424"/>
    <w:rsid w:val="008F3086"/>
    <w:rsid w:val="00932A48"/>
    <w:rsid w:val="00987044"/>
    <w:rsid w:val="00992EA1"/>
    <w:rsid w:val="00995DD1"/>
    <w:rsid w:val="009D1079"/>
    <w:rsid w:val="009E1338"/>
    <w:rsid w:val="009E4915"/>
    <w:rsid w:val="00A11398"/>
    <w:rsid w:val="00A4430A"/>
    <w:rsid w:val="00A7357A"/>
    <w:rsid w:val="00A73876"/>
    <w:rsid w:val="00A7709B"/>
    <w:rsid w:val="00A85660"/>
    <w:rsid w:val="00AA1D8D"/>
    <w:rsid w:val="00AA3ACF"/>
    <w:rsid w:val="00AA4241"/>
    <w:rsid w:val="00AB0F19"/>
    <w:rsid w:val="00AB70DC"/>
    <w:rsid w:val="00AC44BA"/>
    <w:rsid w:val="00AF0777"/>
    <w:rsid w:val="00B0731F"/>
    <w:rsid w:val="00B20027"/>
    <w:rsid w:val="00B47730"/>
    <w:rsid w:val="00B50C81"/>
    <w:rsid w:val="00B55153"/>
    <w:rsid w:val="00B71C2A"/>
    <w:rsid w:val="00B73425"/>
    <w:rsid w:val="00B747E8"/>
    <w:rsid w:val="00B816E2"/>
    <w:rsid w:val="00BA0DC0"/>
    <w:rsid w:val="00BA6DC0"/>
    <w:rsid w:val="00C10B84"/>
    <w:rsid w:val="00C266B5"/>
    <w:rsid w:val="00C45EA8"/>
    <w:rsid w:val="00C609C8"/>
    <w:rsid w:val="00C62065"/>
    <w:rsid w:val="00C656F9"/>
    <w:rsid w:val="00C7155D"/>
    <w:rsid w:val="00CB0664"/>
    <w:rsid w:val="00CC3E24"/>
    <w:rsid w:val="00CD5D69"/>
    <w:rsid w:val="00CE1208"/>
    <w:rsid w:val="00CF4885"/>
    <w:rsid w:val="00D43CA3"/>
    <w:rsid w:val="00D937D5"/>
    <w:rsid w:val="00DE4A1F"/>
    <w:rsid w:val="00E149EF"/>
    <w:rsid w:val="00E91CFE"/>
    <w:rsid w:val="00EA6CF1"/>
    <w:rsid w:val="00EB6399"/>
    <w:rsid w:val="00EE055E"/>
    <w:rsid w:val="00F12A9D"/>
    <w:rsid w:val="00F1344D"/>
    <w:rsid w:val="00F21424"/>
    <w:rsid w:val="00F236E8"/>
    <w:rsid w:val="00F368F4"/>
    <w:rsid w:val="00F4033F"/>
    <w:rsid w:val="00F85464"/>
    <w:rsid w:val="00FC693F"/>
    <w:rsid w:val="00FD0555"/>
    <w:rsid w:val="00FE763D"/>
    <w:rsid w:val="00FF5826"/>
    <w:rsid w:val="0A163C19"/>
    <w:rsid w:val="0C3C4CE5"/>
    <w:rsid w:val="0C4F3E03"/>
    <w:rsid w:val="141760C0"/>
    <w:rsid w:val="18B42EEF"/>
    <w:rsid w:val="1B66BD4F"/>
    <w:rsid w:val="1FC43975"/>
    <w:rsid w:val="2494F15C"/>
    <w:rsid w:val="281C955E"/>
    <w:rsid w:val="452483E4"/>
    <w:rsid w:val="4F7F1F12"/>
    <w:rsid w:val="531A5DED"/>
    <w:rsid w:val="59900D6B"/>
    <w:rsid w:val="6B4EB8A9"/>
    <w:rsid w:val="7BCBC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CC81D1"/>
  <w14:defaultImageDpi w14:val="300"/>
  <w15:docId w15:val="{CB147BA0-F76B-4187-BBCC-AC400853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F3473"/>
    <w:rPr>
      <w:color w:val="0000FF" w:themeColor="hyperlink"/>
      <w:u w:val="single"/>
    </w:rPr>
  </w:style>
  <w:style w:type="character" w:styleId="UnresolvedMention">
    <w:name w:val="Unresolved Mention"/>
    <w:basedOn w:val="DefaultParagraphFont"/>
    <w:uiPriority w:val="99"/>
    <w:semiHidden/>
    <w:unhideWhenUsed/>
    <w:rsid w:val="001F3473"/>
    <w:rPr>
      <w:color w:val="605E5C"/>
      <w:shd w:val="clear" w:color="auto" w:fill="E1DFDD"/>
    </w:rPr>
  </w:style>
  <w:style w:type="paragraph" w:styleId="Revision">
    <w:name w:val="Revision"/>
    <w:hidden/>
    <w:uiPriority w:val="99"/>
    <w:semiHidden/>
    <w:rsid w:val="004C1C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lueletterbibl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rchive.spurgeo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cecomchurch.sharepoint.com/sites/WomensMinistries/Shared%20Documents/Ministry%20-%20Every%20Woman's%20Grace/2026-2027%20EWG/Curriculum%20Development/Welcome%20Guide%20Fall%202026/www.gty.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blegatew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9CE795A2589A4485EA82EAD0E899BC" ma:contentTypeVersion="19" ma:contentTypeDescription="Create a new document." ma:contentTypeScope="" ma:versionID="b9d87d2a0d1a5a4fdef2717a3e1c8842">
  <xsd:schema xmlns:xsd="http://www.w3.org/2001/XMLSchema" xmlns:xs="http://www.w3.org/2001/XMLSchema" xmlns:p="http://schemas.microsoft.com/office/2006/metadata/properties" xmlns:ns2="dc4b4bf0-4563-438f-8606-2d13d67370ed" xmlns:ns3="45119cf1-5af3-4952-8b87-d6e1827e9ed5" targetNamespace="http://schemas.microsoft.com/office/2006/metadata/properties" ma:root="true" ma:fieldsID="3fdf97f516cbdda1ad36854b604a2426" ns2:_="" ns3:_="">
    <xsd:import namespace="dc4b4bf0-4563-438f-8606-2d13d67370ed"/>
    <xsd:import namespace="45119cf1-5af3-4952-8b87-d6e1827e9ed5"/>
    <xsd:element name="properties">
      <xsd:complexType>
        <xsd:sequence>
          <xsd:element name="documentManagement">
            <xsd:complexType>
              <xsd:all>
                <xsd:element ref="ns2:MediaServiceMetadata" minOccurs="0"/>
                <xsd:element ref="ns2:MediaServiceFastMetadata" minOccurs="0"/>
                <xsd:element ref="ns3:SharedWithUsers" minOccurs="0"/>
                <xsd:element ref="ns2:MediaServiceDateTaken" minOccurs="0"/>
                <xsd:element ref="ns3:SharedWithDetails"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b4bf0-4563-438f-8606-2d13d67370e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2a5592-c5da-40e9-96d7-e0467bfabe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19cf1-5af3-4952-8b87-d6e1827e9ed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27d2cc-fdc4-42b5-84fe-0052bd0bfe56}" ma:internalName="TaxCatchAll" ma:showField="CatchAllData" ma:web="45119cf1-5af3-4952-8b87-d6e1827e9e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4b4bf0-4563-438f-8606-2d13d67370ed">
      <Terms xmlns="http://schemas.microsoft.com/office/infopath/2007/PartnerControls"/>
    </lcf76f155ced4ddcb4097134ff3c332f>
    <TaxCatchAll xmlns="45119cf1-5af3-4952-8b87-d6e1827e9ed5"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9A001F7-AC40-4D85-9F31-80EE3485C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b4bf0-4563-438f-8606-2d13d67370ed"/>
    <ds:schemaRef ds:uri="45119cf1-5af3-4952-8b87-d6e1827e9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5CD0A-05E2-487F-A730-2F10A771A612}">
  <ds:schemaRefs>
    <ds:schemaRef ds:uri="http://schemas.microsoft.com/sharepoint/v3/contenttype/forms"/>
  </ds:schemaRefs>
</ds:datastoreItem>
</file>

<file path=customXml/itemProps4.xml><?xml version="1.0" encoding="utf-8"?>
<ds:datastoreItem xmlns:ds="http://schemas.openxmlformats.org/officeDocument/2006/customXml" ds:itemID="{99FDE273-1347-4A71-93FA-B3ACF3B61E13}">
  <ds:schemaRefs>
    <ds:schemaRef ds:uri="http://schemas.microsoft.com/office/2006/metadata/properties"/>
    <ds:schemaRef ds:uri="http://schemas.microsoft.com/office/infopath/2007/PartnerControls"/>
    <ds:schemaRef ds:uri="dc4b4bf0-4563-438f-8606-2d13d67370ed"/>
    <ds:schemaRef ds:uri="45119cf1-5af3-4952-8b87-d6e1827e9ed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Marla Greene</cp:lastModifiedBy>
  <cp:revision>9</cp:revision>
  <cp:lastPrinted>2026-08-31T21:29:00Z</cp:lastPrinted>
  <dcterms:created xsi:type="dcterms:W3CDTF">2026-08-30T18:53:00Z</dcterms:created>
  <dcterms:modified xsi:type="dcterms:W3CDTF">2026-08-31T21:29:00Z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0x010100C19CE795A2589A4485EA82EAD0E899BC</vt:lpwstr>
  </property>
  <property fmtid="{D5CDD505-2E9C-101B-9397-08002B2CF9AE}" pid="3" name="MediaServiceImageTags">
    <vt:lpwstr/>
  </property>
</Properties>
</file>