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764FFB" w14:textId="77777777" w:rsidR="004960E4" w:rsidRPr="006157C9" w:rsidRDefault="004960E4" w:rsidP="004960E4">
      <w:pPr>
        <w:spacing w:before="225" w:after="225" w:line="360" w:lineRule="atLeast"/>
        <w:rPr>
          <w:rFonts w:ascii="Arial" w:eastAsia="Calibri" w:hAnsi="Arial" w:cs="Arial"/>
          <w:b/>
          <w:bCs/>
          <w:color w:val="C00000"/>
          <w:kern w:val="0"/>
          <w:sz w:val="30"/>
          <w:szCs w:val="30"/>
          <w14:ligatures w14:val="none"/>
        </w:rPr>
      </w:pPr>
      <w:r w:rsidRPr="006157C9">
        <w:rPr>
          <w:rFonts w:ascii="Arial" w:eastAsia="Calibri" w:hAnsi="Arial" w:cs="Arial"/>
          <w:b/>
          <w:bCs/>
          <w:color w:val="C00000"/>
          <w:kern w:val="0"/>
          <w:sz w:val="30"/>
          <w:szCs w:val="30"/>
          <w14:ligatures w14:val="none"/>
        </w:rPr>
        <w:t>In this issue:</w:t>
      </w:r>
    </w:p>
    <w:p w14:paraId="77E71809" w14:textId="4D24312F" w:rsidR="004960E4" w:rsidRDefault="004960E4" w:rsidP="004960E4">
      <w:pPr>
        <w:pStyle w:val="whitespace-pre-wrap"/>
        <w:numPr>
          <w:ilvl w:val="0"/>
          <w:numId w:val="1"/>
        </w:numPr>
        <w:rPr>
          <w:rStyle w:val="Strong"/>
          <w:rFonts w:ascii="Calibri" w:eastAsiaTheme="majorEastAsia" w:hAnsi="Calibri" w:cs="Calibri"/>
          <w:sz w:val="22"/>
          <w:szCs w:val="22"/>
        </w:rPr>
      </w:pPr>
      <w:r>
        <w:rPr>
          <w:rStyle w:val="Strong"/>
          <w:rFonts w:ascii="Calibri" w:eastAsiaTheme="majorEastAsia" w:hAnsi="Calibri" w:cs="Calibri"/>
          <w:sz w:val="22"/>
          <w:szCs w:val="22"/>
        </w:rPr>
        <w:t xml:space="preserve">AT&amp;T </w:t>
      </w:r>
      <w:r w:rsidR="00A20123">
        <w:rPr>
          <w:rStyle w:val="Strong"/>
          <w:rFonts w:ascii="Calibri" w:eastAsiaTheme="majorEastAsia" w:hAnsi="Calibri" w:cs="Calibri"/>
          <w:sz w:val="22"/>
          <w:szCs w:val="22"/>
        </w:rPr>
        <w:t xml:space="preserve">Data </w:t>
      </w:r>
      <w:r>
        <w:rPr>
          <w:rStyle w:val="Strong"/>
          <w:rFonts w:ascii="Calibri" w:eastAsiaTheme="majorEastAsia" w:hAnsi="Calibri" w:cs="Calibri"/>
          <w:sz w:val="22"/>
          <w:szCs w:val="22"/>
        </w:rPr>
        <w:t xml:space="preserve">Breach: What Your Need to Know </w:t>
      </w:r>
    </w:p>
    <w:p w14:paraId="3AD1B3FA" w14:textId="77777777" w:rsidR="004960E4" w:rsidRPr="006157C9" w:rsidRDefault="004960E4" w:rsidP="004960E4">
      <w:pPr>
        <w:numPr>
          <w:ilvl w:val="0"/>
          <w:numId w:val="1"/>
        </w:numPr>
        <w:spacing w:before="100" w:beforeAutospacing="1" w:after="150" w:line="270" w:lineRule="atLeast"/>
        <w:rPr>
          <w:rFonts w:ascii="Arial" w:eastAsia="Times New Roman" w:hAnsi="Arial" w:cs="Arial"/>
        </w:rPr>
      </w:pPr>
      <w:r w:rsidRPr="006157C9">
        <w:rPr>
          <w:rFonts w:ascii="Arial" w:eastAsia="Times New Roman" w:hAnsi="Arial" w:cs="Arial"/>
          <w:b/>
          <w:bCs/>
        </w:rPr>
        <w:t>Cybersecurity shorts</w:t>
      </w:r>
    </w:p>
    <w:p w14:paraId="19F24CDF" w14:textId="77777777" w:rsidR="004960E4" w:rsidRPr="006157C9" w:rsidRDefault="004960E4" w:rsidP="004960E4">
      <w:pPr>
        <w:numPr>
          <w:ilvl w:val="0"/>
          <w:numId w:val="1"/>
        </w:numPr>
        <w:spacing w:before="100" w:beforeAutospacing="1" w:after="150" w:line="270" w:lineRule="atLeast"/>
        <w:rPr>
          <w:rFonts w:ascii="Arial" w:eastAsia="Times New Roman" w:hAnsi="Arial" w:cs="Arial"/>
        </w:rPr>
      </w:pPr>
      <w:r w:rsidRPr="006157C9">
        <w:rPr>
          <w:rFonts w:ascii="Arial" w:eastAsia="Times New Roman" w:hAnsi="Arial" w:cs="Arial"/>
          <w:b/>
          <w:bCs/>
        </w:rPr>
        <w:t>Software updates</w:t>
      </w:r>
    </w:p>
    <w:p w14:paraId="7F7BD2B0" w14:textId="77777777" w:rsidR="004960E4" w:rsidRPr="006157C9" w:rsidRDefault="004B5627" w:rsidP="004960E4">
      <w:pPr>
        <w:rPr>
          <w:rFonts w:ascii="Calibri" w:eastAsia="Calibri" w:hAnsi="Calibri" w:cs="Times New Roman"/>
          <w:b/>
          <w:bCs/>
          <w:sz w:val="24"/>
        </w:rPr>
      </w:pPr>
      <w:r>
        <w:rPr>
          <w:rFonts w:ascii="Calibri" w:eastAsia="Times New Roman" w:hAnsi="Calibri" w:cs="Times New Roman"/>
        </w:rPr>
        <w:pict w14:anchorId="0F262B90">
          <v:rect id="_x0000_i1025" style="width:6in;height:.75pt" o:hralign="center" o:hrstd="t" o:hrnoshade="t" o:hr="t" fillcolor="#c00000" stroked="f"/>
        </w:pict>
      </w:r>
    </w:p>
    <w:p w14:paraId="4C4E954F" w14:textId="769D708B" w:rsidR="004960E4" w:rsidRPr="006157C9" w:rsidRDefault="004960E4" w:rsidP="004960E4">
      <w:pPr>
        <w:rPr>
          <w:rFonts w:ascii="Calibri" w:eastAsia="Calibri" w:hAnsi="Calibri" w:cs="Times New Roman"/>
          <w:bCs/>
        </w:rPr>
      </w:pPr>
      <w:r w:rsidRPr="006157C9">
        <w:rPr>
          <w:rFonts w:ascii="Calibri" w:eastAsia="Calibri" w:hAnsi="Calibri" w:cs="Times New Roman"/>
          <w:bCs/>
        </w:rPr>
        <w:t xml:space="preserve">Dear </w:t>
      </w:r>
      <w:r w:rsidR="004B5627">
        <w:rPr>
          <w:rFonts w:ascii="Calibri" w:eastAsia="Calibri" w:hAnsi="Calibri" w:cs="Times New Roman"/>
          <w:bCs/>
        </w:rPr>
        <w:t xml:space="preserve">Client, </w:t>
      </w:r>
    </w:p>
    <w:p w14:paraId="7DC2DCC6" w14:textId="0CDEDFE4" w:rsidR="004960E4" w:rsidRPr="006157C9" w:rsidRDefault="004960E4" w:rsidP="004960E4">
      <w:pPr>
        <w:rPr>
          <w:rFonts w:ascii="Calibri" w:eastAsia="Calibri" w:hAnsi="Calibri" w:cs="Times New Roman"/>
          <w:bCs/>
        </w:rPr>
      </w:pPr>
      <w:r w:rsidRPr="006157C9">
        <w:rPr>
          <w:rFonts w:ascii="Calibri" w:eastAsia="Calibri" w:hAnsi="Calibri" w:cs="Times New Roman"/>
          <w:bCs/>
        </w:rPr>
        <w:t xml:space="preserve">Welcome to your </w:t>
      </w:r>
      <w:r>
        <w:rPr>
          <w:rFonts w:ascii="Calibri" w:eastAsia="Calibri" w:hAnsi="Calibri" w:cs="Times New Roman"/>
          <w:bCs/>
        </w:rPr>
        <w:t>July</w:t>
      </w:r>
      <w:r w:rsidRPr="006157C9">
        <w:rPr>
          <w:rFonts w:ascii="Calibri" w:eastAsia="Calibri" w:hAnsi="Calibri" w:cs="Times New Roman"/>
          <w:bCs/>
        </w:rPr>
        <w:t xml:space="preserve"> Savvy Cybersecurity newsletter. Read on to learn more about:</w:t>
      </w:r>
    </w:p>
    <w:p w14:paraId="379C9968" w14:textId="207763E6" w:rsidR="004960E4" w:rsidRPr="006157C9" w:rsidRDefault="004960E4" w:rsidP="004960E4">
      <w:pPr>
        <w:numPr>
          <w:ilvl w:val="0"/>
          <w:numId w:val="2"/>
        </w:numPr>
        <w:contextualSpacing/>
        <w:rPr>
          <w:rFonts w:ascii="Calibri" w:eastAsia="Calibri" w:hAnsi="Calibri" w:cs="Times New Roman"/>
          <w:bCs/>
          <w:kern w:val="0"/>
          <w14:ligatures w14:val="none"/>
        </w:rPr>
      </w:pPr>
      <w:r>
        <w:rPr>
          <w:rFonts w:ascii="Calibri" w:eastAsia="Calibri" w:hAnsi="Calibri" w:cs="Times New Roman"/>
          <w:bCs/>
          <w:kern w:val="0"/>
          <w14:ligatures w14:val="none"/>
        </w:rPr>
        <w:t xml:space="preserve">The massive AT&amp;T data breach </w:t>
      </w:r>
    </w:p>
    <w:p w14:paraId="0DB5FFD4" w14:textId="1AC3F57E" w:rsidR="004960E4" w:rsidRPr="006157C9" w:rsidRDefault="00EA348C" w:rsidP="004960E4">
      <w:pPr>
        <w:numPr>
          <w:ilvl w:val="0"/>
          <w:numId w:val="2"/>
        </w:numPr>
        <w:contextualSpacing/>
        <w:rPr>
          <w:rFonts w:ascii="Calibri" w:eastAsia="Calibri" w:hAnsi="Calibri" w:cs="Times New Roman"/>
          <w:bCs/>
          <w:kern w:val="0"/>
          <w14:ligatures w14:val="none"/>
        </w:rPr>
      </w:pPr>
      <w:r>
        <w:rPr>
          <w:rFonts w:ascii="Calibri" w:eastAsia="Calibri" w:hAnsi="Calibri" w:cs="Times New Roman"/>
          <w:bCs/>
          <w:kern w:val="0"/>
          <w14:ligatures w14:val="none"/>
        </w:rPr>
        <w:t xml:space="preserve">What caused the </w:t>
      </w:r>
      <w:proofErr w:type="spellStart"/>
      <w:r>
        <w:rPr>
          <w:rFonts w:ascii="Calibri" w:eastAsia="Calibri" w:hAnsi="Calibri" w:cs="Times New Roman"/>
          <w:bCs/>
          <w:kern w:val="0"/>
          <w14:ligatures w14:val="none"/>
        </w:rPr>
        <w:t>Crowdstrike</w:t>
      </w:r>
      <w:proofErr w:type="spellEnd"/>
      <w:r>
        <w:rPr>
          <w:rFonts w:ascii="Calibri" w:eastAsia="Calibri" w:hAnsi="Calibri" w:cs="Times New Roman"/>
          <w:bCs/>
          <w:kern w:val="0"/>
          <w14:ligatures w14:val="none"/>
        </w:rPr>
        <w:t xml:space="preserve"> outage</w:t>
      </w:r>
    </w:p>
    <w:p w14:paraId="1A2421B7" w14:textId="77777777" w:rsidR="004960E4" w:rsidRPr="006157C9" w:rsidRDefault="004960E4" w:rsidP="004960E4">
      <w:pPr>
        <w:numPr>
          <w:ilvl w:val="0"/>
          <w:numId w:val="2"/>
        </w:numPr>
        <w:contextualSpacing/>
        <w:rPr>
          <w:rFonts w:ascii="Calibri" w:eastAsia="Calibri" w:hAnsi="Calibri" w:cs="Times New Roman"/>
          <w:bCs/>
          <w:kern w:val="0"/>
          <w14:ligatures w14:val="none"/>
        </w:rPr>
      </w:pPr>
      <w:r w:rsidRPr="006157C9">
        <w:rPr>
          <w:rFonts w:ascii="Calibri" w:eastAsia="Calibri" w:hAnsi="Calibri" w:cs="Times New Roman"/>
          <w:bCs/>
          <w:kern w:val="0"/>
          <w14:ligatures w14:val="none"/>
        </w:rPr>
        <w:t>And more</w:t>
      </w:r>
    </w:p>
    <w:p w14:paraId="6E27FD1D" w14:textId="77777777" w:rsidR="004960E4" w:rsidRDefault="004960E4" w:rsidP="00382BAE">
      <w:pPr>
        <w:rPr>
          <w:rFonts w:ascii="Arial" w:hAnsi="Arial" w:cs="Arial"/>
          <w:b/>
          <w:bCs/>
          <w:sz w:val="24"/>
        </w:rPr>
      </w:pPr>
    </w:p>
    <w:p w14:paraId="422C279D" w14:textId="04CD257F" w:rsidR="00A20123" w:rsidRDefault="00A20123" w:rsidP="00382BAE">
      <w:pPr>
        <w:rPr>
          <w:rFonts w:ascii="Arial" w:hAnsi="Arial" w:cs="Arial"/>
          <w:b/>
          <w:bCs/>
          <w:sz w:val="24"/>
        </w:rPr>
      </w:pPr>
      <w:r>
        <w:rPr>
          <w:rFonts w:ascii="Arial" w:hAnsi="Arial" w:cs="Arial"/>
          <w:b/>
          <w:bCs/>
          <w:sz w:val="24"/>
        </w:rPr>
        <w:t>AT&amp;T Data Breach: What You Need to Know</w:t>
      </w:r>
    </w:p>
    <w:p w14:paraId="28A4BBD8" w14:textId="4088DC97" w:rsidR="00A20123" w:rsidRPr="00A20123" w:rsidRDefault="00A20123" w:rsidP="00A20123">
      <w:pPr>
        <w:rPr>
          <w:rFonts w:ascii="Arial" w:hAnsi="Arial" w:cs="Arial"/>
          <w:bCs/>
        </w:rPr>
      </w:pPr>
      <w:r w:rsidRPr="00A20123">
        <w:rPr>
          <w:rFonts w:ascii="Arial" w:hAnsi="Arial" w:cs="Arial"/>
          <w:bCs/>
        </w:rPr>
        <w:t xml:space="preserve">In a significant cybersecurity incident, telecommunications giant AT&amp;T </w:t>
      </w:r>
      <w:hyperlink r:id="rId5" w:history="1">
        <w:r w:rsidRPr="003704EE">
          <w:rPr>
            <w:rStyle w:val="Hyperlink"/>
            <w:rFonts w:ascii="Arial" w:hAnsi="Arial" w:cs="Arial"/>
            <w:bCs/>
          </w:rPr>
          <w:t xml:space="preserve">has revealed a massive data </w:t>
        </w:r>
        <w:proofErr w:type="spellStart"/>
        <w:r w:rsidRPr="003704EE">
          <w:rPr>
            <w:rStyle w:val="Hyperlink"/>
            <w:rFonts w:ascii="Arial" w:hAnsi="Arial" w:cs="Arial"/>
            <w:bCs/>
          </w:rPr>
          <w:t>breach</w:t>
        </w:r>
      </w:hyperlink>
      <w:r w:rsidRPr="00A20123">
        <w:rPr>
          <w:rFonts w:ascii="Arial" w:hAnsi="Arial" w:cs="Arial"/>
          <w:bCs/>
        </w:rPr>
        <w:t>affecting</w:t>
      </w:r>
      <w:proofErr w:type="spellEnd"/>
      <w:r w:rsidRPr="00A20123">
        <w:rPr>
          <w:rFonts w:ascii="Arial" w:hAnsi="Arial" w:cs="Arial"/>
          <w:bCs/>
        </w:rPr>
        <w:t xml:space="preserve"> approximately 73 million current and former customers. The breach, which came to light when a dataset was discovered on the dark web, has raised serious concerns about data security and privacy.</w:t>
      </w:r>
    </w:p>
    <w:p w14:paraId="71B5960A" w14:textId="13C642BB" w:rsidR="00A20123" w:rsidRPr="00A20123" w:rsidRDefault="00A20123" w:rsidP="00A20123">
      <w:pPr>
        <w:rPr>
          <w:rFonts w:ascii="Arial" w:hAnsi="Arial" w:cs="Arial"/>
          <w:bCs/>
        </w:rPr>
      </w:pPr>
      <w:r w:rsidRPr="00A20123">
        <w:rPr>
          <w:rFonts w:ascii="Arial" w:hAnsi="Arial" w:cs="Arial"/>
          <w:bCs/>
        </w:rPr>
        <w:t>The breach impacts 7.6 million current AT&amp;T customers and 65.4 million former account holders. The exposed information is extensive, including sensitive data such as Social Security numbers, account passcodes, full names, email addresses, mailing addresses, phone numbers, dates of birth, and AT&amp;T account numbers.</w:t>
      </w:r>
    </w:p>
    <w:p w14:paraId="4037FCD8" w14:textId="7F0CC3AD" w:rsidR="00A20123" w:rsidRPr="00A20123" w:rsidRDefault="00A20123" w:rsidP="00A20123">
      <w:pPr>
        <w:rPr>
          <w:rFonts w:ascii="Arial" w:hAnsi="Arial" w:cs="Arial"/>
          <w:b/>
          <w:bCs/>
        </w:rPr>
      </w:pPr>
      <w:r w:rsidRPr="00A20123">
        <w:rPr>
          <w:rFonts w:ascii="Arial" w:hAnsi="Arial" w:cs="Arial"/>
          <w:b/>
          <w:bCs/>
        </w:rPr>
        <w:t>AT&amp;T</w:t>
      </w:r>
      <w:r w:rsidR="003704EE">
        <w:rPr>
          <w:rFonts w:ascii="Arial" w:hAnsi="Arial" w:cs="Arial"/>
          <w:b/>
          <w:bCs/>
        </w:rPr>
        <w:t>'</w:t>
      </w:r>
      <w:r w:rsidRPr="00A20123">
        <w:rPr>
          <w:rFonts w:ascii="Arial" w:hAnsi="Arial" w:cs="Arial"/>
          <w:b/>
          <w:bCs/>
        </w:rPr>
        <w:t>s Response</w:t>
      </w:r>
    </w:p>
    <w:p w14:paraId="7812E2A2" w14:textId="77777777" w:rsidR="00A20123" w:rsidRPr="00A20123" w:rsidRDefault="00A20123" w:rsidP="00A20123">
      <w:pPr>
        <w:rPr>
          <w:rFonts w:ascii="Arial" w:hAnsi="Arial" w:cs="Arial"/>
          <w:bCs/>
        </w:rPr>
      </w:pPr>
      <w:r w:rsidRPr="00A20123">
        <w:rPr>
          <w:rFonts w:ascii="Arial" w:hAnsi="Arial" w:cs="Arial"/>
          <w:bCs/>
        </w:rPr>
        <w:t>In response to this serious breach, AT&amp;T has initiated several measures:</w:t>
      </w:r>
    </w:p>
    <w:p w14:paraId="5395217E" w14:textId="77777777" w:rsidR="00A20123" w:rsidRPr="00A20123" w:rsidRDefault="00A20123" w:rsidP="00A20123">
      <w:pPr>
        <w:rPr>
          <w:rFonts w:ascii="Arial" w:hAnsi="Arial" w:cs="Arial"/>
          <w:bCs/>
        </w:rPr>
      </w:pPr>
      <w:r w:rsidRPr="00A20123">
        <w:rPr>
          <w:rFonts w:ascii="Arial" w:hAnsi="Arial" w:cs="Arial"/>
          <w:bCs/>
        </w:rPr>
        <w:t>1. Passcode Reset: The company has proactively reset passcodes for all current customers to prevent unauthorized access to accounts.</w:t>
      </w:r>
    </w:p>
    <w:p w14:paraId="05FAB887" w14:textId="77777777" w:rsidR="00A20123" w:rsidRPr="00A20123" w:rsidRDefault="00A20123" w:rsidP="00A20123">
      <w:pPr>
        <w:rPr>
          <w:rFonts w:ascii="Arial" w:hAnsi="Arial" w:cs="Arial"/>
          <w:bCs/>
        </w:rPr>
      </w:pPr>
      <w:r w:rsidRPr="00A20123">
        <w:rPr>
          <w:rFonts w:ascii="Arial" w:hAnsi="Arial" w:cs="Arial"/>
          <w:bCs/>
        </w:rPr>
        <w:t>2. Investigation: AT&amp;T has launched a comprehensive investigation, enlisting both internal and external cybersecurity experts to determine the full extent of the breach and prevent future incidents.</w:t>
      </w:r>
    </w:p>
    <w:p w14:paraId="6C8B1495" w14:textId="77777777" w:rsidR="00A20123" w:rsidRPr="00A20123" w:rsidRDefault="00A20123" w:rsidP="00A20123">
      <w:pPr>
        <w:rPr>
          <w:rFonts w:ascii="Arial" w:hAnsi="Arial" w:cs="Arial"/>
          <w:bCs/>
        </w:rPr>
      </w:pPr>
      <w:r w:rsidRPr="00A20123">
        <w:rPr>
          <w:rFonts w:ascii="Arial" w:hAnsi="Arial" w:cs="Arial"/>
          <w:bCs/>
        </w:rPr>
        <w:t>3. Customer Notification: The company has begun the process of notifying affected customers via email or letter, ensuring they are aware of the potential risks.</w:t>
      </w:r>
    </w:p>
    <w:p w14:paraId="054FE9CE" w14:textId="77777777" w:rsidR="00A20123" w:rsidRPr="00A20123" w:rsidRDefault="00A20123" w:rsidP="00A20123">
      <w:pPr>
        <w:rPr>
          <w:rFonts w:ascii="Arial" w:hAnsi="Arial" w:cs="Arial"/>
          <w:bCs/>
        </w:rPr>
      </w:pPr>
      <w:r w:rsidRPr="00A20123">
        <w:rPr>
          <w:rFonts w:ascii="Arial" w:hAnsi="Arial" w:cs="Arial"/>
          <w:bCs/>
        </w:rPr>
        <w:t>4. Protective Services: AT&amp;T is offering complimentary identity theft and credit monitoring services to affected individuals, a standard practice in the wake of large-scale data breaches.</w:t>
      </w:r>
    </w:p>
    <w:p w14:paraId="0D20EC9A" w14:textId="39FF5756" w:rsidR="00A20123" w:rsidRPr="00A20123" w:rsidRDefault="00A20123" w:rsidP="00A20123">
      <w:pPr>
        <w:rPr>
          <w:rFonts w:ascii="Arial" w:hAnsi="Arial" w:cs="Arial"/>
          <w:b/>
          <w:bCs/>
        </w:rPr>
      </w:pPr>
      <w:r w:rsidRPr="00A20123">
        <w:rPr>
          <w:rFonts w:ascii="Arial" w:hAnsi="Arial" w:cs="Arial"/>
          <w:b/>
          <w:bCs/>
        </w:rPr>
        <w:t>Recommended Actions for AT&amp;T Customers</w:t>
      </w:r>
    </w:p>
    <w:p w14:paraId="793FA672" w14:textId="77777777" w:rsidR="00A20123" w:rsidRPr="00A20123" w:rsidRDefault="00A20123" w:rsidP="00A20123">
      <w:pPr>
        <w:rPr>
          <w:rFonts w:ascii="Arial" w:hAnsi="Arial" w:cs="Arial"/>
          <w:bCs/>
        </w:rPr>
      </w:pPr>
      <w:r w:rsidRPr="00A20123">
        <w:rPr>
          <w:rFonts w:ascii="Arial" w:hAnsi="Arial" w:cs="Arial"/>
          <w:bCs/>
        </w:rPr>
        <w:t>If you are or have been an AT&amp;T customer, consider taking the following steps:</w:t>
      </w:r>
    </w:p>
    <w:p w14:paraId="73C37815" w14:textId="69237B0E" w:rsidR="00A20123" w:rsidRPr="00A20123" w:rsidRDefault="00A20123" w:rsidP="00A20123">
      <w:pPr>
        <w:rPr>
          <w:rFonts w:ascii="Arial" w:hAnsi="Arial" w:cs="Arial"/>
          <w:bCs/>
        </w:rPr>
      </w:pPr>
      <w:r w:rsidRPr="00A20123">
        <w:rPr>
          <w:rFonts w:ascii="Arial" w:hAnsi="Arial" w:cs="Arial"/>
          <w:bCs/>
        </w:rPr>
        <w:lastRenderedPageBreak/>
        <w:t>1. Verify Your Status: Visit AT&amp;T</w:t>
      </w:r>
      <w:r w:rsidR="003704EE">
        <w:rPr>
          <w:rFonts w:ascii="Arial" w:hAnsi="Arial" w:cs="Arial"/>
          <w:bCs/>
        </w:rPr>
        <w:t>'</w:t>
      </w:r>
      <w:r w:rsidRPr="00A20123">
        <w:rPr>
          <w:rFonts w:ascii="Arial" w:hAnsi="Arial" w:cs="Arial"/>
          <w:bCs/>
        </w:rPr>
        <w:t>s dedicated webpage for this incident to check if your data was compromised.</w:t>
      </w:r>
    </w:p>
    <w:p w14:paraId="0D3B3883" w14:textId="77777777" w:rsidR="00A20123" w:rsidRPr="00A20123" w:rsidRDefault="00A20123" w:rsidP="00A20123">
      <w:pPr>
        <w:rPr>
          <w:rFonts w:ascii="Arial" w:hAnsi="Arial" w:cs="Arial"/>
          <w:bCs/>
        </w:rPr>
      </w:pPr>
      <w:r w:rsidRPr="00A20123">
        <w:rPr>
          <w:rFonts w:ascii="Arial" w:hAnsi="Arial" w:cs="Arial"/>
          <w:bCs/>
        </w:rPr>
        <w:t>2. Stay Vigilant: Be on high alert for potential phishing attempts or suspicious communications. Avoid disclosing personal information in response to unsolicited messages.</w:t>
      </w:r>
    </w:p>
    <w:p w14:paraId="270F4DAB" w14:textId="77777777" w:rsidR="00A20123" w:rsidRPr="00A20123" w:rsidRDefault="00A20123" w:rsidP="00A20123">
      <w:pPr>
        <w:rPr>
          <w:rFonts w:ascii="Arial" w:hAnsi="Arial" w:cs="Arial"/>
          <w:bCs/>
        </w:rPr>
      </w:pPr>
      <w:r w:rsidRPr="00A20123">
        <w:rPr>
          <w:rFonts w:ascii="Arial" w:hAnsi="Arial" w:cs="Arial"/>
          <w:bCs/>
        </w:rPr>
        <w:t>3. Monitor Your Accounts: Regularly review your AT&amp;T account and other financial accounts for any unusual activity.</w:t>
      </w:r>
    </w:p>
    <w:p w14:paraId="14522355" w14:textId="77777777" w:rsidR="00A20123" w:rsidRPr="00A20123" w:rsidRDefault="00A20123" w:rsidP="00A20123">
      <w:pPr>
        <w:rPr>
          <w:rFonts w:ascii="Arial" w:hAnsi="Arial" w:cs="Arial"/>
          <w:bCs/>
        </w:rPr>
      </w:pPr>
      <w:r w:rsidRPr="00A20123">
        <w:rPr>
          <w:rFonts w:ascii="Arial" w:hAnsi="Arial" w:cs="Arial"/>
          <w:bCs/>
        </w:rPr>
        <w:t>4. Enable Two-Factor Authentication: This adds an extra layer of security to your accounts.</w:t>
      </w:r>
    </w:p>
    <w:p w14:paraId="6FF63819" w14:textId="1737123A" w:rsidR="00A20123" w:rsidRPr="00A20123" w:rsidRDefault="00A20123" w:rsidP="00A20123">
      <w:pPr>
        <w:rPr>
          <w:rFonts w:ascii="Arial" w:hAnsi="Arial" w:cs="Arial"/>
          <w:bCs/>
        </w:rPr>
      </w:pPr>
      <w:r w:rsidRPr="00A20123">
        <w:rPr>
          <w:rFonts w:ascii="Arial" w:hAnsi="Arial" w:cs="Arial"/>
          <w:bCs/>
        </w:rPr>
        <w:t xml:space="preserve">5. </w:t>
      </w:r>
      <w:r>
        <w:rPr>
          <w:rFonts w:ascii="Arial" w:hAnsi="Arial" w:cs="Arial"/>
          <w:bCs/>
        </w:rPr>
        <w:t>Freeze Your Credit</w:t>
      </w:r>
      <w:r w:rsidRPr="00A20123">
        <w:rPr>
          <w:rFonts w:ascii="Arial" w:hAnsi="Arial" w:cs="Arial"/>
          <w:bCs/>
        </w:rPr>
        <w:t>: As a precautionary measure, you may want to freeze your credit reports with the major credit bureaus.</w:t>
      </w:r>
    </w:p>
    <w:p w14:paraId="622E9457" w14:textId="77777777" w:rsidR="00A20123" w:rsidRPr="00A20123" w:rsidRDefault="00A20123" w:rsidP="00A20123">
      <w:pPr>
        <w:rPr>
          <w:rFonts w:ascii="Arial" w:hAnsi="Arial" w:cs="Arial"/>
          <w:bCs/>
        </w:rPr>
      </w:pPr>
      <w:r w:rsidRPr="00A20123">
        <w:rPr>
          <w:rFonts w:ascii="Arial" w:hAnsi="Arial" w:cs="Arial"/>
          <w:bCs/>
        </w:rPr>
        <w:t>6. Update Passwords: Change passwords for your AT&amp;T account and any other accounts where you may have used similar credentials.</w:t>
      </w:r>
    </w:p>
    <w:p w14:paraId="32F89086" w14:textId="324CA3BB" w:rsidR="00A20123" w:rsidRPr="00A20123" w:rsidRDefault="00A20123" w:rsidP="00A20123">
      <w:pPr>
        <w:rPr>
          <w:rFonts w:ascii="Arial" w:hAnsi="Arial" w:cs="Arial"/>
          <w:bCs/>
        </w:rPr>
      </w:pPr>
      <w:r w:rsidRPr="00A20123">
        <w:rPr>
          <w:rFonts w:ascii="Arial" w:hAnsi="Arial" w:cs="Arial"/>
          <w:bCs/>
        </w:rPr>
        <w:t>The AT&amp;T data breach serves as a stark reminder of the ongoing challenges in data security, even for large corporations. As investigations continue, this incident will likely fuel further discussions on data protection practices and regulations in the telecommunications industry.</w:t>
      </w:r>
    </w:p>
    <w:p w14:paraId="3DC16BEA" w14:textId="4055CBB8" w:rsidR="007A4249" w:rsidRPr="007A4249" w:rsidRDefault="007A4249" w:rsidP="00382BAE">
      <w:pPr>
        <w:rPr>
          <w:rFonts w:ascii="Arial" w:hAnsi="Arial" w:cs="Arial"/>
          <w:b/>
          <w:bCs/>
          <w:sz w:val="24"/>
        </w:rPr>
      </w:pPr>
      <w:r w:rsidRPr="007A4249">
        <w:rPr>
          <w:rFonts w:ascii="Arial" w:hAnsi="Arial" w:cs="Arial"/>
          <w:b/>
          <w:bCs/>
          <w:sz w:val="24"/>
        </w:rPr>
        <w:t xml:space="preserve">Cybersecurity shorts </w:t>
      </w:r>
    </w:p>
    <w:p w14:paraId="1CF68C96" w14:textId="196F5112" w:rsidR="00382BAE" w:rsidRPr="007A4249" w:rsidRDefault="007A4249" w:rsidP="00382BAE">
      <w:pPr>
        <w:rPr>
          <w:rFonts w:ascii="Arial" w:hAnsi="Arial" w:cs="Arial"/>
          <w:b/>
          <w:bCs/>
        </w:rPr>
      </w:pPr>
      <w:r w:rsidRPr="007A4249">
        <w:rPr>
          <w:rFonts w:ascii="Arial" w:hAnsi="Arial" w:cs="Arial"/>
          <w:b/>
          <w:bCs/>
        </w:rPr>
        <w:t>AI reshapes cybersecurity landscape: Strategies shift as threats and solutions e</w:t>
      </w:r>
      <w:r w:rsidR="00382BAE" w:rsidRPr="007A4249">
        <w:rPr>
          <w:rFonts w:ascii="Arial" w:hAnsi="Arial" w:cs="Arial"/>
          <w:b/>
          <w:bCs/>
        </w:rPr>
        <w:t>volve</w:t>
      </w:r>
      <w:r w:rsidRPr="007A4249">
        <w:rPr>
          <w:rFonts w:ascii="Arial" w:hAnsi="Arial" w:cs="Arial"/>
          <w:b/>
          <w:bCs/>
        </w:rPr>
        <w:t xml:space="preserve">. </w:t>
      </w:r>
      <w:r w:rsidR="00382BAE" w:rsidRPr="007A4249">
        <w:rPr>
          <w:rFonts w:ascii="Arial" w:hAnsi="Arial" w:cs="Arial"/>
        </w:rPr>
        <w:t xml:space="preserve">A recent study reveals that 75% of surveyed cybersecurity professionals have altered their strategies in response to AI-powered threats, with a majority shifting towards more proactive and preventive approaches. While AI has increased stress and burnout among cybersecurity professionals, organizations are also turning to AI-based tools to automate tasks and reduce workload. As AI technology continues to advance, the cybersecurity industry faces ongoing challenges in adapting to new threats while leveraging AI solutions to enhance protection and alleviate workforce pressures. You can read more </w:t>
      </w:r>
      <w:hyperlink r:id="rId6" w:history="1">
        <w:r w:rsidR="00382BAE" w:rsidRPr="003704EE">
          <w:rPr>
            <w:rStyle w:val="Hyperlink"/>
            <w:rFonts w:ascii="Arial" w:hAnsi="Arial" w:cs="Arial"/>
          </w:rPr>
          <w:t>here</w:t>
        </w:r>
      </w:hyperlink>
      <w:r w:rsidR="00382BAE" w:rsidRPr="007A4249">
        <w:rPr>
          <w:rFonts w:ascii="Arial" w:hAnsi="Arial" w:cs="Arial"/>
        </w:rPr>
        <w:t>.</w:t>
      </w:r>
    </w:p>
    <w:p w14:paraId="10870077" w14:textId="4F256125" w:rsidR="00382BAE" w:rsidRPr="007A4249" w:rsidRDefault="007A4249" w:rsidP="00382BAE">
      <w:pPr>
        <w:rPr>
          <w:rFonts w:ascii="Arial" w:hAnsi="Arial" w:cs="Arial"/>
          <w:b/>
          <w:bCs/>
        </w:rPr>
      </w:pPr>
      <w:r w:rsidRPr="007A4249">
        <w:rPr>
          <w:rFonts w:ascii="Arial" w:hAnsi="Arial" w:cs="Arial"/>
          <w:b/>
          <w:bCs/>
        </w:rPr>
        <w:t>CrowdStrike update triggers widespread d</w:t>
      </w:r>
      <w:r w:rsidR="00382BAE" w:rsidRPr="007A4249">
        <w:rPr>
          <w:rFonts w:ascii="Arial" w:hAnsi="Arial" w:cs="Arial"/>
          <w:b/>
          <w:bCs/>
        </w:rPr>
        <w:t>isruptions</w:t>
      </w:r>
      <w:r w:rsidRPr="007A4249">
        <w:rPr>
          <w:rFonts w:ascii="Arial" w:hAnsi="Arial" w:cs="Arial"/>
          <w:b/>
          <w:bCs/>
        </w:rPr>
        <w:t xml:space="preserve">. </w:t>
      </w:r>
      <w:r w:rsidR="00382BAE" w:rsidRPr="007A4249">
        <w:rPr>
          <w:rFonts w:ascii="Arial" w:hAnsi="Arial" w:cs="Arial"/>
        </w:rPr>
        <w:t xml:space="preserve">A </w:t>
      </w:r>
      <w:hyperlink r:id="rId7" w:history="1">
        <w:r w:rsidR="00382BAE" w:rsidRPr="003704EE">
          <w:rPr>
            <w:rStyle w:val="Hyperlink"/>
            <w:rFonts w:ascii="Arial" w:hAnsi="Arial" w:cs="Arial"/>
          </w:rPr>
          <w:t>faulty software update</w:t>
        </w:r>
      </w:hyperlink>
      <w:r w:rsidR="003704EE">
        <w:rPr>
          <w:rStyle w:val="Hyperlink"/>
          <w:rFonts w:ascii="Arial" w:hAnsi="Arial" w:cs="Arial"/>
          <w:color w:val="auto"/>
          <w:u w:val="none"/>
        </w:rPr>
        <w:t xml:space="preserve"> </w:t>
      </w:r>
      <w:r w:rsidR="00382BAE" w:rsidRPr="007A4249">
        <w:rPr>
          <w:rFonts w:ascii="Arial" w:hAnsi="Arial" w:cs="Arial"/>
        </w:rPr>
        <w:t>from cybersecurity firm CrowdStrike triggered a massive global technology outage, affecting airlines, banks, media outlets, and government services across multiple countries. The disruption, which began with issues in Microsoft Windows systems, has led to flight cancellations, border crossing delays, and service interruptions in healthcare and financial sectors. While CrowdStrike and Microsoft work to resolve the issue, the incident highlights the fragility of interconnected digital systems and the far-reaching consequences of a single point of failure in today</w:t>
      </w:r>
      <w:r w:rsidR="003704EE">
        <w:rPr>
          <w:rFonts w:ascii="Arial" w:hAnsi="Arial" w:cs="Arial"/>
        </w:rPr>
        <w:t>'</w:t>
      </w:r>
      <w:r w:rsidR="00382BAE" w:rsidRPr="007A4249">
        <w:rPr>
          <w:rFonts w:ascii="Arial" w:hAnsi="Arial" w:cs="Arial"/>
        </w:rPr>
        <w:t>s technology-dependent world.</w:t>
      </w:r>
    </w:p>
    <w:p w14:paraId="0ADE486E" w14:textId="69F949C3" w:rsidR="00382BAE" w:rsidRPr="007A4249" w:rsidRDefault="007A4249" w:rsidP="00382BAE">
      <w:pPr>
        <w:rPr>
          <w:rFonts w:ascii="Arial" w:hAnsi="Arial" w:cs="Arial"/>
          <w:b/>
          <w:bCs/>
        </w:rPr>
      </w:pPr>
      <w:r w:rsidRPr="007A4249">
        <w:rPr>
          <w:rFonts w:ascii="Arial" w:hAnsi="Arial" w:cs="Arial"/>
          <w:b/>
          <w:bCs/>
        </w:rPr>
        <w:t>Safeguarding your data in the wake of AT&amp;T</w:t>
      </w:r>
      <w:r w:rsidR="003704EE">
        <w:rPr>
          <w:rFonts w:ascii="Arial" w:hAnsi="Arial" w:cs="Arial"/>
          <w:b/>
          <w:bCs/>
        </w:rPr>
        <w:t>'</w:t>
      </w:r>
      <w:r w:rsidRPr="007A4249">
        <w:rPr>
          <w:rFonts w:ascii="Arial" w:hAnsi="Arial" w:cs="Arial"/>
          <w:b/>
          <w:bCs/>
        </w:rPr>
        <w:t>s cybersecurity b</w:t>
      </w:r>
      <w:r w:rsidR="00382BAE" w:rsidRPr="007A4249">
        <w:rPr>
          <w:rFonts w:ascii="Arial" w:hAnsi="Arial" w:cs="Arial"/>
          <w:b/>
          <w:bCs/>
        </w:rPr>
        <w:t>reach</w:t>
      </w:r>
      <w:r w:rsidRPr="007A4249">
        <w:rPr>
          <w:rFonts w:ascii="Arial" w:hAnsi="Arial" w:cs="Arial"/>
          <w:b/>
          <w:bCs/>
        </w:rPr>
        <w:t xml:space="preserve">. </w:t>
      </w:r>
      <w:r w:rsidR="00382BAE" w:rsidRPr="007A4249">
        <w:rPr>
          <w:rFonts w:ascii="Arial" w:hAnsi="Arial" w:cs="Arial"/>
        </w:rPr>
        <w:t>Following AT&amp;T</w:t>
      </w:r>
      <w:r w:rsidR="003704EE">
        <w:rPr>
          <w:rFonts w:ascii="Arial" w:hAnsi="Arial" w:cs="Arial"/>
        </w:rPr>
        <w:t>'</w:t>
      </w:r>
      <w:r w:rsidR="00382BAE" w:rsidRPr="007A4249">
        <w:rPr>
          <w:rFonts w:ascii="Arial" w:hAnsi="Arial" w:cs="Arial"/>
        </w:rPr>
        <w:t xml:space="preserve">s recent data breach affecting nearly all customers, cybersecurity experts </w:t>
      </w:r>
      <w:hyperlink r:id="rId8" w:history="1">
        <w:r w:rsidR="00382BAE" w:rsidRPr="003704EE">
          <w:rPr>
            <w:rStyle w:val="Hyperlink"/>
            <w:rFonts w:ascii="Arial" w:hAnsi="Arial" w:cs="Arial"/>
          </w:rPr>
          <w:t>emphasize the importance of individual proactive measures to protect personal information</w:t>
        </w:r>
      </w:hyperlink>
      <w:r w:rsidR="003704EE">
        <w:rPr>
          <w:rStyle w:val="Hyperlink"/>
          <w:rFonts w:ascii="Arial" w:hAnsi="Arial" w:cs="Arial"/>
          <w:color w:val="auto"/>
          <w:u w:val="none"/>
        </w:rPr>
        <w:t xml:space="preserve">. </w:t>
      </w:r>
      <w:r w:rsidR="00382BAE" w:rsidRPr="007A4249">
        <w:rPr>
          <w:rFonts w:ascii="Arial" w:hAnsi="Arial" w:cs="Arial"/>
        </w:rPr>
        <w:t>Jason McKinley, CEO of Arc Technologies Group, advises implementing multi-factor authentication, avoiding password reuse, and promptly changing compromised passwords across all accounts. He also recommends using a password manager instead of writing down passwords, highlighting that cybersecurity is an ongoing responsibility for both companies and individuals in an era of increasing digital vulnerabilities.</w:t>
      </w:r>
    </w:p>
    <w:p w14:paraId="7EA69FE0" w14:textId="6DD3FA1A" w:rsidR="00382BAE" w:rsidRPr="007A4249" w:rsidRDefault="00E42BC9" w:rsidP="00E42BC9">
      <w:pPr>
        <w:rPr>
          <w:rFonts w:ascii="Arial" w:hAnsi="Arial" w:cs="Arial"/>
          <w:b/>
          <w:bCs/>
        </w:rPr>
      </w:pPr>
      <w:r w:rsidRPr="007A4249">
        <w:rPr>
          <w:rFonts w:ascii="Arial" w:hAnsi="Arial" w:cs="Arial"/>
          <w:b/>
        </w:rPr>
        <w:t>The Federal Communications Commission</w:t>
      </w:r>
      <w:r w:rsidR="003704EE">
        <w:rPr>
          <w:rFonts w:ascii="Arial" w:hAnsi="Arial" w:cs="Arial"/>
          <w:b/>
        </w:rPr>
        <w:t>'</w:t>
      </w:r>
      <w:r w:rsidRPr="007A4249">
        <w:rPr>
          <w:rFonts w:ascii="Arial" w:hAnsi="Arial" w:cs="Arial"/>
          <w:b/>
        </w:rPr>
        <w:t>s recent $200 million cybersecurity pilot program for schools and libraries underscores the growing importance of federal-</w:t>
      </w:r>
      <w:r w:rsidRPr="007A4249">
        <w:rPr>
          <w:rFonts w:ascii="Arial" w:hAnsi="Arial" w:cs="Arial"/>
          <w:b/>
        </w:rPr>
        <w:lastRenderedPageBreak/>
        <w:t>education collaboration in addressing cyber threats.</w:t>
      </w:r>
      <w:r w:rsidRPr="007A4249">
        <w:rPr>
          <w:rFonts w:ascii="Arial" w:hAnsi="Arial" w:cs="Arial"/>
        </w:rPr>
        <w:t xml:space="preserve"> While this initiative is a step forward, schools must prioritize cybersecurity, implement Zero Trust Segmentation, and effectively utilize available resources to maximize the impact of these efforts. As K-12 institutions increasingly become targets for cybercriminals, a comprehensive approach involving federal guidance, funding, and industry expertise is essential to create resilient digital learning environments. You can </w:t>
      </w:r>
      <w:r w:rsidR="006A797F">
        <w:rPr>
          <w:rFonts w:ascii="Arial" w:hAnsi="Arial" w:cs="Arial"/>
        </w:rPr>
        <w:t>learn</w:t>
      </w:r>
      <w:r w:rsidRPr="007A4249">
        <w:rPr>
          <w:rFonts w:ascii="Arial" w:hAnsi="Arial" w:cs="Arial"/>
        </w:rPr>
        <w:t xml:space="preserve"> more about the crucial role of these partnerships play </w:t>
      </w:r>
      <w:hyperlink r:id="rId9" w:history="1">
        <w:r w:rsidRPr="003704EE">
          <w:rPr>
            <w:rStyle w:val="Hyperlink"/>
            <w:rFonts w:ascii="Arial" w:hAnsi="Arial" w:cs="Arial"/>
          </w:rPr>
          <w:t>here</w:t>
        </w:r>
      </w:hyperlink>
      <w:r w:rsidRPr="006A797F">
        <w:rPr>
          <w:rFonts w:ascii="Arial" w:hAnsi="Arial" w:cs="Arial"/>
        </w:rPr>
        <w:t>.</w:t>
      </w:r>
    </w:p>
    <w:p w14:paraId="22CFB018" w14:textId="58372C0D" w:rsidR="00E42BC9" w:rsidRDefault="007A4249" w:rsidP="00E42BC9">
      <w:pPr>
        <w:rPr>
          <w:rFonts w:ascii="Arial" w:hAnsi="Arial" w:cs="Arial"/>
        </w:rPr>
      </w:pPr>
      <w:r w:rsidRPr="007A4249">
        <w:rPr>
          <w:rFonts w:ascii="Arial" w:hAnsi="Arial" w:cs="Arial"/>
          <w:b/>
          <w:bCs/>
        </w:rPr>
        <w:t>Generative AI: The g</w:t>
      </w:r>
      <w:r w:rsidR="00E42BC9" w:rsidRPr="007A4249">
        <w:rPr>
          <w:rFonts w:ascii="Arial" w:hAnsi="Arial" w:cs="Arial"/>
          <w:b/>
          <w:bCs/>
        </w:rPr>
        <w:t>a</w:t>
      </w:r>
      <w:r w:rsidRPr="007A4249">
        <w:rPr>
          <w:rFonts w:ascii="Arial" w:hAnsi="Arial" w:cs="Arial"/>
          <w:b/>
          <w:bCs/>
        </w:rPr>
        <w:t>me-changer in modern c</w:t>
      </w:r>
      <w:r w:rsidR="00E42BC9" w:rsidRPr="007A4249">
        <w:rPr>
          <w:rFonts w:ascii="Arial" w:hAnsi="Arial" w:cs="Arial"/>
          <w:b/>
          <w:bCs/>
        </w:rPr>
        <w:t>ybersecurity</w:t>
      </w:r>
      <w:r w:rsidRPr="007A4249">
        <w:rPr>
          <w:rFonts w:ascii="Arial" w:hAnsi="Arial" w:cs="Arial"/>
          <w:b/>
          <w:bCs/>
        </w:rPr>
        <w:t xml:space="preserve">. </w:t>
      </w:r>
      <w:hyperlink r:id="rId10" w:history="1">
        <w:r w:rsidR="00E42BC9" w:rsidRPr="003704EE">
          <w:rPr>
            <w:rStyle w:val="Hyperlink"/>
            <w:rFonts w:ascii="Arial" w:hAnsi="Arial" w:cs="Arial"/>
          </w:rPr>
          <w:t>Generative AI is revolutionizing cybersecurity defense</w:t>
        </w:r>
      </w:hyperlink>
      <w:r w:rsidR="003704EE">
        <w:rPr>
          <w:rStyle w:val="Hyperlink"/>
          <w:rFonts w:ascii="Arial" w:hAnsi="Arial" w:cs="Arial"/>
          <w:color w:val="auto"/>
          <w:u w:val="none"/>
        </w:rPr>
        <w:t xml:space="preserve"> </w:t>
      </w:r>
      <w:r w:rsidR="00E42BC9" w:rsidRPr="007A4249">
        <w:rPr>
          <w:rFonts w:ascii="Arial" w:hAnsi="Arial" w:cs="Arial"/>
        </w:rPr>
        <w:t>by offering advanced threat detection, automated responses, and predictive analytics. This emerging technology is transforming traditional security measures through five key applications: strengthening encrypted protocols, predictive analysis, automated security patch generation, anomaly detection, and scenario-driven cybersecurity training. As organizations increasingly adopt AI-driven security solutions, Generative AI is poised to set new standards in cybersecurity resilience, though its implementation requires a balanced approach that addresses potential risks and ethical considerations.</w:t>
      </w:r>
    </w:p>
    <w:p w14:paraId="34D2AF72" w14:textId="11A170DF" w:rsidR="00715C18" w:rsidRDefault="00715C18" w:rsidP="00E42BC9">
      <w:pPr>
        <w:rPr>
          <w:rFonts w:ascii="Arial" w:hAnsi="Arial" w:cs="Arial"/>
          <w:b/>
          <w:sz w:val="24"/>
        </w:rPr>
      </w:pPr>
      <w:r w:rsidRPr="00715C18">
        <w:rPr>
          <w:rFonts w:ascii="Arial" w:hAnsi="Arial" w:cs="Arial"/>
          <w:b/>
          <w:sz w:val="24"/>
        </w:rPr>
        <w:t>Software updates</w:t>
      </w:r>
    </w:p>
    <w:p w14:paraId="7973E749" w14:textId="1000A390" w:rsidR="00715C18" w:rsidRDefault="00715C18" w:rsidP="00E42BC9">
      <w:pPr>
        <w:rPr>
          <w:rFonts w:ascii="Arial" w:hAnsi="Arial" w:cs="Arial"/>
        </w:rPr>
      </w:pPr>
      <w:r>
        <w:rPr>
          <w:rFonts w:ascii="Arial" w:hAnsi="Arial" w:cs="Arial"/>
          <w:b/>
        </w:rPr>
        <w:t xml:space="preserve">Microsoft: </w:t>
      </w:r>
      <w:r>
        <w:rPr>
          <w:rFonts w:ascii="Arial" w:hAnsi="Arial" w:cs="Arial"/>
        </w:rPr>
        <w:t xml:space="preserve">Microsoft has released an update this month for over 100 security issues across various products. Two of the vulnerabilities are currently being exploited. You can read more about the updates </w:t>
      </w:r>
      <w:hyperlink r:id="rId11" w:history="1">
        <w:r w:rsidRPr="003704EE">
          <w:rPr>
            <w:rStyle w:val="Hyperlink"/>
            <w:rFonts w:ascii="Arial" w:hAnsi="Arial" w:cs="Arial"/>
          </w:rPr>
          <w:t>here</w:t>
        </w:r>
      </w:hyperlink>
      <w:r>
        <w:rPr>
          <w:rFonts w:ascii="Arial" w:hAnsi="Arial" w:cs="Arial"/>
        </w:rPr>
        <w:t xml:space="preserve">. Your device should prompt you to update automatically. </w:t>
      </w:r>
    </w:p>
    <w:p w14:paraId="4543EEAB" w14:textId="77777777" w:rsidR="006D5DD5" w:rsidRPr="00715C18" w:rsidRDefault="006D5DD5" w:rsidP="00E42BC9">
      <w:pPr>
        <w:rPr>
          <w:rFonts w:ascii="Arial" w:hAnsi="Arial" w:cs="Arial"/>
          <w:bCs/>
        </w:rPr>
      </w:pPr>
    </w:p>
    <w:sectPr w:rsidR="006D5DD5" w:rsidRPr="00715C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53311"/>
    <w:multiLevelType w:val="hybridMultilevel"/>
    <w:tmpl w:val="456E01EC"/>
    <w:lvl w:ilvl="0" w:tplc="9090683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A7124E4"/>
    <w:multiLevelType w:val="multilevel"/>
    <w:tmpl w:val="E6A259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104572468">
    <w:abstractNumId w:val="1"/>
  </w:num>
  <w:num w:numId="2" w16cid:durableId="3117157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2BAE"/>
    <w:rsid w:val="00154C67"/>
    <w:rsid w:val="003704EE"/>
    <w:rsid w:val="00382BAE"/>
    <w:rsid w:val="003B007A"/>
    <w:rsid w:val="004960E4"/>
    <w:rsid w:val="004B5627"/>
    <w:rsid w:val="006A797F"/>
    <w:rsid w:val="006D5DD5"/>
    <w:rsid w:val="00715C18"/>
    <w:rsid w:val="007A4249"/>
    <w:rsid w:val="007D76F6"/>
    <w:rsid w:val="00910570"/>
    <w:rsid w:val="009D68FC"/>
    <w:rsid w:val="00A20123"/>
    <w:rsid w:val="00BC5B36"/>
    <w:rsid w:val="00E42BC9"/>
    <w:rsid w:val="00EA265D"/>
    <w:rsid w:val="00EA348C"/>
    <w:rsid w:val="00FB57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37BAD7B"/>
  <w15:chartTrackingRefBased/>
  <w15:docId w15:val="{331E7244-0968-4BB9-9145-AFD719351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82B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82B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82BA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82BA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82BA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82B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2B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2B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2B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2BA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82BA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82BA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82BA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82BA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82B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2B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2B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2BAE"/>
    <w:rPr>
      <w:rFonts w:eastAsiaTheme="majorEastAsia" w:cstheme="majorBidi"/>
      <w:color w:val="272727" w:themeColor="text1" w:themeTint="D8"/>
    </w:rPr>
  </w:style>
  <w:style w:type="paragraph" w:styleId="Title">
    <w:name w:val="Title"/>
    <w:basedOn w:val="Normal"/>
    <w:next w:val="Normal"/>
    <w:link w:val="TitleChar"/>
    <w:uiPriority w:val="10"/>
    <w:qFormat/>
    <w:rsid w:val="00382B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2B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2B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2B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2BAE"/>
    <w:pPr>
      <w:spacing w:before="160"/>
      <w:jc w:val="center"/>
    </w:pPr>
    <w:rPr>
      <w:i/>
      <w:iCs/>
      <w:color w:val="404040" w:themeColor="text1" w:themeTint="BF"/>
    </w:rPr>
  </w:style>
  <w:style w:type="character" w:customStyle="1" w:styleId="QuoteChar">
    <w:name w:val="Quote Char"/>
    <w:basedOn w:val="DefaultParagraphFont"/>
    <w:link w:val="Quote"/>
    <w:uiPriority w:val="29"/>
    <w:rsid w:val="00382BAE"/>
    <w:rPr>
      <w:i/>
      <w:iCs/>
      <w:color w:val="404040" w:themeColor="text1" w:themeTint="BF"/>
    </w:rPr>
  </w:style>
  <w:style w:type="paragraph" w:styleId="ListParagraph">
    <w:name w:val="List Paragraph"/>
    <w:basedOn w:val="Normal"/>
    <w:uiPriority w:val="34"/>
    <w:qFormat/>
    <w:rsid w:val="00382BAE"/>
    <w:pPr>
      <w:ind w:left="720"/>
      <w:contextualSpacing/>
    </w:pPr>
  </w:style>
  <w:style w:type="character" w:styleId="IntenseEmphasis">
    <w:name w:val="Intense Emphasis"/>
    <w:basedOn w:val="DefaultParagraphFont"/>
    <w:uiPriority w:val="21"/>
    <w:qFormat/>
    <w:rsid w:val="00382BAE"/>
    <w:rPr>
      <w:i/>
      <w:iCs/>
      <w:color w:val="0F4761" w:themeColor="accent1" w:themeShade="BF"/>
    </w:rPr>
  </w:style>
  <w:style w:type="paragraph" w:styleId="IntenseQuote">
    <w:name w:val="Intense Quote"/>
    <w:basedOn w:val="Normal"/>
    <w:next w:val="Normal"/>
    <w:link w:val="IntenseQuoteChar"/>
    <w:uiPriority w:val="30"/>
    <w:qFormat/>
    <w:rsid w:val="00382B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82BAE"/>
    <w:rPr>
      <w:i/>
      <w:iCs/>
      <w:color w:val="0F4761" w:themeColor="accent1" w:themeShade="BF"/>
    </w:rPr>
  </w:style>
  <w:style w:type="character" w:styleId="IntenseReference">
    <w:name w:val="Intense Reference"/>
    <w:basedOn w:val="DefaultParagraphFont"/>
    <w:uiPriority w:val="32"/>
    <w:qFormat/>
    <w:rsid w:val="00382BAE"/>
    <w:rPr>
      <w:b/>
      <w:bCs/>
      <w:smallCaps/>
      <w:color w:val="0F4761" w:themeColor="accent1" w:themeShade="BF"/>
      <w:spacing w:val="5"/>
    </w:rPr>
  </w:style>
  <w:style w:type="character" w:styleId="Hyperlink">
    <w:name w:val="Hyperlink"/>
    <w:basedOn w:val="DefaultParagraphFont"/>
    <w:uiPriority w:val="99"/>
    <w:unhideWhenUsed/>
    <w:rsid w:val="00382BAE"/>
    <w:rPr>
      <w:color w:val="467886" w:themeColor="hyperlink"/>
      <w:u w:val="single"/>
    </w:rPr>
  </w:style>
  <w:style w:type="character" w:customStyle="1" w:styleId="UnresolvedMention1">
    <w:name w:val="Unresolved Mention1"/>
    <w:basedOn w:val="DefaultParagraphFont"/>
    <w:uiPriority w:val="99"/>
    <w:semiHidden/>
    <w:unhideWhenUsed/>
    <w:rsid w:val="00382BAE"/>
    <w:rPr>
      <w:color w:val="605E5C"/>
      <w:shd w:val="clear" w:color="auto" w:fill="E1DFDD"/>
    </w:rPr>
  </w:style>
  <w:style w:type="paragraph" w:customStyle="1" w:styleId="whitespace-pre-wrap">
    <w:name w:val="whitespace-pre-wrap"/>
    <w:basedOn w:val="Normal"/>
    <w:rsid w:val="004960E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4960E4"/>
    <w:rPr>
      <w:b/>
      <w:bCs/>
    </w:rPr>
  </w:style>
  <w:style w:type="paragraph" w:styleId="NormalWeb">
    <w:name w:val="Normal (Web)"/>
    <w:basedOn w:val="Normal"/>
    <w:uiPriority w:val="99"/>
    <w:unhideWhenUsed/>
    <w:rsid w:val="006D5DD5"/>
    <w:pPr>
      <w:spacing w:before="225" w:after="225" w:line="330" w:lineRule="atLeast"/>
    </w:pPr>
    <w:rPr>
      <w:rFonts w:ascii="Arial" w:hAnsi="Arial" w:cs="Arial"/>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wch.com/2024/07/17/after-att-breach-heres-how-protect-yourself-cybersecurity-attac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apnews.com/live/internet-global-outage-crowdstrike-microsoft-downtime" TargetMode="Externa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hyperlink" Target="https://securityintelligence.com/articles/brands-changing-cybersecurity-strategies-due-to-ai-threats/" TargetMode="External"/><Relationship Id="rId11" Type="http://schemas.openxmlformats.org/officeDocument/2006/relationships/hyperlink" Target="https://krebsonsecurity.com/2024/07/microsoft-patch-tuesday-july-2024-edition/" TargetMode="External"/><Relationship Id="rId5" Type="http://schemas.openxmlformats.org/officeDocument/2006/relationships/hyperlink" Target="https://www.cbsnews.com/news/att-data-breach-2024-cbs-news-explains/" TargetMode="External"/><Relationship Id="rId15" Type="http://schemas.openxmlformats.org/officeDocument/2006/relationships/customXml" Target="../customXml/item2.xml"/><Relationship Id="rId10" Type="http://schemas.openxmlformats.org/officeDocument/2006/relationships/hyperlink" Target="https://securityboulevard.com/2024/07/5-ways-generative-ai-is-revolutionizing-cybersecurity-defense/" TargetMode="External"/><Relationship Id="rId4" Type="http://schemas.openxmlformats.org/officeDocument/2006/relationships/webSettings" Target="webSettings.xml"/><Relationship Id="rId9" Type="http://schemas.openxmlformats.org/officeDocument/2006/relationships/hyperlink" Target="https://www.eschoolnews.com/it-leadership/2024/07/18/federal-education-partnerships-cybersecurity/" TargetMode="Externa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13EB44E5AEE44CA9ECA88163F8EA5D" ma:contentTypeVersion="14" ma:contentTypeDescription="Create a new document." ma:contentTypeScope="" ma:versionID="d3686be52e058616b6efae1171f93f0d">
  <xsd:schema xmlns:xsd="http://www.w3.org/2001/XMLSchema" xmlns:xs="http://www.w3.org/2001/XMLSchema" xmlns:p="http://schemas.microsoft.com/office/2006/metadata/properties" xmlns:ns2="6980da0e-a104-42c0-b6a1-1f287c01932c" xmlns:ns3="df72f802-7145-437f-b59c-e5984ad2336a" targetNamespace="http://schemas.microsoft.com/office/2006/metadata/properties" ma:root="true" ma:fieldsID="436d35d326e613586f17e9de8564fabb" ns2:_="" ns3:_="">
    <xsd:import namespace="6980da0e-a104-42c0-b6a1-1f287c01932c"/>
    <xsd:import namespace="df72f802-7145-437f-b59c-e5984ad2336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80da0e-a104-42c0-b6a1-1f287c0193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8f94dc8-3495-4f5a-8880-48168029c76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72f802-7145-437f-b59c-e5984ad2336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a17ec8db-dbfd-481a-bfed-8b9493122214}" ma:internalName="TaxCatchAll" ma:showField="CatchAllData" ma:web="df72f802-7145-437f-b59c-e5984ad233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f72f802-7145-437f-b59c-e5984ad2336a" xsi:nil="true"/>
    <lcf76f155ced4ddcb4097134ff3c332f xmlns="6980da0e-a104-42c0-b6a1-1f287c01932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CBE43E9-1FC6-4989-AEFE-7A05ED1EAE62}"/>
</file>

<file path=customXml/itemProps2.xml><?xml version="1.0" encoding="utf-8"?>
<ds:datastoreItem xmlns:ds="http://schemas.openxmlformats.org/officeDocument/2006/customXml" ds:itemID="{7A829856-44B0-4A67-AAE1-6613BBEC5E48}"/>
</file>

<file path=customXml/itemProps3.xml><?xml version="1.0" encoding="utf-8"?>
<ds:datastoreItem xmlns:ds="http://schemas.openxmlformats.org/officeDocument/2006/customXml" ds:itemID="{16D958DC-1D02-4534-A4C0-DEB61D4EF5D7}"/>
</file>

<file path=docProps/app.xml><?xml version="1.0" encoding="utf-8"?>
<Properties xmlns="http://schemas.openxmlformats.org/officeDocument/2006/extended-properties" xmlns:vt="http://schemas.openxmlformats.org/officeDocument/2006/docPropsVTypes">
  <Template>Normal</Template>
  <TotalTime>1</TotalTime>
  <Pages>3</Pages>
  <Words>1093</Words>
  <Characters>6232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Erin</dc:creator>
  <cp:keywords/>
  <dc:description/>
  <cp:lastModifiedBy>Christy Garner</cp:lastModifiedBy>
  <cp:revision>2</cp:revision>
  <dcterms:created xsi:type="dcterms:W3CDTF">2025-07-17T14:52:00Z</dcterms:created>
  <dcterms:modified xsi:type="dcterms:W3CDTF">2025-07-17T14:52:00Z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0x010100B113EB44E5AEE44CA9ECA88163F8EA5D</vt:lpwstr>
  </property>
</Properties>
</file>