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9B446" w14:textId="77777777" w:rsidR="00596405" w:rsidRPr="00B22550" w:rsidRDefault="00596405" w:rsidP="00596405">
      <w:pPr>
        <w:pStyle w:val="Title"/>
        <w:rPr>
          <w:b/>
          <w:bCs/>
        </w:rPr>
      </w:pPr>
      <w:r>
        <w:rPr>
          <w:b/>
          <w:bCs/>
        </w:rPr>
        <w:t xml:space="preserve">Five Struggles Most </w:t>
      </w:r>
      <w:r w:rsidRPr="00B22550">
        <w:rPr>
          <w:b/>
          <w:bCs/>
        </w:rPr>
        <w:t>Newlyweds</w:t>
      </w:r>
      <w:r>
        <w:rPr>
          <w:b/>
          <w:bCs/>
        </w:rPr>
        <w:t xml:space="preserve"> Encounter</w:t>
      </w:r>
    </w:p>
    <w:p w14:paraId="6EF59D5F" w14:textId="77777777" w:rsidR="00596405" w:rsidRPr="002A41B1" w:rsidRDefault="00596405" w:rsidP="00596405">
      <w:pPr>
        <w:rPr>
          <w:rFonts w:cstheme="minorHAnsi"/>
          <w:sz w:val="28"/>
          <w:szCs w:val="28"/>
        </w:rPr>
      </w:pPr>
    </w:p>
    <w:p w14:paraId="5FA32B56" w14:textId="77777777" w:rsidR="00596405" w:rsidRDefault="00596405" w:rsidP="00596405">
      <w:pPr>
        <w:rPr>
          <w:rFonts w:cstheme="minorHAnsi"/>
          <w:sz w:val="28"/>
          <w:szCs w:val="28"/>
        </w:rPr>
      </w:pPr>
      <w:r w:rsidRPr="006A3778">
        <w:rPr>
          <w:rFonts w:cstheme="minorHAnsi"/>
          <w:sz w:val="28"/>
          <w:szCs w:val="28"/>
        </w:rPr>
        <w:t>Garrett, the newlywed of the group, was tasked with researching what most newlyweds significantly struggle with during their first year of marriage. He discovered by asking his friends and searching the internet that most struggle with the managing together their…</w:t>
      </w:r>
    </w:p>
    <w:p w14:paraId="11C27CC1" w14:textId="77777777" w:rsidR="00596405" w:rsidRDefault="00596405" w:rsidP="00596405">
      <w:pPr>
        <w:rPr>
          <w:rFonts w:cstheme="minorHAnsi"/>
          <w:sz w:val="28"/>
          <w:szCs w:val="28"/>
        </w:rPr>
      </w:pPr>
    </w:p>
    <w:p w14:paraId="6D38AAEA" w14:textId="77777777" w:rsidR="00596405" w:rsidRDefault="00596405" w:rsidP="00596405">
      <w:pPr>
        <w:pStyle w:val="ListParagraph"/>
        <w:numPr>
          <w:ilvl w:val="0"/>
          <w:numId w:val="1"/>
        </w:numPr>
        <w:rPr>
          <w:rFonts w:cstheme="minorHAnsi"/>
          <w:sz w:val="28"/>
          <w:szCs w:val="28"/>
        </w:rPr>
      </w:pPr>
      <w:r w:rsidRPr="00E77FDE">
        <w:rPr>
          <w:rFonts w:cstheme="minorHAnsi"/>
          <w:sz w:val="28"/>
          <w:szCs w:val="28"/>
        </w:rPr>
        <w:t xml:space="preserve">Money </w:t>
      </w:r>
    </w:p>
    <w:p w14:paraId="3201B2B1" w14:textId="77777777" w:rsidR="00596405" w:rsidRDefault="00596405" w:rsidP="00596405">
      <w:pPr>
        <w:pStyle w:val="ListParagraph"/>
        <w:numPr>
          <w:ilvl w:val="0"/>
          <w:numId w:val="1"/>
        </w:numPr>
        <w:rPr>
          <w:rFonts w:cstheme="minorHAnsi"/>
          <w:sz w:val="28"/>
          <w:szCs w:val="28"/>
        </w:rPr>
      </w:pPr>
      <w:r w:rsidRPr="00E77FDE">
        <w:rPr>
          <w:rFonts w:cstheme="minorHAnsi"/>
          <w:sz w:val="28"/>
          <w:szCs w:val="28"/>
        </w:rPr>
        <w:t xml:space="preserve">Time </w:t>
      </w:r>
    </w:p>
    <w:p w14:paraId="0631087F" w14:textId="77777777" w:rsidR="00596405" w:rsidRDefault="00596405" w:rsidP="00596405">
      <w:pPr>
        <w:pStyle w:val="ListParagraph"/>
        <w:numPr>
          <w:ilvl w:val="0"/>
          <w:numId w:val="1"/>
        </w:numPr>
        <w:rPr>
          <w:rFonts w:cstheme="minorHAnsi"/>
          <w:sz w:val="28"/>
          <w:szCs w:val="28"/>
        </w:rPr>
      </w:pPr>
      <w:r w:rsidRPr="00E77FDE">
        <w:rPr>
          <w:rFonts w:cstheme="minorHAnsi"/>
          <w:sz w:val="28"/>
          <w:szCs w:val="28"/>
        </w:rPr>
        <w:t>Chore</w:t>
      </w:r>
      <w:r>
        <w:rPr>
          <w:rFonts w:cstheme="minorHAnsi"/>
          <w:sz w:val="28"/>
          <w:szCs w:val="28"/>
        </w:rPr>
        <w:t xml:space="preserve">s </w:t>
      </w:r>
    </w:p>
    <w:p w14:paraId="221F9B99" w14:textId="77777777" w:rsidR="00596405" w:rsidRDefault="00596405" w:rsidP="00596405">
      <w:pPr>
        <w:pStyle w:val="ListParagraph"/>
        <w:numPr>
          <w:ilvl w:val="0"/>
          <w:numId w:val="1"/>
        </w:numPr>
        <w:rPr>
          <w:rFonts w:cstheme="minorHAnsi"/>
          <w:sz w:val="28"/>
          <w:szCs w:val="28"/>
        </w:rPr>
      </w:pPr>
      <w:r w:rsidRPr="00E77FDE">
        <w:rPr>
          <w:rFonts w:cstheme="minorHAnsi"/>
          <w:sz w:val="28"/>
          <w:szCs w:val="28"/>
        </w:rPr>
        <w:t>Conflicts</w:t>
      </w:r>
    </w:p>
    <w:p w14:paraId="31A0FD8C" w14:textId="77777777" w:rsidR="00596405" w:rsidRPr="00E77FDE" w:rsidRDefault="00596405" w:rsidP="00596405">
      <w:pPr>
        <w:pStyle w:val="ListParagraph"/>
        <w:numPr>
          <w:ilvl w:val="0"/>
          <w:numId w:val="1"/>
        </w:numPr>
        <w:rPr>
          <w:rFonts w:cstheme="minorHAnsi"/>
          <w:sz w:val="28"/>
          <w:szCs w:val="28"/>
        </w:rPr>
      </w:pPr>
      <w:r w:rsidRPr="00E77FDE">
        <w:rPr>
          <w:rFonts w:cstheme="minorHAnsi"/>
          <w:sz w:val="28"/>
          <w:szCs w:val="28"/>
        </w:rPr>
        <w:t>Sex</w:t>
      </w:r>
      <w:r>
        <w:rPr>
          <w:rFonts w:cstheme="minorHAnsi"/>
          <w:sz w:val="28"/>
          <w:szCs w:val="28"/>
        </w:rPr>
        <w:t>ual Preferences</w:t>
      </w:r>
    </w:p>
    <w:p w14:paraId="082BA9D9" w14:textId="77777777" w:rsidR="00596405" w:rsidRDefault="00596405" w:rsidP="00596405">
      <w:pPr>
        <w:rPr>
          <w:rFonts w:cstheme="minorHAnsi"/>
          <w:sz w:val="28"/>
          <w:szCs w:val="28"/>
        </w:rPr>
      </w:pPr>
    </w:p>
    <w:p w14:paraId="0E1F8FF9" w14:textId="77777777" w:rsidR="00596405" w:rsidRDefault="00596405" w:rsidP="00596405">
      <w:pPr>
        <w:pStyle w:val="Heading1"/>
      </w:pPr>
      <w:r w:rsidRPr="005E107C">
        <w:rPr>
          <w:rFonts w:asciiTheme="minorHAnsi" w:eastAsiaTheme="minorEastAsia" w:hAnsiTheme="minorHAnsi" w:cstheme="minorHAnsi"/>
          <w:color w:val="auto"/>
          <w:sz w:val="28"/>
          <w:szCs w:val="28"/>
        </w:rPr>
        <w:t xml:space="preserve">All five struggles have unique solutions and approaches. However, one solution applies to all of them: Through loving, gentle </w:t>
      </w:r>
      <w:proofErr w:type="gramStart"/>
      <w:r w:rsidRPr="005E107C">
        <w:rPr>
          <w:rFonts w:asciiTheme="minorHAnsi" w:eastAsiaTheme="minorEastAsia" w:hAnsiTheme="minorHAnsi" w:cstheme="minorHAnsi"/>
          <w:color w:val="auto"/>
          <w:sz w:val="28"/>
          <w:szCs w:val="28"/>
        </w:rPr>
        <w:t>grateful</w:t>
      </w:r>
      <w:proofErr w:type="gramEnd"/>
      <w:r w:rsidRPr="005E107C">
        <w:rPr>
          <w:rFonts w:asciiTheme="minorHAnsi" w:eastAsiaTheme="minorEastAsia" w:hAnsiTheme="minorHAnsi" w:cstheme="minorHAnsi"/>
          <w:color w:val="auto"/>
          <w:sz w:val="28"/>
          <w:szCs w:val="28"/>
        </w:rPr>
        <w:t xml:space="preserve"> joyful trust, and commitment, together communicate, and agree upon a plan.</w:t>
      </w:r>
      <w:r w:rsidRPr="003A775F">
        <w:t xml:space="preserve"> </w:t>
      </w:r>
    </w:p>
    <w:p w14:paraId="6BE30864" w14:textId="77777777" w:rsidR="00596405" w:rsidRDefault="00596405" w:rsidP="00596405">
      <w:pPr>
        <w:pStyle w:val="Heading1"/>
        <w:rPr>
          <w:rFonts w:asciiTheme="minorHAnsi" w:eastAsiaTheme="minorEastAsia" w:hAnsiTheme="minorHAnsi" w:cstheme="minorHAnsi"/>
          <w:color w:val="auto"/>
          <w:sz w:val="28"/>
          <w:szCs w:val="28"/>
        </w:rPr>
      </w:pPr>
      <w:r w:rsidRPr="003A775F">
        <w:rPr>
          <w:rFonts w:asciiTheme="minorHAnsi" w:eastAsiaTheme="minorEastAsia" w:hAnsiTheme="minorHAnsi" w:cstheme="minorHAnsi"/>
          <w:color w:val="auto"/>
          <w:sz w:val="28"/>
          <w:szCs w:val="28"/>
        </w:rPr>
        <w:t>Today, we will cover Money and Time Management (Part 1).</w:t>
      </w:r>
    </w:p>
    <w:p w14:paraId="7FC5C25C" w14:textId="77777777" w:rsidR="00596405" w:rsidRDefault="00596405" w:rsidP="00596405"/>
    <w:p w14:paraId="60BE4220" w14:textId="77777777" w:rsidR="00596405" w:rsidRDefault="00596405" w:rsidP="00596405"/>
    <w:p w14:paraId="7DFBA574" w14:textId="77777777" w:rsidR="00596405" w:rsidRDefault="00596405" w:rsidP="00596405"/>
    <w:p w14:paraId="3A075F8F" w14:textId="77777777" w:rsidR="00596405" w:rsidRDefault="00596405" w:rsidP="00596405"/>
    <w:p w14:paraId="47E9B3B6" w14:textId="77777777" w:rsidR="00596405" w:rsidRDefault="00596405" w:rsidP="00596405"/>
    <w:p w14:paraId="6BA020E2" w14:textId="77777777" w:rsidR="00596405" w:rsidRDefault="00596405" w:rsidP="00596405"/>
    <w:p w14:paraId="791A8126" w14:textId="77777777" w:rsidR="00596405" w:rsidRDefault="00596405" w:rsidP="00596405"/>
    <w:p w14:paraId="08D9832C" w14:textId="77777777" w:rsidR="00596405" w:rsidRDefault="00596405" w:rsidP="00596405"/>
    <w:p w14:paraId="1B89E5E9" w14:textId="77777777" w:rsidR="00596405" w:rsidRDefault="00596405" w:rsidP="00596405"/>
    <w:p w14:paraId="1445D498" w14:textId="77777777" w:rsidR="00596405" w:rsidRDefault="00596405" w:rsidP="00596405"/>
    <w:p w14:paraId="55F9807E" w14:textId="77777777" w:rsidR="00596405" w:rsidRDefault="00596405" w:rsidP="00596405"/>
    <w:p w14:paraId="5FC3413B" w14:textId="77777777" w:rsidR="00596405" w:rsidRDefault="00596405" w:rsidP="00596405"/>
    <w:p w14:paraId="60AA5E02" w14:textId="77777777" w:rsidR="00596405" w:rsidRDefault="00596405" w:rsidP="00596405"/>
    <w:p w14:paraId="02E549F2" w14:textId="77777777" w:rsidR="00596405" w:rsidRDefault="00596405" w:rsidP="00596405"/>
    <w:p w14:paraId="31528CE0" w14:textId="77777777" w:rsidR="00596405" w:rsidRDefault="00596405" w:rsidP="00596405"/>
    <w:p w14:paraId="46F33D8D" w14:textId="77777777" w:rsidR="00596405" w:rsidRDefault="00596405" w:rsidP="00596405"/>
    <w:p w14:paraId="7C8D2256" w14:textId="77777777" w:rsidR="00596405" w:rsidRDefault="00596405" w:rsidP="00596405"/>
    <w:p w14:paraId="4D6B2E75" w14:textId="77777777" w:rsidR="00596405" w:rsidRDefault="00596405" w:rsidP="00596405">
      <w:pPr>
        <w:pStyle w:val="Heading1"/>
      </w:pPr>
    </w:p>
    <w:p w14:paraId="23E22A07" w14:textId="77777777" w:rsidR="00596405" w:rsidRPr="00E77FDE" w:rsidRDefault="00596405" w:rsidP="00596405">
      <w:pPr>
        <w:pStyle w:val="Heading1"/>
      </w:pPr>
      <w:r w:rsidRPr="00E77FDE">
        <w:t>Manag</w:t>
      </w:r>
      <w:r>
        <w:t>ing Money</w:t>
      </w:r>
    </w:p>
    <w:p w14:paraId="36731B1F" w14:textId="77777777" w:rsidR="00596405" w:rsidRPr="003752DD" w:rsidRDefault="00596405" w:rsidP="00596405">
      <w:pPr>
        <w:rPr>
          <w:rFonts w:cstheme="minorHAnsi"/>
          <w:sz w:val="28"/>
          <w:szCs w:val="28"/>
        </w:rPr>
      </w:pPr>
      <w:r w:rsidRPr="003752DD">
        <w:rPr>
          <w:rFonts w:cstheme="minorHAnsi"/>
          <w:sz w:val="28"/>
          <w:szCs w:val="28"/>
        </w:rPr>
        <w:t>The #1 newlywed problem. Couples fight about how to spend their money. They do not know how to handle the debt they brought into the marriage.</w:t>
      </w:r>
    </w:p>
    <w:p w14:paraId="78E44029" w14:textId="77777777" w:rsidR="00596405" w:rsidRPr="00E77FDE" w:rsidRDefault="00596405" w:rsidP="00596405">
      <w:pPr>
        <w:pStyle w:val="ListParagraph"/>
        <w:numPr>
          <w:ilvl w:val="0"/>
          <w:numId w:val="2"/>
        </w:numPr>
        <w:rPr>
          <w:rFonts w:cstheme="minorHAnsi"/>
          <w:sz w:val="28"/>
          <w:szCs w:val="28"/>
        </w:rPr>
      </w:pPr>
      <w:r w:rsidRPr="00E77FDE">
        <w:rPr>
          <w:rFonts w:cstheme="minorHAnsi"/>
          <w:sz w:val="28"/>
          <w:szCs w:val="28"/>
        </w:rPr>
        <w:t xml:space="preserve">Buying groceries that are or aren't </w:t>
      </w:r>
      <w:proofErr w:type="gramStart"/>
      <w:r w:rsidRPr="00E77FDE">
        <w:rPr>
          <w:rFonts w:cstheme="minorHAnsi"/>
          <w:sz w:val="28"/>
          <w:szCs w:val="28"/>
        </w:rPr>
        <w:t>organic</w:t>
      </w:r>
      <w:proofErr w:type="gramEnd"/>
    </w:p>
    <w:p w14:paraId="677E652B" w14:textId="77777777" w:rsidR="00596405" w:rsidRPr="00E77FDE" w:rsidRDefault="00596405" w:rsidP="00596405">
      <w:pPr>
        <w:pStyle w:val="ListParagraph"/>
        <w:numPr>
          <w:ilvl w:val="0"/>
          <w:numId w:val="2"/>
        </w:numPr>
        <w:rPr>
          <w:rFonts w:cstheme="minorHAnsi"/>
          <w:sz w:val="28"/>
          <w:szCs w:val="28"/>
        </w:rPr>
      </w:pPr>
      <w:r w:rsidRPr="00E77FDE">
        <w:rPr>
          <w:rFonts w:cstheme="minorHAnsi"/>
          <w:sz w:val="28"/>
          <w:szCs w:val="28"/>
        </w:rPr>
        <w:t xml:space="preserve">Finances- who pays bills, spending limits without permission, budgets, </w:t>
      </w:r>
      <w:proofErr w:type="spellStart"/>
      <w:proofErr w:type="gramStart"/>
      <w:r w:rsidRPr="00E77FDE">
        <w:rPr>
          <w:rFonts w:cstheme="minorHAnsi"/>
          <w:sz w:val="28"/>
          <w:szCs w:val="28"/>
        </w:rPr>
        <w:t>etc</w:t>
      </w:r>
      <w:proofErr w:type="spellEnd"/>
      <w:proofErr w:type="gramEnd"/>
    </w:p>
    <w:p w14:paraId="76FC219F" w14:textId="77777777" w:rsidR="00596405" w:rsidRDefault="00596405" w:rsidP="00596405">
      <w:pPr>
        <w:pStyle w:val="ListParagraph"/>
        <w:numPr>
          <w:ilvl w:val="0"/>
          <w:numId w:val="2"/>
        </w:numPr>
        <w:rPr>
          <w:rFonts w:cstheme="minorHAnsi"/>
          <w:sz w:val="28"/>
          <w:szCs w:val="28"/>
        </w:rPr>
      </w:pPr>
      <w:r w:rsidRPr="00E77FDE">
        <w:rPr>
          <w:rFonts w:cstheme="minorHAnsi"/>
          <w:sz w:val="28"/>
          <w:szCs w:val="28"/>
        </w:rPr>
        <w:t xml:space="preserve">Growing up in different financial brackets – communication </w:t>
      </w:r>
    </w:p>
    <w:p w14:paraId="41A2CC65" w14:textId="77777777" w:rsidR="00596405" w:rsidRDefault="00596405" w:rsidP="00596405">
      <w:pPr>
        <w:pStyle w:val="ListParagraph"/>
        <w:rPr>
          <w:rFonts w:cstheme="minorHAnsi"/>
          <w:sz w:val="28"/>
          <w:szCs w:val="28"/>
        </w:rPr>
      </w:pPr>
    </w:p>
    <w:p w14:paraId="1D880D72" w14:textId="77777777" w:rsidR="00596405" w:rsidRPr="00DD7927" w:rsidRDefault="00596405" w:rsidP="00596405">
      <w:pPr>
        <w:rPr>
          <w:rFonts w:cstheme="minorHAnsi"/>
          <w:b/>
          <w:bCs/>
          <w:sz w:val="28"/>
          <w:szCs w:val="28"/>
        </w:rPr>
      </w:pPr>
      <w:r w:rsidRPr="00DD7927">
        <w:rPr>
          <w:rFonts w:cstheme="minorHAnsi"/>
          <w:b/>
          <w:bCs/>
          <w:sz w:val="28"/>
          <w:szCs w:val="28"/>
        </w:rPr>
        <w:t>Scriptures</w:t>
      </w:r>
      <w:r>
        <w:rPr>
          <w:rFonts w:cstheme="minorHAnsi"/>
          <w:b/>
          <w:bCs/>
          <w:sz w:val="28"/>
          <w:szCs w:val="28"/>
        </w:rPr>
        <w:t>:</w:t>
      </w:r>
    </w:p>
    <w:p w14:paraId="07787E39" w14:textId="77777777" w:rsidR="00596405" w:rsidRPr="00DD7927" w:rsidRDefault="00596405" w:rsidP="00596405">
      <w:pPr>
        <w:rPr>
          <w:rFonts w:cstheme="minorHAnsi"/>
          <w:i/>
          <w:iCs/>
          <w:sz w:val="28"/>
          <w:szCs w:val="28"/>
        </w:rPr>
      </w:pPr>
      <w:r w:rsidRPr="00DD7927">
        <w:rPr>
          <w:rFonts w:cstheme="minorHAnsi"/>
          <w:i/>
          <w:iCs/>
          <w:sz w:val="28"/>
          <w:szCs w:val="28"/>
        </w:rPr>
        <w:t>Proverbs 3:9-10, ESV</w:t>
      </w:r>
    </w:p>
    <w:p w14:paraId="348EFFD7" w14:textId="77777777" w:rsidR="00596405" w:rsidRPr="00DD7927" w:rsidRDefault="00596405" w:rsidP="00596405">
      <w:pPr>
        <w:rPr>
          <w:rFonts w:cstheme="minorHAnsi"/>
          <w:i/>
          <w:iCs/>
          <w:sz w:val="28"/>
          <w:szCs w:val="28"/>
        </w:rPr>
      </w:pPr>
      <w:r w:rsidRPr="00DD7927">
        <w:rPr>
          <w:rFonts w:cstheme="minorHAnsi"/>
          <w:i/>
          <w:iCs/>
          <w:sz w:val="28"/>
          <w:szCs w:val="28"/>
        </w:rPr>
        <w:t xml:space="preserve">Honor the Lord with your wealth and with the </w:t>
      </w:r>
      <w:proofErr w:type="spellStart"/>
      <w:proofErr w:type="gramStart"/>
      <w:r w:rsidRPr="00DD7927">
        <w:rPr>
          <w:rFonts w:cstheme="minorHAnsi"/>
          <w:i/>
          <w:iCs/>
          <w:sz w:val="28"/>
          <w:szCs w:val="28"/>
        </w:rPr>
        <w:t>firstfruits</w:t>
      </w:r>
      <w:proofErr w:type="spellEnd"/>
      <w:proofErr w:type="gramEnd"/>
      <w:r w:rsidRPr="00DD7927">
        <w:rPr>
          <w:rFonts w:cstheme="minorHAnsi"/>
          <w:i/>
          <w:iCs/>
          <w:sz w:val="28"/>
          <w:szCs w:val="28"/>
        </w:rPr>
        <w:t xml:space="preserve"> of all your produce; then your barns will be filled with plenty, and your vats will be bursting with wine.</w:t>
      </w:r>
    </w:p>
    <w:p w14:paraId="6CF9983F" w14:textId="77777777" w:rsidR="00596405" w:rsidRPr="00DD7927" w:rsidRDefault="00596405" w:rsidP="00596405">
      <w:pPr>
        <w:rPr>
          <w:rFonts w:cstheme="minorHAnsi"/>
          <w:i/>
          <w:iCs/>
          <w:sz w:val="28"/>
          <w:szCs w:val="28"/>
        </w:rPr>
      </w:pPr>
    </w:p>
    <w:p w14:paraId="3E528B1E" w14:textId="77777777" w:rsidR="00596405" w:rsidRPr="00DD7927" w:rsidRDefault="00596405" w:rsidP="00596405">
      <w:pPr>
        <w:rPr>
          <w:rFonts w:cstheme="minorHAnsi"/>
          <w:i/>
          <w:iCs/>
          <w:sz w:val="28"/>
          <w:szCs w:val="28"/>
        </w:rPr>
      </w:pPr>
      <w:r w:rsidRPr="00DD7927">
        <w:rPr>
          <w:rFonts w:cstheme="minorHAnsi"/>
          <w:i/>
          <w:iCs/>
          <w:sz w:val="28"/>
          <w:szCs w:val="28"/>
        </w:rPr>
        <w:t>Proverbs 27:23-24</w:t>
      </w:r>
    </w:p>
    <w:p w14:paraId="7FAFDCD4" w14:textId="77777777" w:rsidR="00596405" w:rsidRPr="00DD7927" w:rsidRDefault="00596405" w:rsidP="00596405">
      <w:pPr>
        <w:rPr>
          <w:rFonts w:cstheme="minorHAnsi"/>
          <w:i/>
          <w:iCs/>
          <w:sz w:val="28"/>
          <w:szCs w:val="28"/>
        </w:rPr>
      </w:pPr>
      <w:r w:rsidRPr="00DD7927">
        <w:rPr>
          <w:rFonts w:cstheme="minorHAnsi"/>
          <w:i/>
          <w:iCs/>
          <w:sz w:val="28"/>
          <w:szCs w:val="28"/>
        </w:rPr>
        <w:t>English Standard Version</w:t>
      </w:r>
    </w:p>
    <w:p w14:paraId="18B7B68A" w14:textId="77777777" w:rsidR="00596405" w:rsidRPr="00DD7927" w:rsidRDefault="00596405" w:rsidP="00596405">
      <w:pPr>
        <w:rPr>
          <w:rFonts w:cstheme="minorHAnsi"/>
          <w:i/>
          <w:iCs/>
          <w:sz w:val="28"/>
          <w:szCs w:val="28"/>
        </w:rPr>
      </w:pPr>
      <w:r w:rsidRPr="00DD7927">
        <w:rPr>
          <w:rFonts w:cstheme="minorHAnsi"/>
          <w:i/>
          <w:iCs/>
          <w:sz w:val="28"/>
          <w:szCs w:val="28"/>
        </w:rPr>
        <w:t>Know well the condition of your flocks,</w:t>
      </w:r>
    </w:p>
    <w:p w14:paraId="5AE299FB" w14:textId="77777777" w:rsidR="00596405" w:rsidRPr="00DD7927" w:rsidRDefault="00596405" w:rsidP="00596405">
      <w:pPr>
        <w:rPr>
          <w:rFonts w:cstheme="minorHAnsi"/>
          <w:i/>
          <w:iCs/>
          <w:sz w:val="28"/>
          <w:szCs w:val="28"/>
        </w:rPr>
      </w:pPr>
      <w:r w:rsidRPr="00DD7927">
        <w:rPr>
          <w:rFonts w:cstheme="minorHAnsi"/>
          <w:i/>
          <w:iCs/>
          <w:sz w:val="28"/>
          <w:szCs w:val="28"/>
        </w:rPr>
        <w:t>and give attention to your herds,</w:t>
      </w:r>
    </w:p>
    <w:p w14:paraId="423A27D2" w14:textId="77777777" w:rsidR="00596405" w:rsidRPr="00DD7927" w:rsidRDefault="00596405" w:rsidP="00596405">
      <w:pPr>
        <w:rPr>
          <w:rFonts w:cstheme="minorHAnsi"/>
          <w:i/>
          <w:iCs/>
          <w:sz w:val="28"/>
          <w:szCs w:val="28"/>
        </w:rPr>
      </w:pPr>
      <w:r w:rsidRPr="00DD7927">
        <w:rPr>
          <w:rFonts w:cstheme="minorHAnsi"/>
          <w:i/>
          <w:iCs/>
          <w:sz w:val="28"/>
          <w:szCs w:val="28"/>
        </w:rPr>
        <w:t xml:space="preserve">for riches do not last </w:t>
      </w:r>
      <w:proofErr w:type="gramStart"/>
      <w:r w:rsidRPr="00DD7927">
        <w:rPr>
          <w:rFonts w:cstheme="minorHAnsi"/>
          <w:i/>
          <w:iCs/>
          <w:sz w:val="28"/>
          <w:szCs w:val="28"/>
        </w:rPr>
        <w:t>forever;</w:t>
      </w:r>
      <w:proofErr w:type="gramEnd"/>
    </w:p>
    <w:p w14:paraId="4C1683DF" w14:textId="77777777" w:rsidR="00596405" w:rsidRPr="00DD7927" w:rsidRDefault="00596405" w:rsidP="00596405">
      <w:pPr>
        <w:rPr>
          <w:rFonts w:cstheme="minorHAnsi"/>
          <w:i/>
          <w:iCs/>
          <w:sz w:val="28"/>
          <w:szCs w:val="28"/>
        </w:rPr>
      </w:pPr>
      <w:r w:rsidRPr="00DD7927">
        <w:rPr>
          <w:rFonts w:cstheme="minorHAnsi"/>
          <w:i/>
          <w:iCs/>
          <w:sz w:val="28"/>
          <w:szCs w:val="28"/>
        </w:rPr>
        <w:t>and does a crown endure to all generations?</w:t>
      </w:r>
    </w:p>
    <w:p w14:paraId="16CDE106" w14:textId="77777777" w:rsidR="00596405" w:rsidRPr="003752DD" w:rsidRDefault="00596405" w:rsidP="00596405">
      <w:pPr>
        <w:rPr>
          <w:rFonts w:cstheme="minorHAnsi"/>
          <w:sz w:val="28"/>
          <w:szCs w:val="28"/>
        </w:rPr>
      </w:pPr>
      <w:r w:rsidRPr="003752DD">
        <w:rPr>
          <w:rFonts w:cstheme="minorHAnsi"/>
          <w:sz w:val="28"/>
          <w:szCs w:val="28"/>
        </w:rPr>
        <w:t xml:space="preserve"> </w:t>
      </w:r>
    </w:p>
    <w:p w14:paraId="733E62F1" w14:textId="77777777" w:rsidR="00596405" w:rsidRDefault="00596405" w:rsidP="00596405">
      <w:pPr>
        <w:rPr>
          <w:rFonts w:cstheme="minorHAnsi"/>
          <w:sz w:val="28"/>
          <w:szCs w:val="28"/>
        </w:rPr>
      </w:pPr>
      <w:r>
        <w:rPr>
          <w:rFonts w:cstheme="minorHAnsi"/>
          <w:sz w:val="28"/>
          <w:szCs w:val="28"/>
        </w:rPr>
        <w:t>Solutions:</w:t>
      </w:r>
    </w:p>
    <w:p w14:paraId="3B66A77F" w14:textId="77777777" w:rsidR="00596405" w:rsidRPr="001142CB" w:rsidRDefault="00596405" w:rsidP="00596405">
      <w:pPr>
        <w:pStyle w:val="ListParagraph"/>
        <w:numPr>
          <w:ilvl w:val="0"/>
          <w:numId w:val="3"/>
        </w:numPr>
        <w:rPr>
          <w:rFonts w:cstheme="minorHAnsi"/>
          <w:sz w:val="28"/>
          <w:szCs w:val="28"/>
        </w:rPr>
      </w:pPr>
      <w:r w:rsidRPr="001142CB">
        <w:rPr>
          <w:rFonts w:cstheme="minorHAnsi"/>
          <w:sz w:val="28"/>
          <w:szCs w:val="28"/>
        </w:rPr>
        <w:t>Google Sheets (date due, estimated cost)</w:t>
      </w:r>
    </w:p>
    <w:p w14:paraId="6C3474FF" w14:textId="77777777" w:rsidR="00596405" w:rsidRPr="001142CB" w:rsidRDefault="00596405" w:rsidP="00596405">
      <w:pPr>
        <w:pStyle w:val="ListParagraph"/>
        <w:numPr>
          <w:ilvl w:val="0"/>
          <w:numId w:val="3"/>
        </w:numPr>
        <w:rPr>
          <w:rFonts w:cstheme="minorHAnsi"/>
          <w:sz w:val="28"/>
          <w:szCs w:val="28"/>
        </w:rPr>
      </w:pPr>
      <w:r w:rsidRPr="001142CB">
        <w:rPr>
          <w:rFonts w:cstheme="minorHAnsi"/>
          <w:sz w:val="28"/>
          <w:szCs w:val="28"/>
        </w:rPr>
        <w:t>Online shopping (Instant Cart, Amazon, etc.)</w:t>
      </w:r>
    </w:p>
    <w:p w14:paraId="33794DE1" w14:textId="77777777" w:rsidR="00596405" w:rsidRPr="001142CB" w:rsidRDefault="00596405" w:rsidP="00596405">
      <w:pPr>
        <w:pStyle w:val="ListParagraph"/>
        <w:numPr>
          <w:ilvl w:val="0"/>
          <w:numId w:val="3"/>
        </w:numPr>
        <w:rPr>
          <w:rFonts w:cstheme="minorHAnsi"/>
          <w:sz w:val="28"/>
          <w:szCs w:val="28"/>
        </w:rPr>
      </w:pPr>
      <w:r w:rsidRPr="001142CB">
        <w:rPr>
          <w:rFonts w:cstheme="minorHAnsi"/>
          <w:sz w:val="28"/>
          <w:szCs w:val="28"/>
        </w:rPr>
        <w:t xml:space="preserve">Cash allowance </w:t>
      </w:r>
    </w:p>
    <w:p w14:paraId="4FAD724D" w14:textId="77777777" w:rsidR="00596405" w:rsidRPr="001142CB" w:rsidRDefault="00596405" w:rsidP="00596405">
      <w:pPr>
        <w:pStyle w:val="ListParagraph"/>
        <w:numPr>
          <w:ilvl w:val="0"/>
          <w:numId w:val="3"/>
        </w:numPr>
        <w:rPr>
          <w:rFonts w:cstheme="minorHAnsi"/>
          <w:sz w:val="28"/>
          <w:szCs w:val="28"/>
        </w:rPr>
      </w:pPr>
      <w:r w:rsidRPr="001142CB">
        <w:rPr>
          <w:rFonts w:cstheme="minorHAnsi"/>
          <w:sz w:val="28"/>
          <w:szCs w:val="28"/>
        </w:rPr>
        <w:t>Debt - size (costs emotional), rate (cost financially), payment (costs cash flow)</w:t>
      </w:r>
    </w:p>
    <w:p w14:paraId="4C06CB57" w14:textId="77777777" w:rsidR="00596405" w:rsidRPr="001142CB" w:rsidRDefault="00596405" w:rsidP="00596405">
      <w:pPr>
        <w:pStyle w:val="ListParagraph"/>
        <w:numPr>
          <w:ilvl w:val="0"/>
          <w:numId w:val="3"/>
        </w:numPr>
        <w:rPr>
          <w:rFonts w:cstheme="minorHAnsi"/>
          <w:sz w:val="28"/>
          <w:szCs w:val="28"/>
        </w:rPr>
      </w:pPr>
      <w:r>
        <w:rPr>
          <w:rFonts w:cstheme="minorHAnsi"/>
          <w:sz w:val="28"/>
          <w:szCs w:val="28"/>
        </w:rPr>
        <w:t>If you cannot afford organic, then buy selective o</w:t>
      </w:r>
      <w:r w:rsidRPr="001142CB">
        <w:rPr>
          <w:rFonts w:cstheme="minorHAnsi"/>
          <w:sz w:val="28"/>
          <w:szCs w:val="28"/>
        </w:rPr>
        <w:t xml:space="preserve">rganic </w:t>
      </w:r>
      <w:r>
        <w:rPr>
          <w:rFonts w:cstheme="minorHAnsi"/>
          <w:sz w:val="28"/>
          <w:szCs w:val="28"/>
        </w:rPr>
        <w:t xml:space="preserve">or avoid certain fruits and vegetables – See </w:t>
      </w:r>
      <w:hyperlink r:id="rId5" w:history="1">
        <w:r w:rsidRPr="00D75FBE">
          <w:rPr>
            <w:rStyle w:val="Hyperlink"/>
            <w:rFonts w:cstheme="minorHAnsi"/>
            <w:sz w:val="28"/>
            <w:szCs w:val="28"/>
          </w:rPr>
          <w:t>https://www.healthline.com/nutrition/dirty-dozen-foods</w:t>
        </w:r>
      </w:hyperlink>
    </w:p>
    <w:p w14:paraId="3BB39A81" w14:textId="77777777" w:rsidR="00596405" w:rsidRDefault="00596405" w:rsidP="00596405">
      <w:pPr>
        <w:pStyle w:val="ListParagraph"/>
        <w:numPr>
          <w:ilvl w:val="0"/>
          <w:numId w:val="3"/>
        </w:numPr>
        <w:rPr>
          <w:rFonts w:cstheme="minorHAnsi"/>
          <w:sz w:val="28"/>
          <w:szCs w:val="28"/>
        </w:rPr>
      </w:pPr>
      <w:r w:rsidRPr="001142CB">
        <w:rPr>
          <w:rFonts w:cstheme="minorHAnsi"/>
          <w:sz w:val="28"/>
          <w:szCs w:val="28"/>
        </w:rPr>
        <w:t>Frozen cost</w:t>
      </w:r>
      <w:r>
        <w:rPr>
          <w:rFonts w:cstheme="minorHAnsi"/>
          <w:sz w:val="28"/>
          <w:szCs w:val="28"/>
        </w:rPr>
        <w:t>s less</w:t>
      </w:r>
      <w:r w:rsidRPr="001142CB">
        <w:rPr>
          <w:rFonts w:cstheme="minorHAnsi"/>
          <w:sz w:val="28"/>
          <w:szCs w:val="28"/>
        </w:rPr>
        <w:t xml:space="preserve"> than fresh</w:t>
      </w:r>
      <w:bookmarkStart w:id="0" w:name="_Hlk135729841"/>
    </w:p>
    <w:p w14:paraId="743B0ECB" w14:textId="77777777" w:rsidR="00596405" w:rsidRPr="00A85683" w:rsidRDefault="00596405" w:rsidP="00596405">
      <w:pPr>
        <w:pStyle w:val="ListParagraph"/>
        <w:numPr>
          <w:ilvl w:val="0"/>
          <w:numId w:val="3"/>
        </w:numPr>
        <w:rPr>
          <w:rFonts w:cstheme="minorHAnsi"/>
          <w:sz w:val="28"/>
          <w:szCs w:val="28"/>
        </w:rPr>
      </w:pPr>
      <w:r w:rsidRPr="00A85683">
        <w:rPr>
          <w:rFonts w:cstheme="minorHAnsi"/>
          <w:sz w:val="28"/>
          <w:szCs w:val="28"/>
        </w:rPr>
        <w:t>Through loving, gentle grateful joyful trust, and commitment, together communicate, and agree upon a plan.</w:t>
      </w:r>
    </w:p>
    <w:bookmarkEnd w:id="0"/>
    <w:p w14:paraId="18B369F9" w14:textId="77777777" w:rsidR="00596405" w:rsidRDefault="00596405" w:rsidP="00596405">
      <w:pPr>
        <w:rPr>
          <w:rFonts w:cstheme="minorHAnsi"/>
          <w:sz w:val="28"/>
          <w:szCs w:val="28"/>
        </w:rPr>
      </w:pPr>
    </w:p>
    <w:p w14:paraId="35F54269" w14:textId="77777777" w:rsidR="00596405" w:rsidRPr="00E77FDE" w:rsidRDefault="00596405" w:rsidP="00596405">
      <w:pPr>
        <w:pStyle w:val="Heading1"/>
      </w:pPr>
      <w:r>
        <w:lastRenderedPageBreak/>
        <w:t>Managing Time</w:t>
      </w:r>
    </w:p>
    <w:p w14:paraId="1D017E87" w14:textId="77777777" w:rsidR="00596405" w:rsidRPr="001142CB" w:rsidRDefault="00596405" w:rsidP="00596405">
      <w:pPr>
        <w:pStyle w:val="ListParagraph"/>
        <w:numPr>
          <w:ilvl w:val="0"/>
          <w:numId w:val="4"/>
        </w:numPr>
        <w:rPr>
          <w:rFonts w:cstheme="minorHAnsi"/>
          <w:sz w:val="28"/>
          <w:szCs w:val="28"/>
        </w:rPr>
      </w:pPr>
      <w:r w:rsidRPr="001142CB">
        <w:rPr>
          <w:rFonts w:cstheme="minorHAnsi"/>
          <w:sz w:val="28"/>
          <w:szCs w:val="28"/>
        </w:rPr>
        <w:t>Working two jobs to pay off student loans, debts and financially survive, finding quality time together is challenging. It is hard to find the balance and remember to spend uninterrupted time talking or just simply being in the presence of one another.</w:t>
      </w:r>
    </w:p>
    <w:p w14:paraId="5D5FC65A" w14:textId="77777777" w:rsidR="00596405" w:rsidRPr="001142CB" w:rsidRDefault="00596405" w:rsidP="00596405">
      <w:pPr>
        <w:pStyle w:val="ListParagraph"/>
        <w:numPr>
          <w:ilvl w:val="0"/>
          <w:numId w:val="4"/>
        </w:numPr>
        <w:rPr>
          <w:rFonts w:cstheme="minorHAnsi"/>
          <w:sz w:val="28"/>
          <w:szCs w:val="28"/>
        </w:rPr>
      </w:pPr>
      <w:r w:rsidRPr="001142CB">
        <w:rPr>
          <w:rFonts w:cstheme="minorHAnsi"/>
          <w:sz w:val="28"/>
          <w:szCs w:val="28"/>
        </w:rPr>
        <w:t>Moved to a new city and have not made many friends due to hectic schedules.</w:t>
      </w:r>
    </w:p>
    <w:p w14:paraId="3E494536" w14:textId="77777777" w:rsidR="00596405" w:rsidRPr="001142CB" w:rsidRDefault="00596405" w:rsidP="00596405">
      <w:pPr>
        <w:pStyle w:val="ListParagraph"/>
        <w:numPr>
          <w:ilvl w:val="0"/>
          <w:numId w:val="4"/>
        </w:numPr>
        <w:rPr>
          <w:rFonts w:cstheme="minorHAnsi"/>
          <w:sz w:val="28"/>
          <w:szCs w:val="28"/>
        </w:rPr>
      </w:pPr>
      <w:r w:rsidRPr="001142CB">
        <w:rPr>
          <w:rFonts w:cstheme="minorHAnsi"/>
          <w:sz w:val="28"/>
          <w:szCs w:val="28"/>
        </w:rPr>
        <w:t>Scheduling time together, apart, with friends, family, etc. like which in-laws to spend holidays with</w:t>
      </w:r>
    </w:p>
    <w:p w14:paraId="1BF0EC48" w14:textId="77777777" w:rsidR="00596405" w:rsidRPr="001142CB" w:rsidRDefault="00596405" w:rsidP="00596405">
      <w:pPr>
        <w:pStyle w:val="ListParagraph"/>
        <w:numPr>
          <w:ilvl w:val="0"/>
          <w:numId w:val="4"/>
        </w:numPr>
        <w:rPr>
          <w:rFonts w:cstheme="minorHAnsi"/>
          <w:sz w:val="28"/>
          <w:szCs w:val="28"/>
        </w:rPr>
      </w:pPr>
      <w:r w:rsidRPr="001142CB">
        <w:rPr>
          <w:rFonts w:cstheme="minorHAnsi"/>
          <w:sz w:val="28"/>
          <w:szCs w:val="28"/>
        </w:rPr>
        <w:t>Finding ways to grow together in our depth of knowledge and time with God.</w:t>
      </w:r>
    </w:p>
    <w:p w14:paraId="04A53A76" w14:textId="77777777" w:rsidR="00596405" w:rsidRDefault="00596405" w:rsidP="00596405">
      <w:pPr>
        <w:rPr>
          <w:rFonts w:cstheme="minorHAnsi"/>
          <w:sz w:val="28"/>
          <w:szCs w:val="28"/>
        </w:rPr>
      </w:pPr>
    </w:p>
    <w:p w14:paraId="51C06C1A" w14:textId="77777777" w:rsidR="00596405" w:rsidRPr="00BE0AED" w:rsidRDefault="00596405" w:rsidP="00596405">
      <w:pPr>
        <w:rPr>
          <w:rFonts w:cstheme="minorHAnsi"/>
          <w:b/>
          <w:bCs/>
          <w:sz w:val="28"/>
          <w:szCs w:val="28"/>
        </w:rPr>
      </w:pPr>
      <w:r w:rsidRPr="00BE0AED">
        <w:rPr>
          <w:rFonts w:cstheme="minorHAnsi"/>
          <w:b/>
          <w:bCs/>
          <w:sz w:val="28"/>
          <w:szCs w:val="28"/>
        </w:rPr>
        <w:t>Scriptures:</w:t>
      </w:r>
    </w:p>
    <w:p w14:paraId="5DFFF3DD" w14:textId="77777777" w:rsidR="00596405" w:rsidRPr="00BE0AED" w:rsidRDefault="00596405" w:rsidP="00596405">
      <w:pPr>
        <w:rPr>
          <w:rFonts w:cstheme="minorHAnsi"/>
          <w:i/>
          <w:iCs/>
          <w:sz w:val="28"/>
          <w:szCs w:val="28"/>
        </w:rPr>
      </w:pPr>
      <w:r w:rsidRPr="00BE0AED">
        <w:rPr>
          <w:rFonts w:cstheme="minorHAnsi"/>
          <w:i/>
          <w:iCs/>
          <w:sz w:val="28"/>
          <w:szCs w:val="28"/>
        </w:rPr>
        <w:t>Colossians 4:5, NIV</w:t>
      </w:r>
    </w:p>
    <w:p w14:paraId="3F3B5DFF" w14:textId="77777777" w:rsidR="00596405" w:rsidRPr="00BE0AED" w:rsidRDefault="00596405" w:rsidP="00596405">
      <w:pPr>
        <w:rPr>
          <w:rFonts w:cstheme="minorHAnsi"/>
          <w:i/>
          <w:iCs/>
          <w:sz w:val="28"/>
          <w:szCs w:val="28"/>
        </w:rPr>
      </w:pPr>
      <w:r w:rsidRPr="00BE0AED">
        <w:rPr>
          <w:rFonts w:cstheme="minorHAnsi"/>
          <w:i/>
          <w:iCs/>
          <w:sz w:val="28"/>
          <w:szCs w:val="28"/>
        </w:rPr>
        <w:t>Be wise in the way you act… make the most of every opportunity.</w:t>
      </w:r>
    </w:p>
    <w:p w14:paraId="6391CB03" w14:textId="77777777" w:rsidR="00596405" w:rsidRPr="00BE0AED" w:rsidRDefault="00596405" w:rsidP="00596405">
      <w:pPr>
        <w:rPr>
          <w:rFonts w:cstheme="minorHAnsi"/>
          <w:i/>
          <w:iCs/>
          <w:sz w:val="28"/>
          <w:szCs w:val="28"/>
        </w:rPr>
      </w:pPr>
    </w:p>
    <w:p w14:paraId="6B2627F3" w14:textId="77777777" w:rsidR="00596405" w:rsidRPr="00BE0AED" w:rsidRDefault="00596405" w:rsidP="00596405">
      <w:pPr>
        <w:rPr>
          <w:rFonts w:cstheme="minorHAnsi"/>
          <w:i/>
          <w:iCs/>
          <w:sz w:val="28"/>
          <w:szCs w:val="28"/>
        </w:rPr>
      </w:pPr>
      <w:r w:rsidRPr="00BE0AED">
        <w:rPr>
          <w:rFonts w:cstheme="minorHAnsi"/>
          <w:i/>
          <w:iCs/>
          <w:sz w:val="28"/>
          <w:szCs w:val="28"/>
        </w:rPr>
        <w:t>Ephesians 5:15-25, NIV</w:t>
      </w:r>
    </w:p>
    <w:p w14:paraId="31D78AC4" w14:textId="77777777" w:rsidR="00596405" w:rsidRPr="00BE0AED" w:rsidRDefault="00596405" w:rsidP="00596405">
      <w:pPr>
        <w:pStyle w:val="NormalWeb"/>
        <w:shd w:val="clear" w:color="auto" w:fill="FFFFFF"/>
        <w:spacing w:before="0" w:beforeAutospacing="0" w:after="0" w:afterAutospacing="0"/>
        <w:rPr>
          <w:rFonts w:asciiTheme="minorHAnsi" w:hAnsiTheme="minorHAnsi" w:cstheme="minorHAnsi"/>
          <w:i/>
          <w:iCs/>
          <w:color w:val="000000"/>
          <w:sz w:val="28"/>
          <w:szCs w:val="28"/>
        </w:rPr>
      </w:pPr>
      <w:r w:rsidRPr="00BE0AED">
        <w:rPr>
          <w:rFonts w:cstheme="minorHAnsi"/>
          <w:i/>
          <w:iCs/>
          <w:sz w:val="28"/>
          <w:szCs w:val="28"/>
        </w:rPr>
        <w:t>Be very careful, then, how you live—not as unwise but as wise, making the most of every opportunity… understand what the Lord’s will is… be filled with the Spirit… always giving thanks to God...</w:t>
      </w:r>
      <w:r w:rsidRPr="00BE0AED">
        <w:rPr>
          <w:rStyle w:val="text"/>
          <w:rFonts w:cstheme="minorHAnsi"/>
          <w:b/>
          <w:bCs/>
          <w:i/>
          <w:iCs/>
          <w:color w:val="000000"/>
          <w:sz w:val="28"/>
          <w:szCs w:val="28"/>
          <w:vertAlign w:val="superscript"/>
        </w:rPr>
        <w:t> </w:t>
      </w:r>
      <w:r w:rsidRPr="00BE0AED">
        <w:rPr>
          <w:rStyle w:val="text"/>
          <w:rFonts w:cstheme="minorHAnsi"/>
          <w:i/>
          <w:iCs/>
          <w:color w:val="000000"/>
          <w:sz w:val="28"/>
          <w:szCs w:val="28"/>
        </w:rPr>
        <w:t xml:space="preserve">Submit to one another... </w:t>
      </w:r>
      <w:r w:rsidRPr="00BE0AED">
        <w:rPr>
          <w:rStyle w:val="text"/>
          <w:rFonts w:cstheme="minorHAnsi"/>
          <w:b/>
          <w:bCs/>
          <w:i/>
          <w:iCs/>
          <w:color w:val="000000"/>
          <w:sz w:val="28"/>
          <w:szCs w:val="28"/>
          <w:vertAlign w:val="superscript"/>
        </w:rPr>
        <w:t> </w:t>
      </w:r>
    </w:p>
    <w:p w14:paraId="34F353DA" w14:textId="77777777" w:rsidR="00596405" w:rsidRDefault="00596405" w:rsidP="00596405">
      <w:pPr>
        <w:rPr>
          <w:rFonts w:cstheme="minorHAnsi"/>
          <w:sz w:val="28"/>
          <w:szCs w:val="28"/>
        </w:rPr>
      </w:pPr>
    </w:p>
    <w:p w14:paraId="75E49315" w14:textId="77777777" w:rsidR="00596405" w:rsidRPr="00BE0AED" w:rsidRDefault="00596405" w:rsidP="00596405">
      <w:pPr>
        <w:rPr>
          <w:rFonts w:cstheme="minorHAnsi"/>
          <w:b/>
          <w:bCs/>
          <w:sz w:val="28"/>
          <w:szCs w:val="28"/>
        </w:rPr>
      </w:pPr>
      <w:r w:rsidRPr="00BE0AED">
        <w:rPr>
          <w:rFonts w:cstheme="minorHAnsi"/>
          <w:b/>
          <w:bCs/>
          <w:sz w:val="28"/>
          <w:szCs w:val="28"/>
        </w:rPr>
        <w:t>Solutions:</w:t>
      </w:r>
    </w:p>
    <w:p w14:paraId="5CEB7201" w14:textId="77777777" w:rsidR="00596405" w:rsidRDefault="00596405" w:rsidP="00596405">
      <w:pPr>
        <w:pStyle w:val="ListParagraph"/>
        <w:numPr>
          <w:ilvl w:val="0"/>
          <w:numId w:val="4"/>
        </w:numPr>
        <w:rPr>
          <w:rFonts w:cstheme="minorHAnsi"/>
          <w:sz w:val="28"/>
          <w:szCs w:val="28"/>
        </w:rPr>
      </w:pPr>
      <w:r>
        <w:rPr>
          <w:rFonts w:cstheme="minorHAnsi"/>
          <w:sz w:val="28"/>
          <w:szCs w:val="28"/>
        </w:rPr>
        <w:t>Honor / Prioritize Other</w:t>
      </w:r>
    </w:p>
    <w:p w14:paraId="4F81876C" w14:textId="77777777" w:rsidR="00596405" w:rsidRDefault="00596405" w:rsidP="00596405">
      <w:pPr>
        <w:pStyle w:val="ListParagraph"/>
        <w:numPr>
          <w:ilvl w:val="0"/>
          <w:numId w:val="4"/>
        </w:numPr>
        <w:rPr>
          <w:rFonts w:cstheme="minorHAnsi"/>
          <w:sz w:val="28"/>
          <w:szCs w:val="28"/>
        </w:rPr>
      </w:pPr>
      <w:r w:rsidRPr="00305BE1">
        <w:rPr>
          <w:rFonts w:cstheme="minorHAnsi"/>
          <w:sz w:val="28"/>
          <w:szCs w:val="28"/>
        </w:rPr>
        <w:t>Google calendar</w:t>
      </w:r>
    </w:p>
    <w:p w14:paraId="37352C20" w14:textId="77777777" w:rsidR="00596405" w:rsidRDefault="00596405" w:rsidP="00596405">
      <w:pPr>
        <w:pStyle w:val="ListParagraph"/>
        <w:numPr>
          <w:ilvl w:val="0"/>
          <w:numId w:val="3"/>
        </w:numPr>
        <w:rPr>
          <w:rFonts w:cstheme="minorHAnsi"/>
          <w:sz w:val="28"/>
          <w:szCs w:val="28"/>
        </w:rPr>
      </w:pPr>
      <w:r w:rsidRPr="006A7117">
        <w:rPr>
          <w:rFonts w:cstheme="minorHAnsi"/>
          <w:sz w:val="28"/>
          <w:szCs w:val="28"/>
        </w:rPr>
        <w:t xml:space="preserve">No self-employment if you cannot manage time </w:t>
      </w:r>
      <w:proofErr w:type="gramStart"/>
      <w:r w:rsidRPr="006A7117">
        <w:rPr>
          <w:rFonts w:cstheme="minorHAnsi"/>
          <w:sz w:val="28"/>
          <w:szCs w:val="28"/>
        </w:rPr>
        <w:t>well</w:t>
      </w:r>
      <w:proofErr w:type="gramEnd"/>
    </w:p>
    <w:p w14:paraId="0DEAA510" w14:textId="77777777" w:rsidR="00596405" w:rsidRDefault="00596405" w:rsidP="00596405">
      <w:pPr>
        <w:pStyle w:val="ListParagraph"/>
        <w:numPr>
          <w:ilvl w:val="0"/>
          <w:numId w:val="3"/>
        </w:numPr>
        <w:rPr>
          <w:rFonts w:cstheme="minorHAnsi"/>
          <w:sz w:val="28"/>
          <w:szCs w:val="28"/>
        </w:rPr>
      </w:pPr>
      <w:r>
        <w:rPr>
          <w:rFonts w:cstheme="minorHAnsi"/>
          <w:sz w:val="28"/>
          <w:szCs w:val="28"/>
        </w:rPr>
        <w:t>Work less by obtaining h</w:t>
      </w:r>
      <w:r w:rsidRPr="001142CB">
        <w:rPr>
          <w:rFonts w:cstheme="minorHAnsi"/>
          <w:sz w:val="28"/>
          <w:szCs w:val="28"/>
        </w:rPr>
        <w:t xml:space="preserve">igher </w:t>
      </w:r>
      <w:r>
        <w:rPr>
          <w:rFonts w:cstheme="minorHAnsi"/>
          <w:sz w:val="28"/>
          <w:szCs w:val="28"/>
        </w:rPr>
        <w:t>paying part-time jobs</w:t>
      </w:r>
      <w:r w:rsidRPr="001142CB">
        <w:rPr>
          <w:rFonts w:cstheme="minorHAnsi"/>
          <w:sz w:val="28"/>
          <w:szCs w:val="28"/>
        </w:rPr>
        <w:t xml:space="preserve"> </w:t>
      </w:r>
      <w:r>
        <w:rPr>
          <w:rFonts w:cstheme="minorHAnsi"/>
          <w:sz w:val="28"/>
          <w:szCs w:val="28"/>
        </w:rPr>
        <w:t xml:space="preserve">like working in a high-end restaurant where </w:t>
      </w:r>
      <w:r w:rsidRPr="00FF3D0B">
        <w:rPr>
          <w:rFonts w:cstheme="minorHAnsi"/>
          <w:sz w:val="28"/>
          <w:szCs w:val="28"/>
        </w:rPr>
        <w:t>the tips are more significant</w:t>
      </w:r>
      <w:r>
        <w:rPr>
          <w:rFonts w:cstheme="minorHAnsi"/>
          <w:sz w:val="28"/>
          <w:szCs w:val="28"/>
        </w:rPr>
        <w:t xml:space="preserve"> (</w:t>
      </w:r>
      <w:r w:rsidRPr="00904657">
        <w:rPr>
          <w:rFonts w:cstheme="minorHAnsi"/>
          <w:sz w:val="28"/>
          <w:szCs w:val="28"/>
        </w:rPr>
        <w:t>Acts 6:2</w:t>
      </w:r>
      <w:r>
        <w:rPr>
          <w:rFonts w:cstheme="minorHAnsi"/>
          <w:sz w:val="28"/>
          <w:szCs w:val="28"/>
        </w:rPr>
        <w:t>, ESV</w:t>
      </w:r>
      <w:r w:rsidRPr="000F5FA0">
        <w:rPr>
          <w:rFonts w:cstheme="minorHAnsi"/>
          <w:sz w:val="28"/>
          <w:szCs w:val="28"/>
        </w:rPr>
        <w:t xml:space="preserve"> “It is not right that we should give up preaching the word of God to serve tables.</w:t>
      </w:r>
      <w:r>
        <w:rPr>
          <w:rFonts w:cstheme="minorHAnsi"/>
          <w:sz w:val="28"/>
          <w:szCs w:val="28"/>
        </w:rPr>
        <w:t>”</w:t>
      </w:r>
    </w:p>
    <w:p w14:paraId="7DCB1DB1" w14:textId="77777777" w:rsidR="00596405" w:rsidRPr="00A85683" w:rsidRDefault="00596405" w:rsidP="00596405">
      <w:pPr>
        <w:pStyle w:val="ListParagraph"/>
        <w:numPr>
          <w:ilvl w:val="0"/>
          <w:numId w:val="3"/>
        </w:numPr>
        <w:rPr>
          <w:rFonts w:cstheme="minorHAnsi"/>
          <w:sz w:val="28"/>
          <w:szCs w:val="28"/>
        </w:rPr>
      </w:pPr>
      <w:r w:rsidRPr="00A85683">
        <w:rPr>
          <w:rFonts w:cstheme="minorHAnsi"/>
          <w:sz w:val="28"/>
          <w:szCs w:val="28"/>
        </w:rPr>
        <w:t>Through loving, gentle grateful joyful trust, and commitment, together communicate, and agree upon a plan.</w:t>
      </w:r>
    </w:p>
    <w:p w14:paraId="743F090E" w14:textId="77777777" w:rsidR="00596405" w:rsidRDefault="00596405" w:rsidP="00596405">
      <w:pPr>
        <w:pStyle w:val="ListParagraph"/>
        <w:rPr>
          <w:rFonts w:cstheme="minorHAnsi"/>
          <w:sz w:val="28"/>
          <w:szCs w:val="28"/>
        </w:rPr>
      </w:pPr>
    </w:p>
    <w:p w14:paraId="314B64BC" w14:textId="77777777" w:rsidR="00596405" w:rsidRDefault="00596405" w:rsidP="00596405">
      <w:pPr>
        <w:rPr>
          <w:rFonts w:cstheme="minorHAnsi"/>
          <w:sz w:val="28"/>
          <w:szCs w:val="28"/>
        </w:rPr>
      </w:pPr>
    </w:p>
    <w:p w14:paraId="34644382" w14:textId="77777777" w:rsidR="00596405" w:rsidRDefault="00596405" w:rsidP="00596405">
      <w:pPr>
        <w:rPr>
          <w:rFonts w:cstheme="minorHAnsi"/>
          <w:sz w:val="28"/>
          <w:szCs w:val="28"/>
        </w:rPr>
      </w:pPr>
    </w:p>
    <w:p w14:paraId="057EA972" w14:textId="77777777" w:rsidR="00596405" w:rsidRDefault="00596405" w:rsidP="00596405">
      <w:pPr>
        <w:rPr>
          <w:rFonts w:cstheme="minorHAnsi"/>
          <w:sz w:val="28"/>
          <w:szCs w:val="28"/>
        </w:rPr>
      </w:pPr>
    </w:p>
    <w:p w14:paraId="67373E5F" w14:textId="77777777" w:rsidR="00596405" w:rsidRDefault="00596405" w:rsidP="00596405">
      <w:pPr>
        <w:rPr>
          <w:rFonts w:cstheme="minorHAnsi"/>
          <w:sz w:val="28"/>
          <w:szCs w:val="28"/>
        </w:rPr>
      </w:pPr>
    </w:p>
    <w:p w14:paraId="4D60B90C" w14:textId="77777777" w:rsidR="00596405" w:rsidRDefault="00596405" w:rsidP="00596405">
      <w:pPr>
        <w:rPr>
          <w:rFonts w:cstheme="minorHAnsi"/>
          <w:sz w:val="28"/>
          <w:szCs w:val="28"/>
        </w:rPr>
      </w:pPr>
    </w:p>
    <w:p w14:paraId="0D60BDB5" w14:textId="77777777" w:rsidR="00AE44DA" w:rsidRDefault="00AE44DA"/>
    <w:sectPr w:rsidR="00AE44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C7B96"/>
    <w:multiLevelType w:val="hybridMultilevel"/>
    <w:tmpl w:val="0A944684"/>
    <w:lvl w:ilvl="0" w:tplc="F53C9A04">
      <w:start w:val="1"/>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6C272E"/>
    <w:multiLevelType w:val="hybridMultilevel"/>
    <w:tmpl w:val="2DD253B8"/>
    <w:lvl w:ilvl="0" w:tplc="F53C9A04">
      <w:start w:val="1"/>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94469D"/>
    <w:multiLevelType w:val="hybridMultilevel"/>
    <w:tmpl w:val="84A29CB6"/>
    <w:lvl w:ilvl="0" w:tplc="F53C9A04">
      <w:start w:val="1"/>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597354"/>
    <w:multiLevelType w:val="hybridMultilevel"/>
    <w:tmpl w:val="5BA405D2"/>
    <w:lvl w:ilvl="0" w:tplc="F53C9A04">
      <w:start w:val="1"/>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2954523">
    <w:abstractNumId w:val="1"/>
  </w:num>
  <w:num w:numId="2" w16cid:durableId="1485782525">
    <w:abstractNumId w:val="2"/>
  </w:num>
  <w:num w:numId="3" w16cid:durableId="1657294872">
    <w:abstractNumId w:val="3"/>
  </w:num>
  <w:num w:numId="4" w16cid:durableId="1720668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405"/>
    <w:rsid w:val="00596405"/>
    <w:rsid w:val="008B2EB4"/>
    <w:rsid w:val="00AE44DA"/>
    <w:rsid w:val="00E8597F"/>
    <w:rsid w:val="00FC1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3A9AB"/>
  <w15:chartTrackingRefBased/>
  <w15:docId w15:val="{0912C694-B06F-4431-9C0C-DB5604BCB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405"/>
    <w:pPr>
      <w:spacing w:after="0" w:line="240" w:lineRule="auto"/>
    </w:pPr>
    <w:rPr>
      <w:rFonts w:eastAsiaTheme="minorEastAsia"/>
    </w:rPr>
  </w:style>
  <w:style w:type="paragraph" w:styleId="Heading1">
    <w:name w:val="heading 1"/>
    <w:basedOn w:val="Normal"/>
    <w:next w:val="Normal"/>
    <w:link w:val="Heading1Char"/>
    <w:uiPriority w:val="9"/>
    <w:qFormat/>
    <w:rsid w:val="0059640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405"/>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96405"/>
    <w:rPr>
      <w:color w:val="0563C1" w:themeColor="hyperlink"/>
      <w:u w:val="single"/>
    </w:rPr>
  </w:style>
  <w:style w:type="paragraph" w:styleId="NormalWeb">
    <w:name w:val="Normal (Web)"/>
    <w:basedOn w:val="Normal"/>
    <w:uiPriority w:val="99"/>
    <w:unhideWhenUsed/>
    <w:rsid w:val="00596405"/>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596405"/>
  </w:style>
  <w:style w:type="paragraph" w:styleId="ListParagraph">
    <w:name w:val="List Paragraph"/>
    <w:basedOn w:val="Normal"/>
    <w:uiPriority w:val="34"/>
    <w:qFormat/>
    <w:rsid w:val="00596405"/>
    <w:pPr>
      <w:ind w:left="720"/>
      <w:contextualSpacing/>
    </w:pPr>
  </w:style>
  <w:style w:type="paragraph" w:styleId="Title">
    <w:name w:val="Title"/>
    <w:basedOn w:val="Normal"/>
    <w:next w:val="Normal"/>
    <w:link w:val="TitleChar"/>
    <w:uiPriority w:val="10"/>
    <w:qFormat/>
    <w:rsid w:val="0059640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40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ealthline.com/nutrition/dirty-dozen-food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483</Words>
  <Characters>2757</Characters>
  <Application>Microsoft Office Word</Application>
  <DocSecurity>0</DocSecurity>
  <Lines>22</Lines>
  <Paragraphs>6</Paragraphs>
  <ScaleCrop>false</ScaleCrop>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LaPorte</dc:creator>
  <cp:keywords/>
  <dc:description/>
  <cp:lastModifiedBy>Dustin LaPorte</cp:lastModifiedBy>
  <cp:revision>1</cp:revision>
  <dcterms:created xsi:type="dcterms:W3CDTF">2023-05-23T14:40:00Z</dcterms:created>
  <dcterms:modified xsi:type="dcterms:W3CDTF">2023-05-23T14:40:00Z</dcterms:modified>
</cp:coreProperties>
</file>