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EAB0" w14:textId="300258DC" w:rsidR="00B863BE" w:rsidRDefault="004935C3" w:rsidP="00B863BE">
      <w:pPr>
        <w:pStyle w:val="Heading1"/>
        <w:spacing w:before="0" w:line="240" w:lineRule="auto"/>
      </w:pPr>
      <w:r>
        <w:t>Most Do Not Need More Fait</w:t>
      </w:r>
      <w:r w:rsidR="003000DC">
        <w:t>h</w:t>
      </w:r>
      <w:r w:rsidR="002D7D60">
        <w:t xml:space="preserve">, </w:t>
      </w:r>
    </w:p>
    <w:p w14:paraId="65F1EDCE" w14:textId="1E48ACA5" w:rsidR="004935C3" w:rsidRDefault="002D7D60" w:rsidP="00B863BE">
      <w:pPr>
        <w:pStyle w:val="Heading1"/>
        <w:spacing w:before="0" w:line="240" w:lineRule="auto"/>
      </w:pPr>
      <w:r>
        <w:t>You</w:t>
      </w:r>
      <w:r w:rsidR="004935C3">
        <w:t xml:space="preserve"> Need More Obedience</w:t>
      </w:r>
    </w:p>
    <w:p w14:paraId="4C182248" w14:textId="77777777" w:rsidR="004935C3" w:rsidRDefault="004935C3" w:rsidP="002E1F18"/>
    <w:p w14:paraId="07700AFF" w14:textId="0815CA76" w:rsidR="002D7D60" w:rsidRDefault="002D7D60" w:rsidP="00B863BE">
      <w:pPr>
        <w:pStyle w:val="Heading2"/>
      </w:pPr>
      <w:r>
        <w:t>Luke 17:1-19, NKJV</w:t>
      </w:r>
    </w:p>
    <w:p w14:paraId="104CBEB6" w14:textId="6A2B3E58" w:rsidR="002D7D60" w:rsidRDefault="002D7D60" w:rsidP="004935C3">
      <w:pPr>
        <w:rPr>
          <w:rStyle w:val="woj"/>
          <w:rFonts w:ascii="Roboto" w:hAnsi="Roboto"/>
          <w:color w:val="770000"/>
          <w:shd w:val="clear" w:color="auto" w:fill="FFFFFF"/>
        </w:rPr>
      </w:pPr>
      <w:r>
        <w:rPr>
          <w:rFonts w:ascii="Roboto" w:hAnsi="Roboto"/>
          <w:color w:val="001320"/>
          <w:shd w:val="clear" w:color="auto" w:fill="FFFFFF"/>
        </w:rPr>
        <w:t xml:space="preserve">Then Jesus </w:t>
      </w:r>
      <w:r w:rsidR="00A6434B">
        <w:rPr>
          <w:rFonts w:ascii="Roboto" w:hAnsi="Roboto"/>
          <w:color w:val="001320"/>
          <w:shd w:val="clear" w:color="auto" w:fill="FFFFFF"/>
        </w:rPr>
        <w:t>said to the disciples, </w:t>
      </w:r>
      <w:r w:rsidR="00A6434B">
        <w:rPr>
          <w:rStyle w:val="woj"/>
          <w:rFonts w:ascii="Roboto" w:hAnsi="Roboto"/>
          <w:color w:val="770000"/>
          <w:shd w:val="clear" w:color="auto" w:fill="FFFFFF"/>
        </w:rPr>
        <w:t>“It is impossible that no</w:t>
      </w:r>
      <w:r w:rsidR="00A6434B">
        <w:rPr>
          <w:rFonts w:ascii="Roboto" w:hAnsi="Roboto"/>
          <w:color w:val="001320"/>
          <w:shd w:val="clear" w:color="auto" w:fill="FFFFFF"/>
        </w:rPr>
        <w:t> </w:t>
      </w:r>
      <w:r w:rsidR="00A6434B">
        <w:rPr>
          <w:rStyle w:val="woj"/>
          <w:rFonts w:ascii="Roboto" w:hAnsi="Roboto"/>
          <w:color w:val="770000"/>
          <w:shd w:val="clear" w:color="auto" w:fill="FFFFFF"/>
        </w:rPr>
        <w:t>offenses should come..</w:t>
      </w:r>
    </w:p>
    <w:p w14:paraId="442F48DA" w14:textId="6082AA82" w:rsidR="00A6434B" w:rsidRDefault="00A6434B" w:rsidP="004935C3">
      <w:pPr>
        <w:rPr>
          <w:rFonts w:ascii="Roboto" w:hAnsi="Roboto"/>
          <w:color w:val="001320"/>
          <w:shd w:val="clear" w:color="auto" w:fill="FFFFFF"/>
        </w:rPr>
      </w:pPr>
      <w:r w:rsidRPr="004935C3">
        <w:rPr>
          <w:b/>
          <w:bCs/>
          <w:i/>
          <w:iCs/>
        </w:rPr>
        <w:t>[Jesus is communicating</w:t>
      </w:r>
      <w:r>
        <w:rPr>
          <w:b/>
          <w:bCs/>
          <w:i/>
          <w:iCs/>
        </w:rPr>
        <w:t xml:space="preserve"> that we all are going offend people at times. Then he warns them.]</w:t>
      </w:r>
    </w:p>
    <w:p w14:paraId="370E4813" w14:textId="1A02B017" w:rsidR="00A6434B" w:rsidRDefault="00A6434B" w:rsidP="00A6434B">
      <w:pPr>
        <w:pStyle w:val="chapter-2"/>
        <w:shd w:val="clear" w:color="auto" w:fill="FFFFFF"/>
        <w:jc w:val="both"/>
        <w:rPr>
          <w:rFonts w:ascii="Roboto" w:hAnsi="Roboto"/>
          <w:color w:val="001320"/>
        </w:rPr>
      </w:pPr>
      <w:r>
        <w:rPr>
          <w:rStyle w:val="woj"/>
          <w:rFonts w:ascii="Roboto" w:hAnsi="Roboto"/>
          <w:color w:val="770000"/>
        </w:rPr>
        <w:t>Take heed to yourselves (</w:t>
      </w:r>
      <w:r>
        <w:rPr>
          <w:rFonts w:ascii="Roboto" w:hAnsi="Roboto"/>
          <w:color w:val="001320"/>
          <w:shd w:val="clear" w:color="auto" w:fill="FFFFFF"/>
        </w:rPr>
        <w:t>to give full attention; to set a course </w:t>
      </w:r>
      <w:r>
        <w:rPr>
          <w:rFonts w:ascii="Roboto" w:hAnsi="Roboto"/>
          <w:i/>
          <w:iCs/>
          <w:color w:val="001320"/>
          <w:shd w:val="clear" w:color="auto" w:fill="FFFFFF"/>
        </w:rPr>
        <w:t>and keep it)</w:t>
      </w:r>
      <w:r>
        <w:rPr>
          <w:rStyle w:val="woj"/>
          <w:rFonts w:ascii="Roboto" w:hAnsi="Roboto"/>
          <w:color w:val="770000"/>
        </w:rPr>
        <w:t>.</w:t>
      </w:r>
      <w:r>
        <w:rPr>
          <w:rFonts w:ascii="Roboto" w:hAnsi="Roboto"/>
          <w:color w:val="001320"/>
        </w:rPr>
        <w:t> </w:t>
      </w:r>
      <w:r>
        <w:rPr>
          <w:rStyle w:val="woj"/>
          <w:rFonts w:ascii="Roboto" w:hAnsi="Roboto"/>
          <w:color w:val="770000"/>
        </w:rPr>
        <w:t>If your brother sins</w:t>
      </w:r>
      <w:r>
        <w:rPr>
          <w:rFonts w:ascii="Roboto" w:hAnsi="Roboto"/>
          <w:color w:val="001320"/>
        </w:rPr>
        <w:t> </w:t>
      </w:r>
      <w:hyperlink r:id="rId4" w:anchor="footnotes" w:history="1">
        <w:r>
          <w:rPr>
            <w:rStyle w:val="Hyperlink"/>
            <w:rFonts w:ascii="Arial" w:hAnsi="Arial" w:cs="Arial"/>
            <w:color w:val="008AE6"/>
            <w:sz w:val="17"/>
            <w:szCs w:val="17"/>
          </w:rPr>
          <w:t>[c]</w:t>
        </w:r>
      </w:hyperlink>
      <w:r>
        <w:rPr>
          <w:rStyle w:val="woj"/>
          <w:rFonts w:ascii="Roboto" w:hAnsi="Roboto"/>
          <w:color w:val="770000"/>
        </w:rPr>
        <w:t>against you,</w:t>
      </w:r>
      <w:r>
        <w:rPr>
          <w:rFonts w:ascii="Roboto" w:hAnsi="Roboto"/>
          <w:color w:val="001320"/>
        </w:rPr>
        <w:t> </w:t>
      </w:r>
      <w:r>
        <w:rPr>
          <w:rStyle w:val="woj"/>
          <w:rFonts w:ascii="Roboto" w:hAnsi="Roboto"/>
          <w:color w:val="770000"/>
        </w:rPr>
        <w:t>rebuke him; and if he repents, forgive him.</w:t>
      </w:r>
      <w:r>
        <w:rPr>
          <w:rFonts w:ascii="Roboto" w:hAnsi="Roboto"/>
          <w:color w:val="001320"/>
        </w:rPr>
        <w:t> </w:t>
      </w:r>
      <w:hyperlink r:id="rId5" w:history="1">
        <w:r>
          <w:rPr>
            <w:rStyle w:val="Hyperlink"/>
            <w:rFonts w:ascii="Roboto" w:hAnsi="Roboto"/>
            <w:b/>
            <w:bCs/>
            <w:color w:val="008AE6"/>
            <w:sz w:val="17"/>
            <w:szCs w:val="17"/>
          </w:rPr>
          <w:t>4</w:t>
        </w:r>
      </w:hyperlink>
      <w:r>
        <w:rPr>
          <w:rStyle w:val="woj"/>
          <w:rFonts w:ascii="Roboto" w:hAnsi="Roboto"/>
          <w:color w:val="770000"/>
        </w:rPr>
        <w:t>And if he sins against you seven times in a day, and seven times in a day returns</w:t>
      </w:r>
      <w:r>
        <w:rPr>
          <w:rFonts w:ascii="Roboto" w:hAnsi="Roboto"/>
          <w:color w:val="001320"/>
        </w:rPr>
        <w:t> </w:t>
      </w:r>
      <w:hyperlink r:id="rId6" w:anchor="footnotes" w:history="1">
        <w:r>
          <w:rPr>
            <w:rStyle w:val="Hyperlink"/>
            <w:rFonts w:ascii="Arial" w:hAnsi="Arial" w:cs="Arial"/>
            <w:color w:val="008AE6"/>
            <w:sz w:val="17"/>
            <w:szCs w:val="17"/>
          </w:rPr>
          <w:t>[d]</w:t>
        </w:r>
      </w:hyperlink>
      <w:r>
        <w:rPr>
          <w:rStyle w:val="woj"/>
          <w:rFonts w:ascii="Roboto" w:hAnsi="Roboto"/>
          <w:color w:val="770000"/>
        </w:rPr>
        <w:t>to you, saying, ‘I repent,’ you shall forgive him.”</w:t>
      </w:r>
    </w:p>
    <w:p w14:paraId="4034AD61" w14:textId="77777777" w:rsidR="00A6434B" w:rsidRDefault="00000000" w:rsidP="00A6434B">
      <w:pPr>
        <w:pStyle w:val="NormalWeb"/>
        <w:shd w:val="clear" w:color="auto" w:fill="FFFFFF"/>
        <w:jc w:val="both"/>
        <w:rPr>
          <w:rStyle w:val="text"/>
          <w:rFonts w:ascii="Roboto" w:hAnsi="Roboto"/>
          <w:color w:val="001320"/>
        </w:rPr>
      </w:pPr>
      <w:hyperlink r:id="rId7" w:history="1">
        <w:r w:rsidR="00A6434B">
          <w:rPr>
            <w:rStyle w:val="Hyperlink"/>
            <w:rFonts w:ascii="Roboto" w:hAnsi="Roboto"/>
            <w:b/>
            <w:bCs/>
            <w:color w:val="008AE6"/>
            <w:sz w:val="17"/>
            <w:szCs w:val="17"/>
          </w:rPr>
          <w:t>5</w:t>
        </w:r>
      </w:hyperlink>
      <w:r w:rsidR="00A6434B">
        <w:rPr>
          <w:rStyle w:val="text"/>
          <w:rFonts w:ascii="Roboto" w:hAnsi="Roboto"/>
          <w:color w:val="001320"/>
        </w:rPr>
        <w:t>And the apostles said to the Lord, “Increase our faith.”</w:t>
      </w:r>
    </w:p>
    <w:p w14:paraId="557B6494" w14:textId="323C1AB1" w:rsidR="00A6434B" w:rsidRDefault="00A6434B" w:rsidP="00A6434B">
      <w:pPr>
        <w:rPr>
          <w:rStyle w:val="woj"/>
          <w:rFonts w:ascii="Roboto" w:hAnsi="Roboto"/>
          <w:color w:val="770000"/>
        </w:rPr>
      </w:pPr>
      <w:r w:rsidRPr="004935C3">
        <w:rPr>
          <w:b/>
          <w:bCs/>
          <w:i/>
          <w:iCs/>
        </w:rPr>
        <w:t>[Jesus</w:t>
      </w:r>
      <w:r>
        <w:rPr>
          <w:b/>
          <w:bCs/>
          <w:i/>
          <w:iCs/>
        </w:rPr>
        <w:t>’ response was classic, you do not need more faith to forgive, what you need is more obedience. F</w:t>
      </w:r>
      <w:r w:rsidRPr="004935C3">
        <w:rPr>
          <w:b/>
          <w:bCs/>
          <w:i/>
          <w:iCs/>
        </w:rPr>
        <w:t xml:space="preserve">aith is hearing from God and believing </w:t>
      </w:r>
      <w:r w:rsidR="00175C51">
        <w:rPr>
          <w:b/>
          <w:bCs/>
          <w:i/>
          <w:iCs/>
        </w:rPr>
        <w:t xml:space="preserve">it is from </w:t>
      </w:r>
      <w:r w:rsidRPr="004935C3">
        <w:rPr>
          <w:b/>
          <w:bCs/>
          <w:i/>
          <w:iCs/>
        </w:rPr>
        <w:t>God</w:t>
      </w:r>
      <w:r w:rsidR="00175C51">
        <w:rPr>
          <w:b/>
          <w:bCs/>
          <w:i/>
          <w:iCs/>
        </w:rPr>
        <w:t>. He already said “take heed” which in Greek that word means</w:t>
      </w:r>
      <w:r w:rsidR="00175C51" w:rsidRPr="00175C51">
        <w:rPr>
          <w:rFonts w:ascii="Roboto" w:hAnsi="Roboto"/>
          <w:color w:val="001320"/>
          <w:shd w:val="clear" w:color="auto" w:fill="FFFFFF"/>
        </w:rPr>
        <w:t xml:space="preserve"> </w:t>
      </w:r>
      <w:r w:rsidR="00175C51">
        <w:rPr>
          <w:rFonts w:ascii="Roboto" w:hAnsi="Roboto"/>
          <w:color w:val="001320"/>
          <w:shd w:val="clear" w:color="auto" w:fill="FFFFFF"/>
        </w:rPr>
        <w:t>to give full attention to what I am saying, setting a course </w:t>
      </w:r>
      <w:r w:rsidR="00175C51">
        <w:rPr>
          <w:rFonts w:ascii="Roboto" w:hAnsi="Roboto"/>
          <w:i/>
          <w:iCs/>
          <w:color w:val="001320"/>
          <w:shd w:val="clear" w:color="auto" w:fill="FFFFFF"/>
        </w:rPr>
        <w:t>and keeping it.. So listen to what Jesus teaches them. then see what Jesus does when they encounter the lepers]</w:t>
      </w:r>
      <w:r w:rsidR="00175C51">
        <w:rPr>
          <w:rStyle w:val="woj"/>
          <w:rFonts w:ascii="Roboto" w:hAnsi="Roboto"/>
          <w:color w:val="770000"/>
        </w:rPr>
        <w:t xml:space="preserve">. </w:t>
      </w:r>
    </w:p>
    <w:p w14:paraId="6AEC7F77" w14:textId="77777777" w:rsidR="00175C51" w:rsidRDefault="00000000" w:rsidP="00175C51">
      <w:pPr>
        <w:pStyle w:val="NormalWeb"/>
        <w:shd w:val="clear" w:color="auto" w:fill="FFFFFF"/>
        <w:jc w:val="both"/>
        <w:rPr>
          <w:rStyle w:val="text"/>
          <w:rFonts w:ascii="Roboto" w:hAnsi="Roboto"/>
          <w:color w:val="001320"/>
        </w:rPr>
      </w:pPr>
      <w:hyperlink r:id="rId8" w:history="1">
        <w:r w:rsidR="00175C51">
          <w:rPr>
            <w:rStyle w:val="Hyperlink"/>
            <w:rFonts w:ascii="Roboto" w:hAnsi="Roboto"/>
            <w:b/>
            <w:bCs/>
            <w:color w:val="008AE6"/>
            <w:sz w:val="17"/>
            <w:szCs w:val="17"/>
          </w:rPr>
          <w:t>5</w:t>
        </w:r>
      </w:hyperlink>
      <w:r w:rsidR="00175C51">
        <w:rPr>
          <w:rStyle w:val="text"/>
          <w:rFonts w:ascii="Roboto" w:hAnsi="Roboto"/>
          <w:color w:val="001320"/>
        </w:rPr>
        <w:t>And the apostles said to the Lord, “Increase our faith.”</w:t>
      </w:r>
    </w:p>
    <w:p w14:paraId="57560C96" w14:textId="71B2BDC4" w:rsidR="00175C51" w:rsidRDefault="00000000" w:rsidP="00A6434B">
      <w:pPr>
        <w:pStyle w:val="NormalWeb"/>
        <w:shd w:val="clear" w:color="auto" w:fill="FFFFFF"/>
        <w:jc w:val="both"/>
        <w:rPr>
          <w:rFonts w:ascii="Roboto" w:hAnsi="Roboto"/>
          <w:color w:val="001320"/>
        </w:rPr>
      </w:pPr>
      <w:hyperlink r:id="rId9" w:history="1">
        <w:r w:rsidR="00A6434B">
          <w:rPr>
            <w:rStyle w:val="Hyperlink"/>
            <w:rFonts w:ascii="Roboto" w:hAnsi="Roboto"/>
            <w:b/>
            <w:bCs/>
            <w:color w:val="008AE6"/>
            <w:sz w:val="17"/>
            <w:szCs w:val="17"/>
          </w:rPr>
          <w:t>6</w:t>
        </w:r>
      </w:hyperlink>
      <w:r w:rsidR="00A6434B">
        <w:rPr>
          <w:rFonts w:ascii="Roboto" w:hAnsi="Roboto"/>
          <w:color w:val="001320"/>
        </w:rPr>
        <w:t>So the Lord said, </w:t>
      </w:r>
      <w:r w:rsidR="00A6434B">
        <w:rPr>
          <w:rStyle w:val="woj"/>
          <w:rFonts w:ascii="Roboto" w:hAnsi="Roboto"/>
          <w:color w:val="770000"/>
        </w:rPr>
        <w:t>“If you have faith as a mustard seed</w:t>
      </w:r>
      <w:r w:rsidR="00175C51">
        <w:rPr>
          <w:rStyle w:val="woj"/>
          <w:rFonts w:ascii="Roboto" w:hAnsi="Roboto"/>
          <w:color w:val="770000"/>
        </w:rPr>
        <w:t xml:space="preserve"> {meaning it is not much}</w:t>
      </w:r>
      <w:r w:rsidR="00A6434B">
        <w:rPr>
          <w:rStyle w:val="woj"/>
          <w:rFonts w:ascii="Roboto" w:hAnsi="Roboto"/>
          <w:color w:val="770000"/>
        </w:rPr>
        <w:t xml:space="preserve">, you can say to this mulberry tree, ‘Be pulled up by the roots and be planted in the sea,’ and </w:t>
      </w:r>
      <w:r w:rsidR="00A6434B" w:rsidRPr="00175C51">
        <w:rPr>
          <w:rStyle w:val="woj"/>
          <w:rFonts w:ascii="Roboto" w:hAnsi="Roboto"/>
          <w:color w:val="770000"/>
          <w:u w:val="single"/>
        </w:rPr>
        <w:t>it would obey you</w:t>
      </w:r>
      <w:r w:rsidR="00A6434B">
        <w:rPr>
          <w:rStyle w:val="woj"/>
          <w:rFonts w:ascii="Roboto" w:hAnsi="Roboto"/>
          <w:color w:val="770000"/>
        </w:rPr>
        <w:t>.</w:t>
      </w:r>
      <w:r w:rsidR="00A6434B">
        <w:rPr>
          <w:rFonts w:ascii="Roboto" w:hAnsi="Roboto"/>
          <w:color w:val="001320"/>
        </w:rPr>
        <w:t> </w:t>
      </w:r>
    </w:p>
    <w:p w14:paraId="7E6B88A5" w14:textId="742DC52F" w:rsidR="00175C51" w:rsidRDefault="00175C51" w:rsidP="00175C51">
      <w:pPr>
        <w:pStyle w:val="NormalWeb"/>
        <w:shd w:val="clear" w:color="auto" w:fill="FFFFFF"/>
        <w:jc w:val="both"/>
        <w:rPr>
          <w:rFonts w:ascii="Roboto" w:hAnsi="Roboto"/>
          <w:color w:val="001320"/>
        </w:rPr>
      </w:pPr>
      <w:r>
        <w:rPr>
          <w:rFonts w:ascii="Roboto" w:hAnsi="Roboto"/>
          <w:color w:val="001320"/>
        </w:rPr>
        <w:t>[Notice Jesus uses the word obey. If you have a mustard seed size message from God to say to the mulberry tree, “</w:t>
      </w:r>
      <w:r>
        <w:rPr>
          <w:rStyle w:val="woj"/>
          <w:rFonts w:ascii="Roboto" w:hAnsi="Roboto"/>
          <w:color w:val="770000"/>
        </w:rPr>
        <w:t xml:space="preserve">Be pulled up by the roots and be planted in the sea,’ </w:t>
      </w:r>
      <w:r w:rsidR="00D30578">
        <w:rPr>
          <w:rFonts w:ascii="Roboto" w:hAnsi="Roboto"/>
          <w:color w:val="001320"/>
        </w:rPr>
        <w:t>I</w:t>
      </w:r>
      <w:r>
        <w:rPr>
          <w:rFonts w:ascii="Roboto" w:hAnsi="Roboto"/>
          <w:color w:val="001320"/>
        </w:rPr>
        <w:t>f you are obedient to say what God asked you to say “</w:t>
      </w:r>
      <w:r w:rsidRPr="00175C51">
        <w:rPr>
          <w:rStyle w:val="woj"/>
          <w:rFonts w:ascii="Roboto" w:hAnsi="Roboto"/>
          <w:color w:val="770000"/>
          <w:u w:val="single"/>
        </w:rPr>
        <w:t>it would obey you</w:t>
      </w:r>
      <w:r>
        <w:rPr>
          <w:rStyle w:val="woj"/>
          <w:rFonts w:ascii="Roboto" w:hAnsi="Roboto"/>
          <w:color w:val="770000"/>
        </w:rPr>
        <w:t>.”</w:t>
      </w:r>
      <w:r w:rsidRPr="00175C51">
        <w:rPr>
          <w:rFonts w:ascii="Roboto" w:hAnsi="Roboto"/>
          <w:color w:val="001320"/>
        </w:rPr>
        <w:t xml:space="preserve"> </w:t>
      </w:r>
      <w:r w:rsidR="00D30578">
        <w:rPr>
          <w:rFonts w:ascii="Roboto" w:hAnsi="Roboto"/>
          <w:color w:val="001320"/>
        </w:rPr>
        <w:t xml:space="preserve"> Jesus goes on to say…]</w:t>
      </w:r>
      <w:r>
        <w:rPr>
          <w:rFonts w:ascii="Roboto" w:hAnsi="Roboto"/>
          <w:color w:val="001320"/>
        </w:rPr>
        <w:t> </w:t>
      </w:r>
    </w:p>
    <w:p w14:paraId="3FEC3629" w14:textId="02F514F5" w:rsidR="00A6434B" w:rsidRDefault="00000000" w:rsidP="00A6434B">
      <w:pPr>
        <w:pStyle w:val="NormalWeb"/>
        <w:shd w:val="clear" w:color="auto" w:fill="FFFFFF"/>
        <w:jc w:val="both"/>
        <w:rPr>
          <w:rFonts w:ascii="Roboto" w:hAnsi="Roboto"/>
          <w:color w:val="001320"/>
        </w:rPr>
      </w:pPr>
      <w:hyperlink r:id="rId10" w:history="1">
        <w:r w:rsidR="00A6434B">
          <w:rPr>
            <w:rStyle w:val="Hyperlink"/>
            <w:rFonts w:ascii="Roboto" w:hAnsi="Roboto"/>
            <w:b/>
            <w:bCs/>
            <w:color w:val="008AE6"/>
            <w:sz w:val="17"/>
            <w:szCs w:val="17"/>
          </w:rPr>
          <w:t>7</w:t>
        </w:r>
      </w:hyperlink>
      <w:r w:rsidR="00A6434B">
        <w:rPr>
          <w:rStyle w:val="woj"/>
          <w:rFonts w:ascii="Roboto" w:hAnsi="Roboto"/>
          <w:color w:val="770000"/>
        </w:rPr>
        <w:t>And which of you, having a servant plowing or tending sheep, will say to</w:t>
      </w:r>
      <w:r w:rsidR="00D30578">
        <w:rPr>
          <w:rStyle w:val="woj"/>
          <w:rFonts w:ascii="Roboto" w:hAnsi="Roboto"/>
          <w:color w:val="770000"/>
        </w:rPr>
        <w:t xml:space="preserve"> your servant</w:t>
      </w:r>
      <w:r w:rsidR="00A6434B">
        <w:rPr>
          <w:rStyle w:val="woj"/>
          <w:rFonts w:ascii="Roboto" w:hAnsi="Roboto"/>
          <w:color w:val="770000"/>
        </w:rPr>
        <w:t xml:space="preserve"> when he has come in from the field, ‘Come at once and sit down to eat’?</w:t>
      </w:r>
      <w:r w:rsidR="00A6434B">
        <w:rPr>
          <w:rFonts w:ascii="Roboto" w:hAnsi="Roboto"/>
          <w:color w:val="001320"/>
        </w:rPr>
        <w:t> </w:t>
      </w:r>
      <w:hyperlink r:id="rId11" w:history="1">
        <w:r w:rsidR="00A6434B">
          <w:rPr>
            <w:rStyle w:val="Hyperlink"/>
            <w:rFonts w:ascii="Roboto" w:hAnsi="Roboto"/>
            <w:b/>
            <w:bCs/>
            <w:color w:val="008AE6"/>
            <w:sz w:val="17"/>
            <w:szCs w:val="17"/>
          </w:rPr>
          <w:t>8</w:t>
        </w:r>
      </w:hyperlink>
      <w:r w:rsidR="00A6434B">
        <w:rPr>
          <w:rStyle w:val="woj"/>
          <w:rFonts w:ascii="Roboto" w:hAnsi="Roboto"/>
          <w:color w:val="770000"/>
        </w:rPr>
        <w:t>But will he not rather say to h</w:t>
      </w:r>
      <w:r w:rsidR="00D30578">
        <w:rPr>
          <w:rStyle w:val="woj"/>
          <w:rFonts w:ascii="Roboto" w:hAnsi="Roboto"/>
          <w:color w:val="770000"/>
        </w:rPr>
        <w:t>is servant</w:t>
      </w:r>
      <w:r w:rsidR="00A6434B">
        <w:rPr>
          <w:rStyle w:val="woj"/>
          <w:rFonts w:ascii="Roboto" w:hAnsi="Roboto"/>
          <w:color w:val="770000"/>
        </w:rPr>
        <w:t>, ‘Prepare something for my supper, and gird yourself</w:t>
      </w:r>
      <w:r w:rsidR="00A6434B">
        <w:rPr>
          <w:rFonts w:ascii="Roboto" w:hAnsi="Roboto"/>
          <w:color w:val="001320"/>
        </w:rPr>
        <w:t> </w:t>
      </w:r>
      <w:r w:rsidR="00A6434B">
        <w:rPr>
          <w:rStyle w:val="woj"/>
          <w:rFonts w:ascii="Roboto" w:hAnsi="Roboto"/>
          <w:color w:val="770000"/>
        </w:rPr>
        <w:t>and serve me till I have eaten and drunk, and afterward you will eat and drink’?</w:t>
      </w:r>
      <w:r w:rsidR="00A6434B">
        <w:rPr>
          <w:rFonts w:ascii="Roboto" w:hAnsi="Roboto"/>
          <w:color w:val="001320"/>
        </w:rPr>
        <w:t> </w:t>
      </w:r>
      <w:hyperlink r:id="rId12" w:history="1">
        <w:r w:rsidR="00A6434B">
          <w:rPr>
            <w:rStyle w:val="Hyperlink"/>
            <w:rFonts w:ascii="Roboto" w:hAnsi="Roboto"/>
            <w:b/>
            <w:bCs/>
            <w:color w:val="008AE6"/>
            <w:sz w:val="17"/>
            <w:szCs w:val="17"/>
          </w:rPr>
          <w:t>9</w:t>
        </w:r>
      </w:hyperlink>
      <w:r w:rsidR="00A6434B">
        <w:rPr>
          <w:rStyle w:val="woj"/>
          <w:rFonts w:ascii="Roboto" w:hAnsi="Roboto"/>
          <w:color w:val="770000"/>
        </w:rPr>
        <w:t xml:space="preserve">Does </w:t>
      </w:r>
      <w:r w:rsidR="00D30578">
        <w:rPr>
          <w:rStyle w:val="woj"/>
          <w:rFonts w:ascii="Roboto" w:hAnsi="Roboto"/>
          <w:color w:val="770000"/>
        </w:rPr>
        <w:t>the Master</w:t>
      </w:r>
      <w:r w:rsidR="00A6434B">
        <w:rPr>
          <w:rStyle w:val="woj"/>
          <w:rFonts w:ascii="Roboto" w:hAnsi="Roboto"/>
          <w:color w:val="770000"/>
        </w:rPr>
        <w:t xml:space="preserve"> thank that servant because </w:t>
      </w:r>
      <w:r w:rsidR="00D30578">
        <w:rPr>
          <w:rStyle w:val="woj"/>
          <w:rFonts w:ascii="Roboto" w:hAnsi="Roboto"/>
          <w:color w:val="770000"/>
        </w:rPr>
        <w:t>the servant</w:t>
      </w:r>
      <w:r w:rsidR="00A6434B">
        <w:rPr>
          <w:rStyle w:val="woj"/>
          <w:rFonts w:ascii="Roboto" w:hAnsi="Roboto"/>
          <w:color w:val="770000"/>
        </w:rPr>
        <w:t xml:space="preserve"> did the things that were </w:t>
      </w:r>
      <w:r w:rsidR="00A6434B" w:rsidRPr="00D30578">
        <w:rPr>
          <w:rStyle w:val="woj"/>
          <w:rFonts w:ascii="Roboto" w:hAnsi="Roboto"/>
          <w:color w:val="770000"/>
          <w:u w:val="single"/>
        </w:rPr>
        <w:t>commanded</w:t>
      </w:r>
      <w:r w:rsidR="00A6434B">
        <w:rPr>
          <w:rStyle w:val="woj"/>
          <w:rFonts w:ascii="Roboto" w:hAnsi="Roboto"/>
          <w:color w:val="770000"/>
        </w:rPr>
        <w:t>? I think not.</w:t>
      </w:r>
      <w:r w:rsidR="00A6434B">
        <w:rPr>
          <w:rFonts w:ascii="Roboto" w:hAnsi="Roboto"/>
          <w:color w:val="001320"/>
        </w:rPr>
        <w:t> </w:t>
      </w:r>
      <w:hyperlink r:id="rId13" w:history="1">
        <w:r w:rsidR="00A6434B">
          <w:rPr>
            <w:rStyle w:val="Hyperlink"/>
            <w:rFonts w:ascii="Roboto" w:hAnsi="Roboto"/>
            <w:b/>
            <w:bCs/>
            <w:color w:val="008AE6"/>
            <w:sz w:val="17"/>
            <w:szCs w:val="17"/>
          </w:rPr>
          <w:t>10</w:t>
        </w:r>
      </w:hyperlink>
      <w:r w:rsidR="00A6434B">
        <w:rPr>
          <w:rStyle w:val="woj"/>
          <w:rFonts w:ascii="Roboto" w:hAnsi="Roboto"/>
          <w:color w:val="770000"/>
        </w:rPr>
        <w:t xml:space="preserve">So </w:t>
      </w:r>
      <w:r w:rsidR="00A6434B" w:rsidRPr="00D30578">
        <w:rPr>
          <w:rStyle w:val="woj"/>
          <w:rFonts w:ascii="Roboto" w:hAnsi="Roboto"/>
          <w:color w:val="770000"/>
          <w:u w:val="single"/>
        </w:rPr>
        <w:t>likewise</w:t>
      </w:r>
      <w:r w:rsidR="00A6434B">
        <w:rPr>
          <w:rStyle w:val="woj"/>
          <w:rFonts w:ascii="Roboto" w:hAnsi="Roboto"/>
          <w:color w:val="770000"/>
        </w:rPr>
        <w:t xml:space="preserve"> you, </w:t>
      </w:r>
      <w:r w:rsidR="00A6434B" w:rsidRPr="00D30578">
        <w:rPr>
          <w:rStyle w:val="woj"/>
          <w:rFonts w:ascii="Roboto" w:hAnsi="Roboto"/>
          <w:color w:val="770000"/>
          <w:u w:val="single"/>
        </w:rPr>
        <w:t>when you have done all those things which you are commanded</w:t>
      </w:r>
      <w:r w:rsidR="00A6434B">
        <w:rPr>
          <w:rStyle w:val="woj"/>
          <w:rFonts w:ascii="Roboto" w:hAnsi="Roboto"/>
          <w:color w:val="770000"/>
        </w:rPr>
        <w:t>, say, ‘We are</w:t>
      </w:r>
      <w:r w:rsidR="00A6434B">
        <w:rPr>
          <w:rFonts w:ascii="Roboto" w:hAnsi="Roboto"/>
          <w:color w:val="001320"/>
        </w:rPr>
        <w:t> </w:t>
      </w:r>
      <w:r w:rsidR="00A6434B">
        <w:rPr>
          <w:rStyle w:val="woj"/>
          <w:rFonts w:ascii="Roboto" w:hAnsi="Roboto"/>
          <w:color w:val="770000"/>
        </w:rPr>
        <w:t>unprofitable servants. We have done what was our duty to do.’ ”</w:t>
      </w:r>
    </w:p>
    <w:p w14:paraId="7BBA0532" w14:textId="68105569" w:rsidR="00A6434B" w:rsidRPr="004935C3" w:rsidRDefault="00A6434B" w:rsidP="00A6434B">
      <w:pPr>
        <w:rPr>
          <w:b/>
          <w:bCs/>
          <w:i/>
          <w:iCs/>
        </w:rPr>
      </w:pPr>
      <w:r w:rsidRPr="004935C3">
        <w:rPr>
          <w:b/>
          <w:bCs/>
          <w:i/>
          <w:iCs/>
        </w:rPr>
        <w:t>[</w:t>
      </w:r>
      <w:r w:rsidR="00D30578">
        <w:rPr>
          <w:b/>
          <w:bCs/>
          <w:i/>
          <w:iCs/>
        </w:rPr>
        <w:t xml:space="preserve">Now watch what Jesus does] </w:t>
      </w:r>
    </w:p>
    <w:p w14:paraId="1DDBCF38" w14:textId="5A82C882" w:rsidR="00A6434B" w:rsidRDefault="00000000" w:rsidP="00A6434B">
      <w:pPr>
        <w:pStyle w:val="NormalWeb"/>
        <w:shd w:val="clear" w:color="auto" w:fill="FFFFFF"/>
        <w:jc w:val="both"/>
        <w:rPr>
          <w:rFonts w:ascii="Roboto" w:hAnsi="Roboto"/>
          <w:color w:val="001320"/>
        </w:rPr>
      </w:pPr>
      <w:hyperlink r:id="rId14" w:history="1">
        <w:r w:rsidR="00A6434B">
          <w:rPr>
            <w:rStyle w:val="Hyperlink"/>
            <w:rFonts w:ascii="Roboto" w:hAnsi="Roboto"/>
            <w:b/>
            <w:bCs/>
            <w:color w:val="008AE6"/>
            <w:sz w:val="17"/>
            <w:szCs w:val="17"/>
          </w:rPr>
          <w:t>11</w:t>
        </w:r>
      </w:hyperlink>
      <w:r w:rsidR="00A6434B">
        <w:rPr>
          <w:rStyle w:val="text"/>
          <w:rFonts w:ascii="Roboto" w:hAnsi="Roboto"/>
          <w:color w:val="001320"/>
        </w:rPr>
        <w:t xml:space="preserve">Now it happened as </w:t>
      </w:r>
      <w:r w:rsidR="00D30578">
        <w:rPr>
          <w:rStyle w:val="text"/>
          <w:rFonts w:ascii="Roboto" w:hAnsi="Roboto"/>
          <w:color w:val="001320"/>
        </w:rPr>
        <w:t>Jesus</w:t>
      </w:r>
      <w:r w:rsidR="00A6434B">
        <w:rPr>
          <w:rStyle w:val="text"/>
          <w:rFonts w:ascii="Roboto" w:hAnsi="Roboto"/>
          <w:color w:val="001320"/>
        </w:rPr>
        <w:t xml:space="preserve"> went to Jerusalem that He passed through the midst of Samaria and Galilee. </w:t>
      </w:r>
      <w:hyperlink r:id="rId15" w:history="1">
        <w:r w:rsidR="00A6434B">
          <w:rPr>
            <w:rStyle w:val="Hyperlink"/>
            <w:rFonts w:ascii="Roboto" w:hAnsi="Roboto"/>
            <w:b/>
            <w:bCs/>
            <w:color w:val="008AE6"/>
            <w:sz w:val="17"/>
            <w:szCs w:val="17"/>
          </w:rPr>
          <w:t>12</w:t>
        </w:r>
      </w:hyperlink>
      <w:r w:rsidR="00A6434B">
        <w:rPr>
          <w:rFonts w:ascii="Roboto" w:hAnsi="Roboto"/>
          <w:color w:val="001320"/>
        </w:rPr>
        <w:t>Then as He entered a certain village, there met Him ten men who were lepers, who stood afar off. </w:t>
      </w:r>
      <w:hyperlink r:id="rId16" w:history="1">
        <w:r w:rsidR="00A6434B">
          <w:rPr>
            <w:rStyle w:val="Hyperlink"/>
            <w:rFonts w:ascii="Roboto" w:hAnsi="Roboto"/>
            <w:b/>
            <w:bCs/>
            <w:color w:val="008AE6"/>
            <w:sz w:val="17"/>
            <w:szCs w:val="17"/>
          </w:rPr>
          <w:t>13</w:t>
        </w:r>
      </w:hyperlink>
      <w:r w:rsidR="00A6434B">
        <w:rPr>
          <w:rFonts w:ascii="Roboto" w:hAnsi="Roboto"/>
          <w:color w:val="001320"/>
        </w:rPr>
        <w:t>And they lifted up </w:t>
      </w:r>
      <w:r w:rsidR="00A6434B">
        <w:rPr>
          <w:rFonts w:ascii="Roboto" w:hAnsi="Roboto"/>
          <w:i/>
          <w:iCs/>
          <w:color w:val="001320"/>
        </w:rPr>
        <w:t>their</w:t>
      </w:r>
      <w:r w:rsidR="00A6434B">
        <w:rPr>
          <w:rFonts w:ascii="Roboto" w:hAnsi="Roboto"/>
          <w:color w:val="001320"/>
        </w:rPr>
        <w:t> voices and said, “Jesus, Master, have mercy on us!”</w:t>
      </w:r>
    </w:p>
    <w:p w14:paraId="14A947FA" w14:textId="77777777" w:rsidR="00A6434B" w:rsidRDefault="00000000" w:rsidP="00A6434B">
      <w:pPr>
        <w:pStyle w:val="NormalWeb"/>
        <w:shd w:val="clear" w:color="auto" w:fill="FFFFFF"/>
        <w:jc w:val="both"/>
        <w:rPr>
          <w:rFonts w:ascii="Roboto" w:hAnsi="Roboto"/>
          <w:color w:val="001320"/>
        </w:rPr>
      </w:pPr>
      <w:hyperlink r:id="rId17" w:history="1">
        <w:r w:rsidR="00A6434B">
          <w:rPr>
            <w:rStyle w:val="Hyperlink"/>
            <w:rFonts w:ascii="Roboto" w:hAnsi="Roboto"/>
            <w:b/>
            <w:bCs/>
            <w:color w:val="008AE6"/>
            <w:sz w:val="17"/>
            <w:szCs w:val="17"/>
          </w:rPr>
          <w:t>14</w:t>
        </w:r>
      </w:hyperlink>
      <w:r w:rsidR="00A6434B">
        <w:rPr>
          <w:rFonts w:ascii="Roboto" w:hAnsi="Roboto"/>
          <w:color w:val="001320"/>
        </w:rPr>
        <w:t>So when He saw </w:t>
      </w:r>
      <w:r w:rsidR="00A6434B">
        <w:rPr>
          <w:rFonts w:ascii="Roboto" w:hAnsi="Roboto"/>
          <w:i/>
          <w:iCs/>
          <w:color w:val="001320"/>
        </w:rPr>
        <w:t>them,</w:t>
      </w:r>
      <w:r w:rsidR="00A6434B">
        <w:rPr>
          <w:rFonts w:ascii="Roboto" w:hAnsi="Roboto"/>
          <w:color w:val="001320"/>
        </w:rPr>
        <w:t> He said to them, </w:t>
      </w:r>
      <w:r w:rsidR="00A6434B">
        <w:rPr>
          <w:rStyle w:val="woj"/>
          <w:rFonts w:ascii="Roboto" w:hAnsi="Roboto"/>
          <w:color w:val="770000"/>
        </w:rPr>
        <w:t>“Go, show yourselves to the priests.”</w:t>
      </w:r>
      <w:r w:rsidR="00A6434B">
        <w:rPr>
          <w:rFonts w:ascii="Roboto" w:hAnsi="Roboto"/>
          <w:color w:val="001320"/>
        </w:rPr>
        <w:t xml:space="preserve"> And so it was that </w:t>
      </w:r>
      <w:r w:rsidR="00A6434B" w:rsidRPr="004851C6">
        <w:rPr>
          <w:rFonts w:ascii="Roboto" w:hAnsi="Roboto"/>
          <w:color w:val="001320"/>
          <w:u w:val="single"/>
        </w:rPr>
        <w:t>as they went, they were cleansed</w:t>
      </w:r>
      <w:r w:rsidR="00A6434B">
        <w:rPr>
          <w:rFonts w:ascii="Roboto" w:hAnsi="Roboto"/>
          <w:color w:val="001320"/>
        </w:rPr>
        <w:t>.</w:t>
      </w:r>
    </w:p>
    <w:p w14:paraId="4CFA36C7" w14:textId="6517B142" w:rsidR="004851C6" w:rsidRDefault="003000DC" w:rsidP="00A6434B">
      <w:pPr>
        <w:pStyle w:val="NormalWeb"/>
        <w:shd w:val="clear" w:color="auto" w:fill="FFFFFF"/>
        <w:jc w:val="both"/>
        <w:rPr>
          <w:rFonts w:ascii="Roboto" w:hAnsi="Roboto"/>
          <w:color w:val="001320"/>
        </w:rPr>
      </w:pPr>
      <w:r>
        <w:rPr>
          <w:b/>
          <w:bCs/>
          <w:i/>
          <w:iCs/>
        </w:rPr>
        <w:t>[</w:t>
      </w:r>
      <w:r w:rsidR="004851C6" w:rsidRPr="004935C3">
        <w:rPr>
          <w:b/>
          <w:bCs/>
          <w:i/>
          <w:iCs/>
        </w:rPr>
        <w:t xml:space="preserve">Jesus </w:t>
      </w:r>
      <w:r w:rsidR="004851C6">
        <w:rPr>
          <w:b/>
          <w:bCs/>
          <w:i/>
          <w:iCs/>
        </w:rPr>
        <w:t>most of the time healed lepers then told them to go show themselves to priest as the law required in order to be accepted back into the community. This time they we healed because they were obedient to what Jesus told them to do. They believed then received healing as they did what Jesus told them to do. Jesus was</w:t>
      </w:r>
      <w:r w:rsidR="004851C6" w:rsidRPr="004935C3">
        <w:rPr>
          <w:b/>
          <w:bCs/>
          <w:i/>
          <w:iCs/>
        </w:rPr>
        <w:t xml:space="preserve"> communicating </w:t>
      </w:r>
      <w:r w:rsidR="004851C6">
        <w:rPr>
          <w:b/>
          <w:bCs/>
          <w:i/>
          <w:iCs/>
        </w:rPr>
        <w:t>to them and to us today, do what I told you to do, miracles happen when you believe then receive.</w:t>
      </w:r>
      <w:r w:rsidR="004851C6" w:rsidRPr="004935C3">
        <w:rPr>
          <w:b/>
          <w:bCs/>
          <w:i/>
          <w:iCs/>
        </w:rPr>
        <w:t>]</w:t>
      </w:r>
    </w:p>
    <w:p w14:paraId="3D3AF0E0" w14:textId="77777777" w:rsidR="00A6434B" w:rsidRDefault="00000000" w:rsidP="00A6434B">
      <w:pPr>
        <w:pStyle w:val="NormalWeb"/>
        <w:shd w:val="clear" w:color="auto" w:fill="FFFFFF"/>
        <w:jc w:val="both"/>
        <w:rPr>
          <w:rFonts w:ascii="Roboto" w:hAnsi="Roboto"/>
          <w:color w:val="001320"/>
        </w:rPr>
      </w:pPr>
      <w:hyperlink r:id="rId18" w:history="1">
        <w:r w:rsidR="00A6434B">
          <w:rPr>
            <w:rStyle w:val="Hyperlink"/>
            <w:rFonts w:ascii="Roboto" w:hAnsi="Roboto"/>
            <w:b/>
            <w:bCs/>
            <w:color w:val="008AE6"/>
            <w:sz w:val="17"/>
            <w:szCs w:val="17"/>
          </w:rPr>
          <w:t>15</w:t>
        </w:r>
      </w:hyperlink>
      <w:r w:rsidR="00A6434B">
        <w:rPr>
          <w:rFonts w:ascii="Roboto" w:hAnsi="Roboto"/>
          <w:color w:val="001320"/>
        </w:rPr>
        <w:t>And one of them, when he saw that he was healed, returned, and with a loud voice glorified God, </w:t>
      </w:r>
      <w:hyperlink r:id="rId19" w:history="1">
        <w:r w:rsidR="00A6434B">
          <w:rPr>
            <w:rStyle w:val="Hyperlink"/>
            <w:rFonts w:ascii="Roboto" w:hAnsi="Roboto"/>
            <w:b/>
            <w:bCs/>
            <w:color w:val="008AE6"/>
            <w:sz w:val="17"/>
            <w:szCs w:val="17"/>
          </w:rPr>
          <w:t>16</w:t>
        </w:r>
      </w:hyperlink>
      <w:r w:rsidR="00A6434B">
        <w:rPr>
          <w:rFonts w:ascii="Roboto" w:hAnsi="Roboto"/>
          <w:color w:val="001320"/>
        </w:rPr>
        <w:t>and fell down on </w:t>
      </w:r>
      <w:r w:rsidR="00A6434B">
        <w:rPr>
          <w:rFonts w:ascii="Roboto" w:hAnsi="Roboto"/>
          <w:i/>
          <w:iCs/>
          <w:color w:val="001320"/>
        </w:rPr>
        <w:t>his</w:t>
      </w:r>
      <w:r w:rsidR="00A6434B">
        <w:rPr>
          <w:rFonts w:ascii="Roboto" w:hAnsi="Roboto"/>
          <w:color w:val="001320"/>
        </w:rPr>
        <w:t> face at His feet, giving Him thanks. And he was a Samaritan.</w:t>
      </w:r>
    </w:p>
    <w:p w14:paraId="19379DEA" w14:textId="127B6385" w:rsidR="00A6434B" w:rsidRDefault="00000000" w:rsidP="00A6434B">
      <w:pPr>
        <w:pStyle w:val="NormalWeb"/>
        <w:shd w:val="clear" w:color="auto" w:fill="FFFFFF"/>
        <w:jc w:val="both"/>
        <w:rPr>
          <w:rFonts w:ascii="Roboto" w:hAnsi="Roboto"/>
          <w:color w:val="001320"/>
        </w:rPr>
      </w:pPr>
      <w:hyperlink r:id="rId20" w:history="1">
        <w:r w:rsidR="00A6434B">
          <w:rPr>
            <w:rStyle w:val="Hyperlink"/>
            <w:rFonts w:ascii="Roboto" w:hAnsi="Roboto"/>
            <w:b/>
            <w:bCs/>
            <w:color w:val="008AE6"/>
            <w:sz w:val="17"/>
            <w:szCs w:val="17"/>
          </w:rPr>
          <w:t>17</w:t>
        </w:r>
      </w:hyperlink>
      <w:r w:rsidR="00A6434B">
        <w:rPr>
          <w:rFonts w:ascii="Roboto" w:hAnsi="Roboto"/>
          <w:color w:val="001320"/>
        </w:rPr>
        <w:t>So Jesus answered and said, </w:t>
      </w:r>
      <w:r w:rsidR="00A6434B">
        <w:rPr>
          <w:rStyle w:val="woj"/>
          <w:rFonts w:ascii="Roboto" w:hAnsi="Roboto"/>
          <w:color w:val="770000"/>
        </w:rPr>
        <w:t>“Were there not ten cleansed? But where </w:t>
      </w:r>
      <w:r w:rsidR="00A6434B">
        <w:rPr>
          <w:rStyle w:val="woj"/>
          <w:rFonts w:ascii="Roboto" w:hAnsi="Roboto"/>
          <w:i/>
          <w:iCs/>
          <w:color w:val="770000"/>
        </w:rPr>
        <w:t>are</w:t>
      </w:r>
      <w:r w:rsidR="00A6434B">
        <w:rPr>
          <w:rStyle w:val="woj"/>
          <w:rFonts w:ascii="Roboto" w:hAnsi="Roboto"/>
          <w:color w:val="770000"/>
        </w:rPr>
        <w:t> the nine?</w:t>
      </w:r>
      <w:r w:rsidR="00A6434B">
        <w:rPr>
          <w:rFonts w:ascii="Roboto" w:hAnsi="Roboto"/>
          <w:color w:val="001320"/>
        </w:rPr>
        <w:t> </w:t>
      </w:r>
      <w:hyperlink r:id="rId21" w:history="1">
        <w:r w:rsidR="00A6434B">
          <w:rPr>
            <w:rStyle w:val="Hyperlink"/>
            <w:rFonts w:ascii="Roboto" w:hAnsi="Roboto"/>
            <w:b/>
            <w:bCs/>
            <w:color w:val="008AE6"/>
            <w:sz w:val="17"/>
            <w:szCs w:val="17"/>
          </w:rPr>
          <w:t>18</w:t>
        </w:r>
      </w:hyperlink>
      <w:r w:rsidR="00A6434B">
        <w:rPr>
          <w:rStyle w:val="woj"/>
          <w:rFonts w:ascii="Roboto" w:hAnsi="Roboto"/>
          <w:color w:val="770000"/>
        </w:rPr>
        <w:t>Were there not any found who returned to give glory to God except this foreigner?”</w:t>
      </w:r>
      <w:r w:rsidR="00A6434B">
        <w:rPr>
          <w:rFonts w:ascii="Roboto" w:hAnsi="Roboto"/>
          <w:color w:val="001320"/>
        </w:rPr>
        <w:t> </w:t>
      </w:r>
      <w:hyperlink r:id="rId22" w:history="1">
        <w:r w:rsidR="00A6434B">
          <w:rPr>
            <w:rStyle w:val="Hyperlink"/>
            <w:rFonts w:ascii="Roboto" w:hAnsi="Roboto"/>
            <w:b/>
            <w:bCs/>
            <w:color w:val="008AE6"/>
            <w:sz w:val="17"/>
            <w:szCs w:val="17"/>
          </w:rPr>
          <w:t>19</w:t>
        </w:r>
      </w:hyperlink>
      <w:r w:rsidR="00A6434B">
        <w:rPr>
          <w:rFonts w:ascii="Roboto" w:hAnsi="Roboto"/>
          <w:color w:val="001320"/>
        </w:rPr>
        <w:t xml:space="preserve">And </w:t>
      </w:r>
      <w:r w:rsidR="00B23F29">
        <w:rPr>
          <w:rFonts w:ascii="Roboto" w:hAnsi="Roboto"/>
          <w:color w:val="001320"/>
        </w:rPr>
        <w:t>Jesus</w:t>
      </w:r>
      <w:r w:rsidR="00A6434B">
        <w:rPr>
          <w:rFonts w:ascii="Roboto" w:hAnsi="Roboto"/>
          <w:color w:val="001320"/>
        </w:rPr>
        <w:t xml:space="preserve"> said to </w:t>
      </w:r>
      <w:r w:rsidR="00B23F29">
        <w:rPr>
          <w:rFonts w:ascii="Roboto" w:hAnsi="Roboto"/>
          <w:color w:val="001320"/>
        </w:rPr>
        <w:t>him</w:t>
      </w:r>
      <w:r w:rsidR="00A6434B">
        <w:rPr>
          <w:rFonts w:ascii="Roboto" w:hAnsi="Roboto"/>
          <w:color w:val="001320"/>
        </w:rPr>
        <w:t>, </w:t>
      </w:r>
      <w:r w:rsidR="00A6434B">
        <w:rPr>
          <w:rStyle w:val="woj"/>
          <w:rFonts w:ascii="Roboto" w:hAnsi="Roboto"/>
          <w:color w:val="770000"/>
        </w:rPr>
        <w:t xml:space="preserve">“Arise, go your way. </w:t>
      </w:r>
      <w:r w:rsidR="00A6434B" w:rsidRPr="004851C6">
        <w:rPr>
          <w:rStyle w:val="woj"/>
          <w:rFonts w:ascii="Roboto" w:hAnsi="Roboto"/>
          <w:color w:val="770000"/>
          <w:u w:val="single"/>
        </w:rPr>
        <w:t>Your faith</w:t>
      </w:r>
      <w:r w:rsidR="00A6434B">
        <w:rPr>
          <w:rStyle w:val="woj"/>
          <w:rFonts w:ascii="Roboto" w:hAnsi="Roboto"/>
          <w:color w:val="770000"/>
        </w:rPr>
        <w:t xml:space="preserve"> has made you well.”</w:t>
      </w:r>
    </w:p>
    <w:p w14:paraId="52747994" w14:textId="52D951B4" w:rsidR="00A6434B" w:rsidRPr="00B23F29" w:rsidRDefault="004851C6" w:rsidP="004935C3">
      <w:pPr>
        <w:rPr>
          <w:rFonts w:ascii="Roboto" w:hAnsi="Roboto"/>
          <w:b/>
          <w:bCs/>
          <w:i/>
          <w:iCs/>
          <w:color w:val="001320"/>
          <w:shd w:val="clear" w:color="auto" w:fill="FFFFFF"/>
        </w:rPr>
      </w:pPr>
      <w:r w:rsidRPr="00B23F29">
        <w:rPr>
          <w:rFonts w:ascii="Roboto" w:hAnsi="Roboto"/>
          <w:b/>
          <w:bCs/>
          <w:i/>
          <w:iCs/>
          <w:color w:val="001320"/>
          <w:shd w:val="clear" w:color="auto" w:fill="FFFFFF"/>
        </w:rPr>
        <w:t>[</w:t>
      </w:r>
      <w:r w:rsidR="00B23F29">
        <w:rPr>
          <w:rFonts w:ascii="Roboto" w:hAnsi="Roboto"/>
          <w:b/>
          <w:bCs/>
          <w:i/>
          <w:iCs/>
          <w:color w:val="001320"/>
          <w:shd w:val="clear" w:color="auto" w:fill="FFFFFF"/>
        </w:rPr>
        <w:t xml:space="preserve">The </w:t>
      </w:r>
      <w:r w:rsidR="00843F28">
        <w:rPr>
          <w:rFonts w:ascii="Roboto" w:hAnsi="Roboto"/>
          <w:b/>
          <w:bCs/>
          <w:i/>
          <w:iCs/>
          <w:color w:val="001320"/>
          <w:shd w:val="clear" w:color="auto" w:fill="FFFFFF"/>
        </w:rPr>
        <w:t>o</w:t>
      </w:r>
      <w:r w:rsidRPr="00B23F29">
        <w:rPr>
          <w:rFonts w:ascii="Roboto" w:hAnsi="Roboto"/>
          <w:b/>
          <w:bCs/>
          <w:i/>
          <w:iCs/>
          <w:color w:val="001320"/>
          <w:shd w:val="clear" w:color="auto" w:fill="FFFFFF"/>
        </w:rPr>
        <w:t xml:space="preserve">bedience </w:t>
      </w:r>
      <w:r w:rsidR="00843F28">
        <w:rPr>
          <w:rFonts w:ascii="Roboto" w:hAnsi="Roboto"/>
          <w:b/>
          <w:bCs/>
          <w:i/>
          <w:iCs/>
          <w:color w:val="001320"/>
          <w:shd w:val="clear" w:color="auto" w:fill="FFFFFF"/>
        </w:rPr>
        <w:t>of</w:t>
      </w:r>
      <w:r w:rsidRPr="00B23F29">
        <w:rPr>
          <w:rFonts w:ascii="Roboto" w:hAnsi="Roboto"/>
          <w:b/>
          <w:bCs/>
          <w:i/>
          <w:iCs/>
          <w:color w:val="001320"/>
          <w:shd w:val="clear" w:color="auto" w:fill="FFFFFF"/>
        </w:rPr>
        <w:t xml:space="preserve"> doing what Jesus told him to do is what made him well. Obedience is not a mathematical tool to control God</w:t>
      </w:r>
      <w:r w:rsidR="00843F28">
        <w:rPr>
          <w:rFonts w:ascii="Roboto" w:hAnsi="Roboto"/>
          <w:b/>
          <w:bCs/>
          <w:i/>
          <w:iCs/>
          <w:color w:val="001320"/>
          <w:shd w:val="clear" w:color="auto" w:fill="FFFFFF"/>
        </w:rPr>
        <w:t xml:space="preserve">, it is not I will do this then God must do that. </w:t>
      </w:r>
      <w:r w:rsidRPr="00B23F29">
        <w:rPr>
          <w:rFonts w:ascii="Roboto" w:hAnsi="Roboto"/>
          <w:b/>
          <w:bCs/>
          <w:i/>
          <w:iCs/>
          <w:color w:val="001320"/>
          <w:shd w:val="clear" w:color="auto" w:fill="FFFFFF"/>
        </w:rPr>
        <w:t>You cannot con</w:t>
      </w:r>
      <w:r w:rsidR="00B23F29" w:rsidRPr="00B23F29">
        <w:rPr>
          <w:rFonts w:ascii="Roboto" w:hAnsi="Roboto"/>
          <w:b/>
          <w:bCs/>
          <w:i/>
          <w:iCs/>
          <w:color w:val="001320"/>
          <w:shd w:val="clear" w:color="auto" w:fill="FFFFFF"/>
        </w:rPr>
        <w:t>jure</w:t>
      </w:r>
      <w:r w:rsidRPr="00B23F29">
        <w:rPr>
          <w:rFonts w:ascii="Roboto" w:hAnsi="Roboto"/>
          <w:b/>
          <w:bCs/>
          <w:i/>
          <w:iCs/>
          <w:color w:val="001320"/>
          <w:shd w:val="clear" w:color="auto" w:fill="FFFFFF"/>
        </w:rPr>
        <w:t xml:space="preserve"> up</w:t>
      </w:r>
      <w:r w:rsidR="00B23F29" w:rsidRPr="00B23F29">
        <w:rPr>
          <w:rFonts w:ascii="Roboto" w:hAnsi="Roboto"/>
          <w:b/>
          <w:bCs/>
          <w:i/>
          <w:iCs/>
          <w:color w:val="001320"/>
          <w:shd w:val="clear" w:color="auto" w:fill="FFFFFF"/>
        </w:rPr>
        <w:t xml:space="preserve"> your will </w:t>
      </w:r>
      <w:r w:rsidR="00843F28">
        <w:rPr>
          <w:rFonts w:ascii="Roboto" w:hAnsi="Roboto"/>
          <w:b/>
          <w:bCs/>
          <w:i/>
          <w:iCs/>
          <w:color w:val="001320"/>
          <w:shd w:val="clear" w:color="auto" w:fill="FFFFFF"/>
        </w:rPr>
        <w:t xml:space="preserve">upon God, </w:t>
      </w:r>
      <w:r w:rsidR="00B23F29" w:rsidRPr="00B23F29">
        <w:rPr>
          <w:rFonts w:ascii="Roboto" w:hAnsi="Roboto"/>
          <w:b/>
          <w:bCs/>
          <w:i/>
          <w:iCs/>
          <w:color w:val="001320"/>
          <w:shd w:val="clear" w:color="auto" w:fill="FFFFFF"/>
        </w:rPr>
        <w:t xml:space="preserve">God </w:t>
      </w:r>
      <w:r w:rsidR="00843F28">
        <w:rPr>
          <w:rFonts w:ascii="Roboto" w:hAnsi="Roboto"/>
          <w:b/>
          <w:bCs/>
          <w:i/>
          <w:iCs/>
          <w:color w:val="001320"/>
          <w:shd w:val="clear" w:color="auto" w:fill="FFFFFF"/>
        </w:rPr>
        <w:t>is not forced to do your will, no matter how much you believe and trust in your will</w:t>
      </w:r>
      <w:r w:rsidR="00B23F29" w:rsidRPr="00B23F29">
        <w:rPr>
          <w:rFonts w:ascii="Roboto" w:hAnsi="Roboto"/>
          <w:b/>
          <w:bCs/>
          <w:i/>
          <w:iCs/>
          <w:color w:val="001320"/>
          <w:shd w:val="clear" w:color="auto" w:fill="FFFFFF"/>
        </w:rPr>
        <w:t>].</w:t>
      </w:r>
      <w:r w:rsidRPr="00B23F29">
        <w:rPr>
          <w:rFonts w:ascii="Roboto" w:hAnsi="Roboto"/>
          <w:b/>
          <w:bCs/>
          <w:i/>
          <w:iCs/>
          <w:color w:val="001320"/>
          <w:shd w:val="clear" w:color="auto" w:fill="FFFFFF"/>
        </w:rPr>
        <w:t xml:space="preserve">  </w:t>
      </w:r>
    </w:p>
    <w:p w14:paraId="5205D039" w14:textId="77777777" w:rsidR="002D7D60" w:rsidRPr="008A1524" w:rsidRDefault="002D7D60" w:rsidP="004935C3"/>
    <w:sectPr w:rsidR="002D7D60" w:rsidRPr="008A1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24"/>
    <w:rsid w:val="00104E5F"/>
    <w:rsid w:val="00175C51"/>
    <w:rsid w:val="002D7D60"/>
    <w:rsid w:val="002E1F18"/>
    <w:rsid w:val="003000DC"/>
    <w:rsid w:val="00323995"/>
    <w:rsid w:val="004851C6"/>
    <w:rsid w:val="004935C3"/>
    <w:rsid w:val="00593C4A"/>
    <w:rsid w:val="006436B0"/>
    <w:rsid w:val="00843F28"/>
    <w:rsid w:val="008A1524"/>
    <w:rsid w:val="008B2EB4"/>
    <w:rsid w:val="00A6434B"/>
    <w:rsid w:val="00AE44DA"/>
    <w:rsid w:val="00B23F29"/>
    <w:rsid w:val="00B863BE"/>
    <w:rsid w:val="00C731AA"/>
    <w:rsid w:val="00D30578"/>
    <w:rsid w:val="00DF61D7"/>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D62D4"/>
  <w15:chartTrackingRefBased/>
  <w15:docId w15:val="{E8B2FC0F-FC1D-439B-963C-2939BBCF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24"/>
  </w:style>
  <w:style w:type="paragraph" w:styleId="Heading1">
    <w:name w:val="heading 1"/>
    <w:basedOn w:val="Normal"/>
    <w:next w:val="Normal"/>
    <w:link w:val="Heading1Char"/>
    <w:uiPriority w:val="9"/>
    <w:qFormat/>
    <w:rsid w:val="004935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6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43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524"/>
    <w:rPr>
      <w:color w:val="0563C1" w:themeColor="hyperlink"/>
      <w:u w:val="single"/>
    </w:rPr>
  </w:style>
  <w:style w:type="character" w:styleId="UnresolvedMention">
    <w:name w:val="Unresolved Mention"/>
    <w:basedOn w:val="DefaultParagraphFont"/>
    <w:uiPriority w:val="99"/>
    <w:semiHidden/>
    <w:unhideWhenUsed/>
    <w:rsid w:val="008A1524"/>
    <w:rPr>
      <w:color w:val="605E5C"/>
      <w:shd w:val="clear" w:color="auto" w:fill="E1DFDD"/>
    </w:rPr>
  </w:style>
  <w:style w:type="character" w:styleId="FollowedHyperlink">
    <w:name w:val="FollowedHyperlink"/>
    <w:basedOn w:val="DefaultParagraphFont"/>
    <w:uiPriority w:val="99"/>
    <w:semiHidden/>
    <w:unhideWhenUsed/>
    <w:rsid w:val="008A1524"/>
    <w:rPr>
      <w:color w:val="954F72" w:themeColor="followedHyperlink"/>
      <w:u w:val="single"/>
    </w:rPr>
  </w:style>
  <w:style w:type="paragraph" w:styleId="NormalWeb">
    <w:name w:val="Normal (Web)"/>
    <w:basedOn w:val="Normal"/>
    <w:uiPriority w:val="99"/>
    <w:semiHidden/>
    <w:unhideWhenUsed/>
    <w:rsid w:val="004935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4935C3"/>
  </w:style>
  <w:style w:type="character" w:customStyle="1" w:styleId="woj">
    <w:name w:val="woj"/>
    <w:basedOn w:val="DefaultParagraphFont"/>
    <w:rsid w:val="004935C3"/>
  </w:style>
  <w:style w:type="character" w:customStyle="1" w:styleId="Heading1Char">
    <w:name w:val="Heading 1 Char"/>
    <w:basedOn w:val="DefaultParagraphFont"/>
    <w:link w:val="Heading1"/>
    <w:uiPriority w:val="9"/>
    <w:rsid w:val="004935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34B"/>
    <w:rPr>
      <w:rFonts w:asciiTheme="majorHAnsi" w:eastAsiaTheme="majorEastAsia" w:hAnsiTheme="majorHAnsi" w:cstheme="majorBidi"/>
      <w:color w:val="1F3763" w:themeColor="accent1" w:themeShade="7F"/>
      <w:sz w:val="24"/>
      <w:szCs w:val="24"/>
    </w:rPr>
  </w:style>
  <w:style w:type="paragraph" w:customStyle="1" w:styleId="chapter-2">
    <w:name w:val="chapter-2"/>
    <w:basedOn w:val="Normal"/>
    <w:rsid w:val="00A64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n">
    <w:name w:val="fn"/>
    <w:basedOn w:val="DefaultParagraphFont"/>
    <w:rsid w:val="00A6434B"/>
  </w:style>
  <w:style w:type="character" w:customStyle="1" w:styleId="reftext">
    <w:name w:val="reftext"/>
    <w:basedOn w:val="DefaultParagraphFont"/>
    <w:rsid w:val="00A6434B"/>
  </w:style>
  <w:style w:type="character" w:customStyle="1" w:styleId="Heading2Char">
    <w:name w:val="Heading 2 Char"/>
    <w:basedOn w:val="DefaultParagraphFont"/>
    <w:link w:val="Heading2"/>
    <w:uiPriority w:val="9"/>
    <w:rsid w:val="00B863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63">
      <w:bodyDiv w:val="1"/>
      <w:marLeft w:val="0"/>
      <w:marRight w:val="0"/>
      <w:marTop w:val="0"/>
      <w:marBottom w:val="0"/>
      <w:divBdr>
        <w:top w:val="none" w:sz="0" w:space="0" w:color="auto"/>
        <w:left w:val="none" w:sz="0" w:space="0" w:color="auto"/>
        <w:bottom w:val="none" w:sz="0" w:space="0" w:color="auto"/>
        <w:right w:val="none" w:sz="0" w:space="0" w:color="auto"/>
      </w:divBdr>
    </w:div>
    <w:div w:id="11578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luke/17-5.htm" TargetMode="External"/><Relationship Id="rId13" Type="http://schemas.openxmlformats.org/officeDocument/2006/relationships/hyperlink" Target="http://biblehub.com/luke/17-10.htm" TargetMode="External"/><Relationship Id="rId18" Type="http://schemas.openxmlformats.org/officeDocument/2006/relationships/hyperlink" Target="http://biblehub.com/luke/17-15.htm" TargetMode="External"/><Relationship Id="rId3" Type="http://schemas.openxmlformats.org/officeDocument/2006/relationships/webSettings" Target="webSettings.xml"/><Relationship Id="rId21" Type="http://schemas.openxmlformats.org/officeDocument/2006/relationships/hyperlink" Target="http://biblehub.com/luke/17-18.htm" TargetMode="External"/><Relationship Id="rId7" Type="http://schemas.openxmlformats.org/officeDocument/2006/relationships/hyperlink" Target="http://biblehub.com/luke/17-5.htm" TargetMode="External"/><Relationship Id="rId12" Type="http://schemas.openxmlformats.org/officeDocument/2006/relationships/hyperlink" Target="http://biblehub.com/luke/17-9.htm" TargetMode="External"/><Relationship Id="rId17" Type="http://schemas.openxmlformats.org/officeDocument/2006/relationships/hyperlink" Target="http://biblehub.com/luke/17-14.htm" TargetMode="External"/><Relationship Id="rId2" Type="http://schemas.openxmlformats.org/officeDocument/2006/relationships/settings" Target="settings.xml"/><Relationship Id="rId16" Type="http://schemas.openxmlformats.org/officeDocument/2006/relationships/hyperlink" Target="http://biblehub.com/luke/17-13.htm" TargetMode="External"/><Relationship Id="rId20" Type="http://schemas.openxmlformats.org/officeDocument/2006/relationships/hyperlink" Target="http://biblehub.com/luke/17-17.htm" TargetMode="External"/><Relationship Id="rId1" Type="http://schemas.openxmlformats.org/officeDocument/2006/relationships/styles" Target="styles.xml"/><Relationship Id="rId6" Type="http://schemas.openxmlformats.org/officeDocument/2006/relationships/hyperlink" Target="https://biblehub.com/nkjv/luke/17.htm" TargetMode="External"/><Relationship Id="rId11" Type="http://schemas.openxmlformats.org/officeDocument/2006/relationships/hyperlink" Target="http://biblehub.com/luke/17-8.htm" TargetMode="External"/><Relationship Id="rId24" Type="http://schemas.openxmlformats.org/officeDocument/2006/relationships/theme" Target="theme/theme1.xml"/><Relationship Id="rId5" Type="http://schemas.openxmlformats.org/officeDocument/2006/relationships/hyperlink" Target="http://biblehub.com/luke/17-4.htm" TargetMode="External"/><Relationship Id="rId15" Type="http://schemas.openxmlformats.org/officeDocument/2006/relationships/hyperlink" Target="http://biblehub.com/luke/17-12.htm" TargetMode="External"/><Relationship Id="rId23" Type="http://schemas.openxmlformats.org/officeDocument/2006/relationships/fontTable" Target="fontTable.xml"/><Relationship Id="rId10" Type="http://schemas.openxmlformats.org/officeDocument/2006/relationships/hyperlink" Target="http://biblehub.com/luke/17-7.htm" TargetMode="External"/><Relationship Id="rId19" Type="http://schemas.openxmlformats.org/officeDocument/2006/relationships/hyperlink" Target="http://biblehub.com/luke/17-16.htm" TargetMode="External"/><Relationship Id="rId4" Type="http://schemas.openxmlformats.org/officeDocument/2006/relationships/hyperlink" Target="https://biblehub.com/nkjv/luke/17.htm" TargetMode="External"/><Relationship Id="rId9" Type="http://schemas.openxmlformats.org/officeDocument/2006/relationships/hyperlink" Target="http://biblehub.com/luke/17-6.htm" TargetMode="External"/><Relationship Id="rId14" Type="http://schemas.openxmlformats.org/officeDocument/2006/relationships/hyperlink" Target="http://biblehub.com/luke/17-11.htm" TargetMode="External"/><Relationship Id="rId22" Type="http://schemas.openxmlformats.org/officeDocument/2006/relationships/hyperlink" Target="http://biblehub.com/luke/17-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2</Pages>
  <Words>707</Words>
  <Characters>3011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8</cp:revision>
  <dcterms:created xsi:type="dcterms:W3CDTF">2023-11-22T15:20:00Z</dcterms:created>
  <dcterms:modified xsi:type="dcterms:W3CDTF">2023-11-28T17:29:00Z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5f2d690f-6e0b-46e5-96af-e0aa498d85b4</vt:lpwstr>
  </property>
</Properties>
</file>