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A655" w14:textId="77777777" w:rsidR="00D47206" w:rsidRPr="00D47206" w:rsidRDefault="00D47206" w:rsidP="00364C01">
      <w:pPr>
        <w:pStyle w:val="Title"/>
      </w:pPr>
      <w:r w:rsidRPr="00D47206">
        <w:t>Women Leaders and Pastors</w:t>
      </w:r>
    </w:p>
    <w:p w14:paraId="4F65F9AC" w14:textId="4A8A9ECF" w:rsidR="00D47206" w:rsidRPr="00D47206" w:rsidRDefault="00D47206" w:rsidP="00364C01">
      <w:pPr>
        <w:pStyle w:val="Heading1"/>
      </w:pPr>
      <w:r w:rsidRPr="00D47206">
        <w:t>Is it Biblical for a pastor to be a female? Is it Biblical for women to lead men? Is it immoral to have a female elder of a church?</w:t>
      </w:r>
    </w:p>
    <w:p w14:paraId="16280FA2" w14:textId="77777777" w:rsidR="00D47206" w:rsidRPr="00D47206" w:rsidRDefault="00D47206" w:rsidP="00D47206">
      <w:pPr>
        <w:rPr>
          <w:rFonts w:cstheme="minorHAnsi"/>
          <w:sz w:val="28"/>
          <w:szCs w:val="28"/>
        </w:rPr>
      </w:pPr>
    </w:p>
    <w:p w14:paraId="19EC6CA8" w14:textId="77777777" w:rsidR="00D47206" w:rsidRPr="00D47206" w:rsidRDefault="00D47206" w:rsidP="00D47206">
      <w:pPr>
        <w:rPr>
          <w:rFonts w:cstheme="minorHAnsi"/>
          <w:sz w:val="28"/>
          <w:szCs w:val="28"/>
        </w:rPr>
      </w:pPr>
      <w:r w:rsidRPr="00D47206">
        <w:rPr>
          <w:rFonts w:cstheme="minorHAnsi"/>
          <w:sz w:val="28"/>
          <w:szCs w:val="28"/>
        </w:rPr>
        <w:t xml:space="preserve">Join us as we dive into this controversy today. </w:t>
      </w:r>
    </w:p>
    <w:p w14:paraId="1E11225B" w14:textId="77777777" w:rsidR="00D47206" w:rsidRPr="00D47206" w:rsidRDefault="00D47206" w:rsidP="00D47206">
      <w:pPr>
        <w:rPr>
          <w:rFonts w:cstheme="minorHAnsi"/>
          <w:sz w:val="28"/>
          <w:szCs w:val="28"/>
        </w:rPr>
      </w:pPr>
    </w:p>
    <w:p w14:paraId="125FAED0" w14:textId="77777777" w:rsidR="00D47206" w:rsidRPr="00D47206" w:rsidRDefault="00D47206" w:rsidP="00D47206">
      <w:pPr>
        <w:rPr>
          <w:rFonts w:cstheme="minorHAnsi"/>
          <w:sz w:val="28"/>
          <w:szCs w:val="28"/>
        </w:rPr>
      </w:pPr>
      <w:r w:rsidRPr="00D47206">
        <w:rPr>
          <w:rFonts w:cstheme="minorHAnsi"/>
          <w:sz w:val="28"/>
          <w:szCs w:val="28"/>
        </w:rPr>
        <w:t>My mother-in-law is an elder at her church, and some people are upset about that, and they don't even go to her church. They tell her that her church is sending by having her as an elder.</w:t>
      </w:r>
    </w:p>
    <w:p w14:paraId="7BC22C6A" w14:textId="77777777" w:rsidR="00D47206" w:rsidRPr="00D47206" w:rsidRDefault="00D47206" w:rsidP="00D47206">
      <w:pPr>
        <w:rPr>
          <w:rFonts w:cstheme="minorHAnsi"/>
          <w:sz w:val="28"/>
          <w:szCs w:val="28"/>
        </w:rPr>
      </w:pPr>
    </w:p>
    <w:p w14:paraId="632EC9F4" w14:textId="77777777" w:rsidR="00D47206" w:rsidRPr="00D47206" w:rsidRDefault="00D47206" w:rsidP="00D47206">
      <w:pPr>
        <w:rPr>
          <w:rFonts w:cstheme="minorHAnsi"/>
          <w:sz w:val="28"/>
          <w:szCs w:val="28"/>
        </w:rPr>
      </w:pPr>
      <w:r w:rsidRPr="00D47206">
        <w:rPr>
          <w:rFonts w:cstheme="minorHAnsi"/>
          <w:sz w:val="28"/>
          <w:szCs w:val="28"/>
        </w:rPr>
        <w:t>There's also the opposite side of the coin. I'm a member of the board of directors and the treasurer of the eastern region of South Carolina Girl Scouts. Because I'm a male, does that make me less qualified as a business leader?</w:t>
      </w:r>
    </w:p>
    <w:p w14:paraId="150681C4" w14:textId="77777777" w:rsidR="00D47206" w:rsidRPr="00D47206" w:rsidRDefault="00D47206" w:rsidP="00D47206">
      <w:pPr>
        <w:rPr>
          <w:rFonts w:cstheme="minorHAnsi"/>
          <w:sz w:val="28"/>
          <w:szCs w:val="28"/>
        </w:rPr>
      </w:pPr>
    </w:p>
    <w:p w14:paraId="35ACF3CD" w14:textId="77777777" w:rsidR="00D47206" w:rsidRDefault="00D47206" w:rsidP="00D47206">
      <w:pPr>
        <w:rPr>
          <w:rFonts w:cstheme="minorHAnsi"/>
          <w:sz w:val="28"/>
          <w:szCs w:val="28"/>
        </w:rPr>
      </w:pPr>
      <w:r w:rsidRPr="00D47206">
        <w:rPr>
          <w:rFonts w:cstheme="minorHAnsi"/>
          <w:sz w:val="28"/>
          <w:szCs w:val="28"/>
        </w:rPr>
        <w:t>The Apostle Paul made some statements that some interpret as God does not allow women to be spiritual leaders. Before we go there, I want you to see Paul's mindset and approach to ministry.</w:t>
      </w:r>
    </w:p>
    <w:p w14:paraId="6D7A2558" w14:textId="77777777" w:rsidR="00364C01" w:rsidRPr="00D47206" w:rsidRDefault="00364C01" w:rsidP="00D47206">
      <w:pPr>
        <w:rPr>
          <w:rFonts w:cstheme="minorHAnsi"/>
          <w:sz w:val="28"/>
          <w:szCs w:val="28"/>
        </w:rPr>
      </w:pPr>
    </w:p>
    <w:p w14:paraId="4711D0C5" w14:textId="77777777" w:rsidR="00D47206" w:rsidRPr="00D47206" w:rsidRDefault="00D47206" w:rsidP="00D47206">
      <w:pPr>
        <w:rPr>
          <w:rFonts w:cstheme="minorHAnsi"/>
          <w:sz w:val="28"/>
          <w:szCs w:val="28"/>
        </w:rPr>
      </w:pPr>
      <w:r w:rsidRPr="00D47206">
        <w:rPr>
          <w:rFonts w:cstheme="minorHAnsi"/>
          <w:sz w:val="28"/>
          <w:szCs w:val="28"/>
        </w:rPr>
        <w:t>Paul wrote…</w:t>
      </w:r>
    </w:p>
    <w:p w14:paraId="1182F27B" w14:textId="77777777" w:rsidR="00D47206" w:rsidRPr="00D47206" w:rsidRDefault="00D47206" w:rsidP="00D47206">
      <w:pPr>
        <w:rPr>
          <w:rFonts w:cstheme="minorHAnsi"/>
          <w:sz w:val="28"/>
          <w:szCs w:val="28"/>
        </w:rPr>
      </w:pPr>
      <w:r w:rsidRPr="00D47206">
        <w:rPr>
          <w:rFonts w:cstheme="minorHAnsi"/>
          <w:sz w:val="28"/>
          <w:szCs w:val="28"/>
        </w:rPr>
        <w:t xml:space="preserve">1 Thessalonians 4:16-17, NKJV </w:t>
      </w:r>
    </w:p>
    <w:p w14:paraId="679D1526" w14:textId="77777777" w:rsidR="00D47206" w:rsidRDefault="00D47206" w:rsidP="00D47206">
      <w:pPr>
        <w:rPr>
          <w:rFonts w:cstheme="minorHAnsi"/>
          <w:sz w:val="28"/>
          <w:szCs w:val="28"/>
        </w:rPr>
      </w:pPr>
      <w:r w:rsidRPr="00D47206">
        <w:rPr>
          <w:rFonts w:cstheme="minorHAnsi"/>
          <w:sz w:val="28"/>
          <w:szCs w:val="28"/>
        </w:rPr>
        <w:t xml:space="preserve">For the Lord Himself will descend from heaven with a shout… And the dead in Christ shall rise first. Then we {meaning Paul too} who are alive and remain shall be caught up together with them in the clouds to meet the Lord in the air. And thus, we shall always be with the Lord. </w:t>
      </w:r>
    </w:p>
    <w:p w14:paraId="116543F6" w14:textId="77777777" w:rsidR="00364C01" w:rsidRPr="00D47206" w:rsidRDefault="00364C01" w:rsidP="00D47206">
      <w:pPr>
        <w:rPr>
          <w:rFonts w:cstheme="minorHAnsi"/>
          <w:sz w:val="28"/>
          <w:szCs w:val="28"/>
        </w:rPr>
      </w:pPr>
    </w:p>
    <w:p w14:paraId="0B4F18BD" w14:textId="287619B1" w:rsidR="00D47206" w:rsidRDefault="00F640B5" w:rsidP="00F640B5">
      <w:pPr>
        <w:rPr>
          <w:rFonts w:cstheme="minorHAnsi"/>
          <w:sz w:val="28"/>
          <w:szCs w:val="28"/>
        </w:rPr>
      </w:pPr>
      <w:r>
        <w:rPr>
          <w:rFonts w:cstheme="minorHAnsi"/>
          <w:sz w:val="28"/>
          <w:szCs w:val="28"/>
        </w:rPr>
        <w:t>Paul's belief that Jesus would return during his lifetime does not discredit his ministry or prophecies.</w:t>
      </w:r>
      <w:r w:rsidR="00D47206" w:rsidRPr="00D47206">
        <w:rPr>
          <w:rFonts w:cstheme="minorHAnsi"/>
          <w:sz w:val="28"/>
          <w:szCs w:val="28"/>
        </w:rPr>
        <w:t xml:space="preserve"> In the next chapter, Paul says he is still guessing when it will happen. We just got to be prepared.</w:t>
      </w:r>
    </w:p>
    <w:p w14:paraId="478F26FE" w14:textId="77777777" w:rsidR="00545074" w:rsidRPr="00D47206" w:rsidRDefault="00545074" w:rsidP="00F640B5">
      <w:pPr>
        <w:rPr>
          <w:rFonts w:cstheme="minorHAnsi"/>
          <w:sz w:val="28"/>
          <w:szCs w:val="28"/>
        </w:rPr>
      </w:pPr>
    </w:p>
    <w:p w14:paraId="7474AF72" w14:textId="77777777" w:rsidR="00D47206" w:rsidRPr="00D47206" w:rsidRDefault="00D47206" w:rsidP="00D47206">
      <w:pPr>
        <w:rPr>
          <w:rFonts w:cstheme="minorHAnsi"/>
          <w:sz w:val="28"/>
          <w:szCs w:val="28"/>
        </w:rPr>
      </w:pPr>
      <w:r w:rsidRPr="00D47206">
        <w:rPr>
          <w:rFonts w:cstheme="minorHAnsi"/>
          <w:sz w:val="28"/>
          <w:szCs w:val="28"/>
        </w:rPr>
        <w:t>1 Thessalonians 5:1-2, NLT</w:t>
      </w:r>
    </w:p>
    <w:p w14:paraId="3B7BAFBC" w14:textId="77777777" w:rsidR="00D47206" w:rsidRPr="00D47206" w:rsidRDefault="00D47206" w:rsidP="00D47206">
      <w:pPr>
        <w:rPr>
          <w:rFonts w:cstheme="minorHAnsi"/>
          <w:sz w:val="28"/>
          <w:szCs w:val="28"/>
        </w:rPr>
      </w:pPr>
      <w:r w:rsidRPr="00D47206">
        <w:rPr>
          <w:rFonts w:cstheme="minorHAnsi"/>
          <w:sz w:val="28"/>
          <w:szCs w:val="28"/>
        </w:rPr>
        <w:t xml:space="preserve">Now concerning how and when all this will happen, dear brothers and sisters, we don't really need to </w:t>
      </w:r>
      <w:proofErr w:type="gramStart"/>
      <w:r w:rsidRPr="00D47206">
        <w:rPr>
          <w:rFonts w:cstheme="minorHAnsi"/>
          <w:sz w:val="28"/>
          <w:szCs w:val="28"/>
        </w:rPr>
        <w:t>write</w:t>
      </w:r>
      <w:proofErr w:type="gramEnd"/>
      <w:r w:rsidRPr="00D47206">
        <w:rPr>
          <w:rFonts w:cstheme="minorHAnsi"/>
          <w:sz w:val="28"/>
          <w:szCs w:val="28"/>
        </w:rPr>
        <w:t xml:space="preserve"> you. For you know quite well that the day of the Lord's return will come unexpectedly, like a thief in the night.</w:t>
      </w:r>
    </w:p>
    <w:p w14:paraId="13119AF0" w14:textId="77777777" w:rsidR="00D47206" w:rsidRPr="00D47206" w:rsidRDefault="00D47206" w:rsidP="00D47206">
      <w:pPr>
        <w:rPr>
          <w:rFonts w:cstheme="minorHAnsi"/>
          <w:sz w:val="28"/>
          <w:szCs w:val="28"/>
        </w:rPr>
      </w:pPr>
    </w:p>
    <w:p w14:paraId="136B8DBC" w14:textId="6CBF9014" w:rsidR="00D47206" w:rsidRPr="00D47206" w:rsidRDefault="001D3EA2" w:rsidP="00D47206">
      <w:pPr>
        <w:rPr>
          <w:rFonts w:cstheme="minorHAnsi"/>
          <w:sz w:val="28"/>
          <w:szCs w:val="28"/>
        </w:rPr>
      </w:pPr>
      <w:r>
        <w:rPr>
          <w:rFonts w:cstheme="minorHAnsi"/>
          <w:sz w:val="28"/>
          <w:szCs w:val="28"/>
        </w:rPr>
        <w:lastRenderedPageBreak/>
        <w:t xml:space="preserve">Paul's urgent expectation that it would be soon is evident in 1 Corinthians 7:26-33, NLT. </w:t>
      </w:r>
      <w:r w:rsidR="00D47206" w:rsidRPr="00D47206">
        <w:rPr>
          <w:rFonts w:cstheme="minorHAnsi"/>
          <w:sz w:val="28"/>
          <w:szCs w:val="28"/>
        </w:rPr>
        <w:t xml:space="preserve">"Because of the present crisis, I think it is best to remain as you are. If you have a wife, do not seek to end the marriage. If you do not have a wife, do not seek to get married… The time that remains is very short. </w:t>
      </w:r>
      <w:proofErr w:type="gramStart"/>
      <w:r w:rsidR="00D47206" w:rsidRPr="00D47206">
        <w:rPr>
          <w:rFonts w:cstheme="minorHAnsi"/>
          <w:sz w:val="28"/>
          <w:szCs w:val="28"/>
        </w:rPr>
        <w:t>So</w:t>
      </w:r>
      <w:proofErr w:type="gramEnd"/>
      <w:r w:rsidR="00D47206" w:rsidRPr="00D47206">
        <w:rPr>
          <w:rFonts w:cstheme="minorHAnsi"/>
          <w:sz w:val="28"/>
          <w:szCs w:val="28"/>
        </w:rPr>
        <w:t xml:space="preserve"> from now on, those with wives should not focus only on their marriage. Those who weep or who rejoice or who buy things should not be absorbed by their weeping or their joy or their possessions. Those who use the things of the world should not become attached to them. For this world as we know it will soon pass away. I want you to be free from the concerns of this life. An unmarried man can spend his time doing the Lord's work and thinking how to please him. But a married man has to think about his earthly responsibilities and how to please his wife."</w:t>
      </w:r>
    </w:p>
    <w:p w14:paraId="20291627" w14:textId="77777777" w:rsidR="00D47206" w:rsidRPr="00D47206" w:rsidRDefault="00D47206" w:rsidP="00D47206">
      <w:pPr>
        <w:rPr>
          <w:rFonts w:cstheme="minorHAnsi"/>
          <w:sz w:val="28"/>
          <w:szCs w:val="28"/>
        </w:rPr>
      </w:pPr>
    </w:p>
    <w:p w14:paraId="63439A20" w14:textId="77777777" w:rsidR="00D47206" w:rsidRDefault="00D47206" w:rsidP="00D47206">
      <w:pPr>
        <w:rPr>
          <w:rFonts w:cstheme="minorHAnsi"/>
          <w:sz w:val="28"/>
          <w:szCs w:val="28"/>
        </w:rPr>
      </w:pPr>
      <w:proofErr w:type="gramStart"/>
      <w:r w:rsidRPr="00D47206">
        <w:rPr>
          <w:rFonts w:cstheme="minorHAnsi"/>
          <w:sz w:val="28"/>
          <w:szCs w:val="28"/>
        </w:rPr>
        <w:t>In light of</w:t>
      </w:r>
      <w:proofErr w:type="gramEnd"/>
      <w:r w:rsidRPr="00D47206">
        <w:rPr>
          <w:rFonts w:cstheme="minorHAnsi"/>
          <w:sz w:val="28"/>
          <w:szCs w:val="28"/>
        </w:rPr>
        <w:t xml:space="preserve"> Paul's urgent mindset, here was his approach to society's laws and norms that did not violate God's written word. </w:t>
      </w:r>
    </w:p>
    <w:p w14:paraId="2AC3C7DF" w14:textId="77777777" w:rsidR="00B854B0" w:rsidRPr="00D47206" w:rsidRDefault="00B854B0" w:rsidP="00D47206">
      <w:pPr>
        <w:rPr>
          <w:rFonts w:cstheme="minorHAnsi"/>
          <w:sz w:val="28"/>
          <w:szCs w:val="28"/>
        </w:rPr>
      </w:pPr>
    </w:p>
    <w:p w14:paraId="337CB42A" w14:textId="77777777" w:rsidR="00D47206" w:rsidRPr="00D47206" w:rsidRDefault="00D47206" w:rsidP="00D47206">
      <w:pPr>
        <w:rPr>
          <w:rFonts w:cstheme="minorHAnsi"/>
          <w:sz w:val="28"/>
          <w:szCs w:val="28"/>
        </w:rPr>
      </w:pPr>
      <w:r w:rsidRPr="00D47206">
        <w:rPr>
          <w:rFonts w:cstheme="minorHAnsi"/>
          <w:sz w:val="28"/>
          <w:szCs w:val="28"/>
        </w:rPr>
        <w:t>Romans 13:1, NIV</w:t>
      </w:r>
    </w:p>
    <w:p w14:paraId="5218705F" w14:textId="77777777" w:rsidR="00D47206" w:rsidRDefault="00D47206" w:rsidP="00D47206">
      <w:pPr>
        <w:rPr>
          <w:rFonts w:cstheme="minorHAnsi"/>
          <w:sz w:val="28"/>
          <w:szCs w:val="28"/>
        </w:rPr>
      </w:pPr>
      <w:r w:rsidRPr="00D47206">
        <w:rPr>
          <w:rFonts w:cstheme="minorHAnsi"/>
          <w:sz w:val="28"/>
          <w:szCs w:val="28"/>
        </w:rPr>
        <w:t>Let everyone be subject to the governing authorities…</w:t>
      </w:r>
    </w:p>
    <w:p w14:paraId="6ED919D3" w14:textId="77777777" w:rsidR="00B854B0" w:rsidRPr="00D47206" w:rsidRDefault="00B854B0" w:rsidP="00D47206">
      <w:pPr>
        <w:rPr>
          <w:rFonts w:cstheme="minorHAnsi"/>
          <w:sz w:val="28"/>
          <w:szCs w:val="28"/>
        </w:rPr>
      </w:pPr>
    </w:p>
    <w:p w14:paraId="0E9BC06F" w14:textId="77777777" w:rsidR="00D47206" w:rsidRPr="00D47206" w:rsidRDefault="00D47206" w:rsidP="00D47206">
      <w:pPr>
        <w:rPr>
          <w:rFonts w:cstheme="minorHAnsi"/>
          <w:sz w:val="28"/>
          <w:szCs w:val="28"/>
        </w:rPr>
      </w:pPr>
      <w:r w:rsidRPr="00D47206">
        <w:rPr>
          <w:rFonts w:cstheme="minorHAnsi"/>
          <w:sz w:val="28"/>
          <w:szCs w:val="28"/>
        </w:rPr>
        <w:t>Romans 14:21, NIV</w:t>
      </w:r>
    </w:p>
    <w:p w14:paraId="08322696" w14:textId="21583BDB" w:rsidR="00D47206" w:rsidRDefault="00D47206" w:rsidP="00D47206">
      <w:pPr>
        <w:rPr>
          <w:rFonts w:cstheme="minorHAnsi"/>
          <w:sz w:val="28"/>
          <w:szCs w:val="28"/>
        </w:rPr>
      </w:pPr>
      <w:r w:rsidRPr="00D47206">
        <w:rPr>
          <w:rFonts w:cstheme="minorHAnsi"/>
          <w:sz w:val="28"/>
          <w:szCs w:val="28"/>
        </w:rPr>
        <w:t>It is better not to</w:t>
      </w:r>
      <w:r w:rsidR="00B854B0">
        <w:rPr>
          <w:rFonts w:cstheme="minorHAnsi"/>
          <w:sz w:val="28"/>
          <w:szCs w:val="28"/>
        </w:rPr>
        <w:t xml:space="preserve">… </w:t>
      </w:r>
      <w:r w:rsidRPr="00D47206">
        <w:rPr>
          <w:rFonts w:cstheme="minorHAnsi"/>
          <w:sz w:val="28"/>
          <w:szCs w:val="28"/>
        </w:rPr>
        <w:t xml:space="preserve">do anything else that will cause your brother or sister to fall. </w:t>
      </w:r>
    </w:p>
    <w:p w14:paraId="13A66962" w14:textId="77777777" w:rsidR="00B854B0" w:rsidRPr="00D47206" w:rsidRDefault="00B854B0" w:rsidP="00D47206">
      <w:pPr>
        <w:rPr>
          <w:rFonts w:cstheme="minorHAnsi"/>
          <w:sz w:val="28"/>
          <w:szCs w:val="28"/>
        </w:rPr>
      </w:pPr>
    </w:p>
    <w:p w14:paraId="06FF0E2E" w14:textId="77777777" w:rsidR="00D47206" w:rsidRPr="00D47206" w:rsidRDefault="00D47206" w:rsidP="00D47206">
      <w:pPr>
        <w:rPr>
          <w:rFonts w:cstheme="minorHAnsi"/>
          <w:sz w:val="28"/>
          <w:szCs w:val="28"/>
        </w:rPr>
      </w:pPr>
      <w:r w:rsidRPr="00D47206">
        <w:rPr>
          <w:rFonts w:cstheme="minorHAnsi"/>
          <w:sz w:val="28"/>
          <w:szCs w:val="28"/>
        </w:rPr>
        <w:t>1 Corinthians 9:22, NIV</w:t>
      </w:r>
    </w:p>
    <w:p w14:paraId="01CFAB58" w14:textId="77777777" w:rsidR="00D47206" w:rsidRDefault="00D47206" w:rsidP="00D47206">
      <w:pPr>
        <w:rPr>
          <w:rFonts w:cstheme="minorHAnsi"/>
          <w:sz w:val="28"/>
          <w:szCs w:val="28"/>
        </w:rPr>
      </w:pPr>
      <w:r w:rsidRPr="00D47206">
        <w:rPr>
          <w:rFonts w:cstheme="minorHAnsi"/>
          <w:sz w:val="28"/>
          <w:szCs w:val="28"/>
        </w:rPr>
        <w:t>To the weak I became weak, to win the weak. I have become all things to all people so that by all possible means I might save some.</w:t>
      </w:r>
    </w:p>
    <w:p w14:paraId="2701807F" w14:textId="77777777" w:rsidR="00B854B0" w:rsidRPr="00D47206" w:rsidRDefault="00B854B0" w:rsidP="00D47206">
      <w:pPr>
        <w:rPr>
          <w:rFonts w:cstheme="minorHAnsi"/>
          <w:sz w:val="28"/>
          <w:szCs w:val="28"/>
        </w:rPr>
      </w:pPr>
    </w:p>
    <w:p w14:paraId="16ECFE07" w14:textId="40EBEDD8" w:rsidR="00D47206" w:rsidRDefault="00B854B0" w:rsidP="00D47206">
      <w:pPr>
        <w:rPr>
          <w:rFonts w:cstheme="minorHAnsi"/>
          <w:sz w:val="28"/>
          <w:szCs w:val="28"/>
        </w:rPr>
      </w:pPr>
      <w:r>
        <w:rPr>
          <w:rFonts w:cstheme="minorHAnsi"/>
          <w:sz w:val="28"/>
          <w:szCs w:val="28"/>
        </w:rPr>
        <w:t>Paul</w:t>
      </w:r>
      <w:r w:rsidR="00D47206" w:rsidRPr="00D47206">
        <w:rPr>
          <w:rFonts w:cstheme="minorHAnsi"/>
          <w:sz w:val="28"/>
          <w:szCs w:val="28"/>
        </w:rPr>
        <w:t xml:space="preserve"> did not focus on correcting society's laws and social norms. </w:t>
      </w:r>
      <w:r>
        <w:rPr>
          <w:rFonts w:cstheme="minorHAnsi"/>
          <w:sz w:val="28"/>
          <w:szCs w:val="28"/>
        </w:rPr>
        <w:t>Paul adapted to each culture to spread the gospel quickly, as he believed Jesus could return at any time.</w:t>
      </w:r>
      <w:r w:rsidR="00D47206" w:rsidRPr="00D47206">
        <w:rPr>
          <w:rFonts w:cstheme="minorHAnsi"/>
          <w:sz w:val="28"/>
          <w:szCs w:val="28"/>
        </w:rPr>
        <w:t xml:space="preserve"> To Paul, preaching the Gospel was the highest priority. If Paul were in a culture where it was illegal for women to teach men in a public forum, he would advise...</w:t>
      </w:r>
    </w:p>
    <w:p w14:paraId="5E9D7DD3" w14:textId="77777777" w:rsidR="00545074" w:rsidRPr="00D47206" w:rsidRDefault="00545074" w:rsidP="00D47206">
      <w:pPr>
        <w:rPr>
          <w:rFonts w:cstheme="minorHAnsi"/>
          <w:sz w:val="28"/>
          <w:szCs w:val="28"/>
        </w:rPr>
      </w:pPr>
    </w:p>
    <w:p w14:paraId="1CDA08B9" w14:textId="77777777" w:rsidR="00D47206" w:rsidRDefault="00D47206" w:rsidP="00D47206">
      <w:pPr>
        <w:rPr>
          <w:rFonts w:cstheme="minorHAnsi"/>
          <w:sz w:val="28"/>
          <w:szCs w:val="28"/>
        </w:rPr>
      </w:pPr>
      <w:r w:rsidRPr="00D47206">
        <w:rPr>
          <w:rFonts w:cstheme="minorHAnsi"/>
          <w:sz w:val="28"/>
          <w:szCs w:val="28"/>
        </w:rPr>
        <w:t xml:space="preserve">"The women should keep silent in the churches. For they are not permitted to speak, but should be in submission, as the law also says…for it is disgraceful for a woman to speak in the church. {However} …sisters, be eager to prophesy {which means be divinely empowered by God to preach or foretell God's words to </w:t>
      </w:r>
      <w:proofErr w:type="gramStart"/>
      <w:r w:rsidRPr="00D47206">
        <w:rPr>
          <w:rFonts w:cstheme="minorHAnsi"/>
          <w:sz w:val="28"/>
          <w:szCs w:val="28"/>
        </w:rPr>
        <w:t>others}...</w:t>
      </w:r>
      <w:proofErr w:type="gramEnd"/>
      <w:r w:rsidRPr="00D47206">
        <w:rPr>
          <w:rFonts w:cstheme="minorHAnsi"/>
          <w:sz w:val="28"/>
          <w:szCs w:val="28"/>
        </w:rPr>
        <w:t xml:space="preserve"> everything should be done in a fitting and orderly way. (1 Corinthians 14:34-40, ESV).</w:t>
      </w:r>
    </w:p>
    <w:p w14:paraId="6A24D7AC" w14:textId="77777777" w:rsidR="007508A8" w:rsidRPr="00D47206" w:rsidRDefault="007508A8" w:rsidP="00D47206">
      <w:pPr>
        <w:rPr>
          <w:rFonts w:cstheme="minorHAnsi"/>
          <w:sz w:val="28"/>
          <w:szCs w:val="28"/>
        </w:rPr>
      </w:pPr>
    </w:p>
    <w:p w14:paraId="738D51D5" w14:textId="27E07717" w:rsidR="00D47206" w:rsidRPr="00D47206" w:rsidRDefault="00D519BB" w:rsidP="00D47206">
      <w:pPr>
        <w:rPr>
          <w:rFonts w:cstheme="minorHAnsi"/>
          <w:sz w:val="28"/>
          <w:szCs w:val="28"/>
        </w:rPr>
      </w:pPr>
      <w:r>
        <w:rPr>
          <w:rFonts w:cstheme="minorHAnsi"/>
          <w:sz w:val="28"/>
          <w:szCs w:val="28"/>
        </w:rPr>
        <w:t>Paul thought breaking a country's laws on purpose was shameful, as it would disgrace the Gospel message.</w:t>
      </w:r>
      <w:r w:rsidR="00D47206" w:rsidRPr="00D47206">
        <w:rPr>
          <w:rFonts w:cstheme="minorHAnsi"/>
          <w:sz w:val="28"/>
          <w:szCs w:val="28"/>
        </w:rPr>
        <w:t xml:space="preserve"> It was against the local government's law, not God's law, that "Women are not allowed to speak {in </w:t>
      </w:r>
      <w:proofErr w:type="gramStart"/>
      <w:r w:rsidR="00D47206" w:rsidRPr="00D47206">
        <w:rPr>
          <w:rFonts w:cstheme="minorHAnsi"/>
          <w:sz w:val="28"/>
          <w:szCs w:val="28"/>
        </w:rPr>
        <w:t>church}…</w:t>
      </w:r>
      <w:proofErr w:type="gramEnd"/>
      <w:r w:rsidR="00D47206" w:rsidRPr="00D47206">
        <w:rPr>
          <w:rFonts w:cstheme="minorHAnsi"/>
          <w:sz w:val="28"/>
          <w:szCs w:val="28"/>
        </w:rPr>
        <w:t>as the law says.". Logically if it was against God's law for women to lead or pastor men then that would mean God was and still is a sinner because, throughout your life, my life, throughout history and the scriptures, we see examples of God using women to judge, lead, pastor, teach, and correct men. Can women teach and lead? Considering around 75% of all K-12 teachers are female, and only 13% of elementary teachers are male, we know the answer. Source: https://www.edweek.org/leadership/male-teachers-share-advice-for-getting-more-men-into-the-profession/2021/03</w:t>
      </w:r>
    </w:p>
    <w:p w14:paraId="0F89542A" w14:textId="66DFED79" w:rsidR="00D47206" w:rsidRPr="00D47206" w:rsidRDefault="00D47206" w:rsidP="00D47206">
      <w:pPr>
        <w:rPr>
          <w:rFonts w:cstheme="minorHAnsi"/>
          <w:sz w:val="28"/>
          <w:szCs w:val="28"/>
        </w:rPr>
      </w:pPr>
      <w:r w:rsidRPr="00D47206">
        <w:rPr>
          <w:rFonts w:cstheme="minorHAnsi"/>
          <w:sz w:val="28"/>
          <w:szCs w:val="28"/>
        </w:rPr>
        <w:t xml:space="preserve">There are areas in the Middle East where authorities still do not allow women to receive an education, teach, or lead men. </w:t>
      </w:r>
      <w:r w:rsidR="008853D1">
        <w:rPr>
          <w:rFonts w:cstheme="minorHAnsi"/>
          <w:sz w:val="28"/>
          <w:szCs w:val="28"/>
        </w:rPr>
        <w:t>Delivering the Gospel could involve delivering those who are discriminated against based on their gender or race.</w:t>
      </w:r>
    </w:p>
    <w:p w14:paraId="226E856F" w14:textId="77777777" w:rsidR="00D47206" w:rsidRPr="00D47206" w:rsidRDefault="00D47206" w:rsidP="00D47206">
      <w:pPr>
        <w:rPr>
          <w:rFonts w:cstheme="minorHAnsi"/>
          <w:sz w:val="28"/>
          <w:szCs w:val="28"/>
        </w:rPr>
      </w:pPr>
    </w:p>
    <w:p w14:paraId="0501B351" w14:textId="548A0E6C" w:rsidR="00D47206" w:rsidRPr="00D47206" w:rsidRDefault="00225BBF" w:rsidP="00D47206">
      <w:pPr>
        <w:rPr>
          <w:rFonts w:cstheme="minorHAnsi"/>
          <w:sz w:val="28"/>
          <w:szCs w:val="28"/>
        </w:rPr>
      </w:pPr>
      <w:r>
        <w:rPr>
          <w:rFonts w:cstheme="minorHAnsi"/>
          <w:sz w:val="28"/>
          <w:szCs w:val="28"/>
        </w:rPr>
        <w:t>Misquoting scripture and taking verses out of context is sinful and not aligned with God's character and love.</w:t>
      </w:r>
      <w:r w:rsidR="00D47206" w:rsidRPr="00D47206">
        <w:rPr>
          <w:rFonts w:cstheme="minorHAnsi"/>
          <w:sz w:val="28"/>
          <w:szCs w:val="28"/>
        </w:rPr>
        <w:t xml:space="preserve"> Satan tried to do the same thing </w:t>
      </w:r>
      <w:r>
        <w:rPr>
          <w:rFonts w:cstheme="minorHAnsi"/>
          <w:sz w:val="28"/>
          <w:szCs w:val="28"/>
        </w:rPr>
        <w:t xml:space="preserve">when </w:t>
      </w:r>
      <w:r w:rsidR="00D47206" w:rsidRPr="00D47206">
        <w:rPr>
          <w:rFonts w:cstheme="minorHAnsi"/>
          <w:sz w:val="28"/>
          <w:szCs w:val="28"/>
        </w:rPr>
        <w:t xml:space="preserve">tempting Jesus in the wilderness for 40 days, and Satan will try to do the same to you. </w:t>
      </w:r>
    </w:p>
    <w:p w14:paraId="2D48E28C" w14:textId="77777777" w:rsidR="00D47206" w:rsidRPr="00D47206" w:rsidRDefault="00D47206" w:rsidP="00D47206">
      <w:pPr>
        <w:rPr>
          <w:rFonts w:cstheme="minorHAnsi"/>
          <w:sz w:val="28"/>
          <w:szCs w:val="28"/>
        </w:rPr>
      </w:pPr>
    </w:p>
    <w:p w14:paraId="6027F092" w14:textId="77777777" w:rsidR="00D47206" w:rsidRPr="00D47206" w:rsidRDefault="00D47206" w:rsidP="00D47206">
      <w:pPr>
        <w:rPr>
          <w:rFonts w:cstheme="minorHAnsi"/>
          <w:sz w:val="28"/>
          <w:szCs w:val="28"/>
        </w:rPr>
      </w:pPr>
      <w:r w:rsidRPr="00D47206">
        <w:rPr>
          <w:rFonts w:cstheme="minorHAnsi"/>
          <w:sz w:val="28"/>
          <w:szCs w:val="28"/>
        </w:rPr>
        <w:t>Some quote that Eve's punishment was that her husband would rule over her. They use that scripture as proof that men are better leaders. They forget that this is a punishment, which could imply men are terrible leaders. No matter what, Jesus came to break the curse, the penalty of sin and death.</w:t>
      </w:r>
    </w:p>
    <w:p w14:paraId="7744F777" w14:textId="77777777" w:rsidR="00D47206" w:rsidRPr="00D47206" w:rsidRDefault="00D47206" w:rsidP="00D47206">
      <w:pPr>
        <w:rPr>
          <w:rFonts w:cstheme="minorHAnsi"/>
          <w:sz w:val="28"/>
          <w:szCs w:val="28"/>
        </w:rPr>
      </w:pPr>
    </w:p>
    <w:p w14:paraId="4CA70135" w14:textId="77777777" w:rsidR="00545074" w:rsidRDefault="00845CA7" w:rsidP="00D47206">
      <w:pPr>
        <w:rPr>
          <w:rFonts w:cstheme="minorHAnsi"/>
          <w:sz w:val="28"/>
          <w:szCs w:val="28"/>
        </w:rPr>
      </w:pPr>
      <w:r>
        <w:rPr>
          <w:rFonts w:cstheme="minorHAnsi"/>
          <w:sz w:val="28"/>
          <w:szCs w:val="28"/>
        </w:rPr>
        <w:t xml:space="preserve">Sometimes, Paul in the scriptures mentioned that his statements were his personal opinions, and not a directive from God. </w:t>
      </w:r>
    </w:p>
    <w:p w14:paraId="41F92F0E" w14:textId="77777777" w:rsidR="00545074" w:rsidRDefault="00545074" w:rsidP="00D47206">
      <w:pPr>
        <w:rPr>
          <w:rFonts w:cstheme="minorHAnsi"/>
          <w:sz w:val="28"/>
          <w:szCs w:val="28"/>
        </w:rPr>
      </w:pPr>
    </w:p>
    <w:p w14:paraId="2A1D5C06" w14:textId="12E76888" w:rsidR="00545074" w:rsidRPr="00D47206" w:rsidRDefault="00845CA7" w:rsidP="00D47206">
      <w:pPr>
        <w:rPr>
          <w:rFonts w:cstheme="minorHAnsi"/>
          <w:sz w:val="28"/>
          <w:szCs w:val="28"/>
        </w:rPr>
      </w:pPr>
      <w:r>
        <w:rPr>
          <w:rFonts w:cstheme="minorHAnsi"/>
          <w:sz w:val="28"/>
          <w:szCs w:val="28"/>
        </w:rPr>
        <w:t>Examples…</w:t>
      </w:r>
    </w:p>
    <w:p w14:paraId="5D6D9250" w14:textId="77777777" w:rsidR="00D47206" w:rsidRPr="00D47206" w:rsidRDefault="00D47206" w:rsidP="00D47206">
      <w:pPr>
        <w:rPr>
          <w:rFonts w:cstheme="minorHAnsi"/>
          <w:sz w:val="28"/>
          <w:szCs w:val="28"/>
        </w:rPr>
      </w:pPr>
      <w:r w:rsidRPr="00D47206">
        <w:rPr>
          <w:rFonts w:cstheme="minorHAnsi"/>
          <w:sz w:val="28"/>
          <w:szCs w:val="28"/>
        </w:rPr>
        <w:t>1 Corinthians 7:6-7, NIV</w:t>
      </w:r>
    </w:p>
    <w:p w14:paraId="4F92FBCD" w14:textId="77777777" w:rsidR="00D47206" w:rsidRPr="00D47206" w:rsidRDefault="00D47206" w:rsidP="00D47206">
      <w:pPr>
        <w:rPr>
          <w:rFonts w:cstheme="minorHAnsi"/>
          <w:sz w:val="28"/>
          <w:szCs w:val="28"/>
        </w:rPr>
      </w:pPr>
      <w:r w:rsidRPr="00D47206">
        <w:rPr>
          <w:rFonts w:cstheme="minorHAnsi"/>
          <w:sz w:val="28"/>
          <w:szCs w:val="28"/>
        </w:rPr>
        <w:t>Now, as a concession, not a command, I say this...</w:t>
      </w:r>
    </w:p>
    <w:p w14:paraId="54D2C129" w14:textId="77777777" w:rsidR="00D47206" w:rsidRPr="00D47206" w:rsidRDefault="00D47206" w:rsidP="00D47206">
      <w:pPr>
        <w:rPr>
          <w:rFonts w:cstheme="minorHAnsi"/>
          <w:sz w:val="28"/>
          <w:szCs w:val="28"/>
        </w:rPr>
      </w:pPr>
    </w:p>
    <w:p w14:paraId="34492BFE" w14:textId="77777777" w:rsidR="00D47206" w:rsidRPr="00D47206" w:rsidRDefault="00D47206" w:rsidP="00D47206">
      <w:pPr>
        <w:rPr>
          <w:rFonts w:cstheme="minorHAnsi"/>
          <w:sz w:val="28"/>
          <w:szCs w:val="28"/>
        </w:rPr>
      </w:pPr>
      <w:r w:rsidRPr="00D47206">
        <w:rPr>
          <w:rFonts w:cstheme="minorHAnsi"/>
          <w:sz w:val="28"/>
          <w:szCs w:val="28"/>
        </w:rPr>
        <w:t>1 Timothy 2:8-13</w:t>
      </w:r>
    </w:p>
    <w:p w14:paraId="762990E7" w14:textId="77777777" w:rsidR="00D47206" w:rsidRDefault="00D47206" w:rsidP="00D47206">
      <w:pPr>
        <w:rPr>
          <w:rFonts w:cstheme="minorHAnsi"/>
          <w:sz w:val="28"/>
          <w:szCs w:val="28"/>
        </w:rPr>
      </w:pPr>
      <w:r w:rsidRPr="00D47206">
        <w:rPr>
          <w:rFonts w:cstheme="minorHAnsi"/>
          <w:sz w:val="28"/>
          <w:szCs w:val="28"/>
        </w:rPr>
        <w:t>I, Paul, desire then that... a woman learn quietly with all submissiveness. I do not permit a woman to teach or to exercise authority over a man; rather, she is to remain quiet.</w:t>
      </w:r>
    </w:p>
    <w:p w14:paraId="7145ACE6" w14:textId="77777777" w:rsidR="00674F09" w:rsidRPr="00D47206" w:rsidRDefault="00674F09" w:rsidP="00D47206">
      <w:pPr>
        <w:rPr>
          <w:rFonts w:cstheme="minorHAnsi"/>
          <w:sz w:val="28"/>
          <w:szCs w:val="28"/>
        </w:rPr>
      </w:pPr>
    </w:p>
    <w:p w14:paraId="33A8E1C2" w14:textId="59A971B0" w:rsidR="00D47206" w:rsidRDefault="00D47206" w:rsidP="00D47206">
      <w:pPr>
        <w:rPr>
          <w:rFonts w:cstheme="minorHAnsi"/>
          <w:sz w:val="28"/>
          <w:szCs w:val="28"/>
        </w:rPr>
      </w:pPr>
      <w:proofErr w:type="gramStart"/>
      <w:r w:rsidRPr="00D47206">
        <w:rPr>
          <w:rFonts w:cstheme="minorHAnsi"/>
          <w:sz w:val="28"/>
          <w:szCs w:val="28"/>
        </w:rPr>
        <w:lastRenderedPageBreak/>
        <w:t>First of all</w:t>
      </w:r>
      <w:proofErr w:type="gramEnd"/>
      <w:r w:rsidRPr="00D47206">
        <w:rPr>
          <w:rFonts w:cstheme="minorHAnsi"/>
          <w:sz w:val="28"/>
          <w:szCs w:val="28"/>
        </w:rPr>
        <w:t xml:space="preserve">, all uneducated, both women and men, should learn quietly with all submissiveness. People who are passionate about things shouldn't speak about things they don't know about. Sadly, most women back in Paul's culture were not </w:t>
      </w:r>
      <w:r w:rsidR="00674F09">
        <w:rPr>
          <w:rFonts w:cstheme="minorHAnsi"/>
          <w:sz w:val="28"/>
          <w:szCs w:val="28"/>
        </w:rPr>
        <w:t>provided with</w:t>
      </w:r>
      <w:r w:rsidRPr="00D47206">
        <w:rPr>
          <w:rFonts w:cstheme="minorHAnsi"/>
          <w:sz w:val="28"/>
          <w:szCs w:val="28"/>
        </w:rPr>
        <w:t xml:space="preserve"> an education. However, in our culture, women are the primary educators K-12; the excuse "women cannot teach because they're uneducated" is inexcusable here.</w:t>
      </w:r>
    </w:p>
    <w:p w14:paraId="282A95B0" w14:textId="77777777" w:rsidR="00545074" w:rsidRPr="00D47206" w:rsidRDefault="00545074" w:rsidP="00D47206">
      <w:pPr>
        <w:rPr>
          <w:rFonts w:cstheme="minorHAnsi"/>
          <w:sz w:val="28"/>
          <w:szCs w:val="28"/>
        </w:rPr>
      </w:pPr>
    </w:p>
    <w:p w14:paraId="70E9A26B" w14:textId="77777777" w:rsidR="00D47206" w:rsidRDefault="00D47206" w:rsidP="00D47206">
      <w:pPr>
        <w:rPr>
          <w:rFonts w:cstheme="minorHAnsi"/>
          <w:sz w:val="28"/>
          <w:szCs w:val="28"/>
        </w:rPr>
      </w:pPr>
      <w:r w:rsidRPr="00D47206">
        <w:rPr>
          <w:rFonts w:cstheme="minorHAnsi"/>
          <w:sz w:val="28"/>
          <w:szCs w:val="28"/>
        </w:rPr>
        <w:t>If it's a sin for women to preach, lead, or correct men's theology, then here are some examples of God sinning…</w:t>
      </w:r>
    </w:p>
    <w:p w14:paraId="19455695" w14:textId="77777777" w:rsidR="00EC3FA4" w:rsidRPr="00D47206" w:rsidRDefault="00EC3FA4" w:rsidP="00D47206">
      <w:pPr>
        <w:rPr>
          <w:rFonts w:cstheme="minorHAnsi"/>
          <w:sz w:val="28"/>
          <w:szCs w:val="28"/>
        </w:rPr>
      </w:pPr>
    </w:p>
    <w:p w14:paraId="4E08E5FF" w14:textId="77777777" w:rsidR="00D47206" w:rsidRPr="00D47206" w:rsidRDefault="00D47206" w:rsidP="00D47206">
      <w:pPr>
        <w:rPr>
          <w:rFonts w:cstheme="minorHAnsi"/>
          <w:sz w:val="28"/>
          <w:szCs w:val="28"/>
        </w:rPr>
      </w:pPr>
      <w:r w:rsidRPr="00D47206">
        <w:rPr>
          <w:rFonts w:cstheme="minorHAnsi"/>
          <w:sz w:val="28"/>
          <w:szCs w:val="28"/>
        </w:rPr>
        <w:t>Numbers 11:29 ESV</w:t>
      </w:r>
    </w:p>
    <w:p w14:paraId="466C3CAE" w14:textId="77777777" w:rsidR="00D47206" w:rsidRPr="00D47206" w:rsidRDefault="00D47206" w:rsidP="00D47206">
      <w:pPr>
        <w:rPr>
          <w:rFonts w:cstheme="minorHAnsi"/>
          <w:sz w:val="28"/>
          <w:szCs w:val="28"/>
        </w:rPr>
      </w:pPr>
      <w:r w:rsidRPr="00D47206">
        <w:rPr>
          <w:rFonts w:cstheme="minorHAnsi"/>
          <w:sz w:val="28"/>
          <w:szCs w:val="28"/>
        </w:rPr>
        <w:t xml:space="preserve">... "Are you jealous…? </w:t>
      </w:r>
      <w:proofErr w:type="gramStart"/>
      <w:r w:rsidRPr="00D47206">
        <w:rPr>
          <w:rFonts w:cstheme="minorHAnsi"/>
          <w:sz w:val="28"/>
          <w:szCs w:val="28"/>
        </w:rPr>
        <w:t>Would that</w:t>
      </w:r>
      <w:proofErr w:type="gramEnd"/>
      <w:r w:rsidRPr="00D47206">
        <w:rPr>
          <w:rFonts w:cstheme="minorHAnsi"/>
          <w:sz w:val="28"/>
          <w:szCs w:val="28"/>
        </w:rPr>
        <w:t xml:space="preserve"> all the Lord's people were prophets, that the Lord would put his Spirit on them!"</w:t>
      </w:r>
    </w:p>
    <w:p w14:paraId="4160BF45" w14:textId="77777777" w:rsidR="00D47206" w:rsidRDefault="00D47206" w:rsidP="00D47206">
      <w:pPr>
        <w:rPr>
          <w:rFonts w:cstheme="minorHAnsi"/>
          <w:sz w:val="28"/>
          <w:szCs w:val="28"/>
        </w:rPr>
      </w:pPr>
      <w:r w:rsidRPr="00D47206">
        <w:rPr>
          <w:rFonts w:cstheme="minorHAnsi"/>
          <w:sz w:val="28"/>
          <w:szCs w:val="28"/>
        </w:rPr>
        <w:t>Some men don't want women preachers and leaders because they're jealous that women may be able to do a better job leading than they can.</w:t>
      </w:r>
    </w:p>
    <w:p w14:paraId="5EA1DCC7" w14:textId="77777777" w:rsidR="00EC3FA4" w:rsidRPr="00D47206" w:rsidRDefault="00EC3FA4" w:rsidP="00D47206">
      <w:pPr>
        <w:rPr>
          <w:rFonts w:cstheme="minorHAnsi"/>
          <w:sz w:val="28"/>
          <w:szCs w:val="28"/>
        </w:rPr>
      </w:pPr>
    </w:p>
    <w:p w14:paraId="37968EA9" w14:textId="77777777" w:rsidR="00D47206" w:rsidRPr="00D47206" w:rsidRDefault="00D47206" w:rsidP="00D47206">
      <w:pPr>
        <w:rPr>
          <w:rFonts w:cstheme="minorHAnsi"/>
          <w:sz w:val="28"/>
          <w:szCs w:val="28"/>
        </w:rPr>
      </w:pPr>
      <w:r w:rsidRPr="00D47206">
        <w:rPr>
          <w:rFonts w:cstheme="minorHAnsi"/>
          <w:sz w:val="28"/>
          <w:szCs w:val="28"/>
        </w:rPr>
        <w:t>Acts 2:17 ESV</w:t>
      </w:r>
    </w:p>
    <w:p w14:paraId="25EBC602" w14:textId="57648204" w:rsidR="00D47206" w:rsidRDefault="00D47206" w:rsidP="00D47206">
      <w:pPr>
        <w:rPr>
          <w:rFonts w:cstheme="minorHAnsi"/>
          <w:sz w:val="28"/>
          <w:szCs w:val="28"/>
        </w:rPr>
      </w:pPr>
      <w:r w:rsidRPr="00D47206">
        <w:rPr>
          <w:rFonts w:cstheme="minorHAnsi"/>
          <w:sz w:val="28"/>
          <w:szCs w:val="28"/>
        </w:rPr>
        <w:t>"'And in the last days it shall be, God declares, that I will pour out my Spirit on all flesh…and your daughters shall prophesy</w:t>
      </w:r>
      <w:r w:rsidR="00EC3FA4">
        <w:rPr>
          <w:rFonts w:cstheme="minorHAnsi"/>
          <w:sz w:val="28"/>
          <w:szCs w:val="28"/>
        </w:rPr>
        <w:t>…</w:t>
      </w:r>
    </w:p>
    <w:p w14:paraId="40FDB21E" w14:textId="77777777" w:rsidR="00EC3FA4" w:rsidRPr="00D47206" w:rsidRDefault="00EC3FA4" w:rsidP="00D47206">
      <w:pPr>
        <w:rPr>
          <w:rFonts w:cstheme="minorHAnsi"/>
          <w:sz w:val="28"/>
          <w:szCs w:val="28"/>
        </w:rPr>
      </w:pPr>
    </w:p>
    <w:p w14:paraId="611801AF" w14:textId="77777777" w:rsidR="00D47206" w:rsidRPr="00D47206" w:rsidRDefault="00D47206" w:rsidP="00D47206">
      <w:pPr>
        <w:rPr>
          <w:rFonts w:cstheme="minorHAnsi"/>
          <w:sz w:val="28"/>
          <w:szCs w:val="28"/>
        </w:rPr>
      </w:pPr>
      <w:r w:rsidRPr="00D47206">
        <w:rPr>
          <w:rFonts w:cstheme="minorHAnsi"/>
          <w:sz w:val="28"/>
          <w:szCs w:val="28"/>
        </w:rPr>
        <w:t>Acts 18:26 ESV</w:t>
      </w:r>
    </w:p>
    <w:p w14:paraId="710570EF" w14:textId="77777777" w:rsidR="00D47206" w:rsidRDefault="00D47206" w:rsidP="00D47206">
      <w:pPr>
        <w:rPr>
          <w:rFonts w:cstheme="minorHAnsi"/>
          <w:sz w:val="28"/>
          <w:szCs w:val="28"/>
        </w:rPr>
      </w:pPr>
      <w:r w:rsidRPr="00D47206">
        <w:rPr>
          <w:rFonts w:cstheme="minorHAnsi"/>
          <w:sz w:val="28"/>
          <w:szCs w:val="28"/>
        </w:rPr>
        <w:t>Apollos began to speak boldly in the synagogue, but when Priscilla and Aquila heard him, they took him aside and explained to him the way of God more accurately. {Acts 18:2, 3, 28 says Aquila, a native of Pontus, who had recently come from Italy with his wife Priscilla… {Since Paul} was a tentmaker as they were, he stayed and worked with them… Paul sailed for Syria, accompanied by Priscilla and Aquila}.</w:t>
      </w:r>
    </w:p>
    <w:p w14:paraId="41D37B2C" w14:textId="77777777" w:rsidR="00EC3FA4" w:rsidRPr="00D47206" w:rsidRDefault="00EC3FA4" w:rsidP="00D47206">
      <w:pPr>
        <w:rPr>
          <w:rFonts w:cstheme="minorHAnsi"/>
          <w:sz w:val="28"/>
          <w:szCs w:val="28"/>
        </w:rPr>
      </w:pPr>
    </w:p>
    <w:p w14:paraId="78CA8345" w14:textId="77777777" w:rsidR="00D47206" w:rsidRPr="00D47206" w:rsidRDefault="00D47206" w:rsidP="00D47206">
      <w:pPr>
        <w:rPr>
          <w:rFonts w:cstheme="minorHAnsi"/>
          <w:sz w:val="28"/>
          <w:szCs w:val="28"/>
        </w:rPr>
      </w:pPr>
      <w:r w:rsidRPr="00D47206">
        <w:rPr>
          <w:rFonts w:cstheme="minorHAnsi"/>
          <w:sz w:val="28"/>
          <w:szCs w:val="28"/>
        </w:rPr>
        <w:t>Romans 16:1 ESV</w:t>
      </w:r>
    </w:p>
    <w:p w14:paraId="0C1AF76A" w14:textId="77777777" w:rsidR="00D47206" w:rsidRDefault="00D47206" w:rsidP="00D47206">
      <w:pPr>
        <w:rPr>
          <w:rFonts w:cstheme="minorHAnsi"/>
          <w:sz w:val="28"/>
          <w:szCs w:val="28"/>
        </w:rPr>
      </w:pPr>
      <w:r w:rsidRPr="00D47206">
        <w:rPr>
          <w:rFonts w:cstheme="minorHAnsi"/>
          <w:sz w:val="28"/>
          <w:szCs w:val="28"/>
        </w:rPr>
        <w:t xml:space="preserve">I commend to you {"be in union with, together with" and "to stand beside and support"} our sister Phoebe, a servant {minister, administrator, teacher, and pastor} of the church at </w:t>
      </w:r>
      <w:proofErr w:type="spellStart"/>
      <w:r w:rsidRPr="00D47206">
        <w:rPr>
          <w:rFonts w:cstheme="minorHAnsi"/>
          <w:sz w:val="28"/>
          <w:szCs w:val="28"/>
        </w:rPr>
        <w:t>Cenchreae</w:t>
      </w:r>
      <w:proofErr w:type="spellEnd"/>
      <w:r w:rsidRPr="00D47206">
        <w:rPr>
          <w:rFonts w:cstheme="minorHAnsi"/>
          <w:sz w:val="28"/>
          <w:szCs w:val="28"/>
        </w:rPr>
        <w:t>…</w:t>
      </w:r>
    </w:p>
    <w:p w14:paraId="68D49C38" w14:textId="77777777" w:rsidR="00EC3FA4" w:rsidRPr="00D47206" w:rsidRDefault="00EC3FA4" w:rsidP="00D47206">
      <w:pPr>
        <w:rPr>
          <w:rFonts w:cstheme="minorHAnsi"/>
          <w:sz w:val="28"/>
          <w:szCs w:val="28"/>
        </w:rPr>
      </w:pPr>
    </w:p>
    <w:p w14:paraId="01924F0A" w14:textId="77777777" w:rsidR="00D47206" w:rsidRPr="00D47206" w:rsidRDefault="00D47206" w:rsidP="00D47206">
      <w:pPr>
        <w:rPr>
          <w:rFonts w:cstheme="minorHAnsi"/>
          <w:sz w:val="28"/>
          <w:szCs w:val="28"/>
        </w:rPr>
      </w:pPr>
      <w:r w:rsidRPr="00D47206">
        <w:rPr>
          <w:rFonts w:cstheme="minorHAnsi"/>
          <w:sz w:val="28"/>
          <w:szCs w:val="28"/>
        </w:rPr>
        <w:t>Acts 10:34 ESV</w:t>
      </w:r>
    </w:p>
    <w:p w14:paraId="64EEE894" w14:textId="77777777" w:rsidR="00D47206" w:rsidRDefault="00D47206" w:rsidP="00D47206">
      <w:pPr>
        <w:rPr>
          <w:rFonts w:cstheme="minorHAnsi"/>
          <w:sz w:val="28"/>
          <w:szCs w:val="28"/>
        </w:rPr>
      </w:pPr>
      <w:proofErr w:type="gramStart"/>
      <w:r w:rsidRPr="00D47206">
        <w:rPr>
          <w:rFonts w:cstheme="minorHAnsi"/>
          <w:sz w:val="28"/>
          <w:szCs w:val="28"/>
        </w:rPr>
        <w:t>So</w:t>
      </w:r>
      <w:proofErr w:type="gramEnd"/>
      <w:r w:rsidRPr="00D47206">
        <w:rPr>
          <w:rFonts w:cstheme="minorHAnsi"/>
          <w:sz w:val="28"/>
          <w:szCs w:val="28"/>
        </w:rPr>
        <w:t xml:space="preserve"> Peter opened his mouth and said: "Truly I understand that God shows no partiality,</w:t>
      </w:r>
    </w:p>
    <w:p w14:paraId="481BE511" w14:textId="77777777" w:rsidR="00EC3FA4" w:rsidRPr="00D47206" w:rsidRDefault="00EC3FA4" w:rsidP="00D47206">
      <w:pPr>
        <w:rPr>
          <w:rFonts w:cstheme="minorHAnsi"/>
          <w:sz w:val="28"/>
          <w:szCs w:val="28"/>
        </w:rPr>
      </w:pPr>
    </w:p>
    <w:p w14:paraId="3C5D6D94" w14:textId="77777777" w:rsidR="00D47206" w:rsidRPr="00D47206" w:rsidRDefault="00D47206" w:rsidP="00D47206">
      <w:pPr>
        <w:rPr>
          <w:rFonts w:cstheme="minorHAnsi"/>
          <w:sz w:val="28"/>
          <w:szCs w:val="28"/>
        </w:rPr>
      </w:pPr>
      <w:r w:rsidRPr="00D47206">
        <w:rPr>
          <w:rFonts w:cstheme="minorHAnsi"/>
          <w:sz w:val="28"/>
          <w:szCs w:val="28"/>
        </w:rPr>
        <w:lastRenderedPageBreak/>
        <w:t>Luke 2:36 ESV</w:t>
      </w:r>
    </w:p>
    <w:p w14:paraId="674196B6" w14:textId="77777777" w:rsidR="00D47206" w:rsidRDefault="00D47206" w:rsidP="00D47206">
      <w:pPr>
        <w:rPr>
          <w:rFonts w:cstheme="minorHAnsi"/>
          <w:sz w:val="28"/>
          <w:szCs w:val="28"/>
        </w:rPr>
      </w:pPr>
      <w:r w:rsidRPr="00D47206">
        <w:rPr>
          <w:rFonts w:cstheme="minorHAnsi"/>
          <w:sz w:val="28"/>
          <w:szCs w:val="28"/>
        </w:rPr>
        <w:t>And there was a prophetess, Anna...</w:t>
      </w:r>
    </w:p>
    <w:p w14:paraId="4A3440F4" w14:textId="77777777" w:rsidR="00EC3FA4" w:rsidRPr="00D47206" w:rsidRDefault="00EC3FA4" w:rsidP="00D47206">
      <w:pPr>
        <w:rPr>
          <w:rFonts w:cstheme="minorHAnsi"/>
          <w:sz w:val="28"/>
          <w:szCs w:val="28"/>
        </w:rPr>
      </w:pPr>
    </w:p>
    <w:p w14:paraId="5A3FBD0D" w14:textId="77777777" w:rsidR="00D47206" w:rsidRPr="00D47206" w:rsidRDefault="00D47206" w:rsidP="00D47206">
      <w:pPr>
        <w:rPr>
          <w:rFonts w:cstheme="minorHAnsi"/>
          <w:sz w:val="28"/>
          <w:szCs w:val="28"/>
        </w:rPr>
      </w:pPr>
      <w:r w:rsidRPr="00D47206">
        <w:rPr>
          <w:rFonts w:cstheme="minorHAnsi"/>
          <w:sz w:val="28"/>
          <w:szCs w:val="28"/>
        </w:rPr>
        <w:t>Micah 6:4 ESV</w:t>
      </w:r>
    </w:p>
    <w:p w14:paraId="5A447C01" w14:textId="77777777" w:rsidR="00D47206" w:rsidRDefault="00D47206" w:rsidP="00D47206">
      <w:pPr>
        <w:rPr>
          <w:rFonts w:cstheme="minorHAnsi"/>
          <w:sz w:val="28"/>
          <w:szCs w:val="28"/>
        </w:rPr>
      </w:pPr>
      <w:r w:rsidRPr="00D47206">
        <w:rPr>
          <w:rFonts w:cstheme="minorHAnsi"/>
          <w:sz w:val="28"/>
          <w:szCs w:val="28"/>
        </w:rPr>
        <w:t>For I brought you up from the land of Egypt and redeemed you from the house of slavery, and I sent before you Moses, Aaron, and Miriam.</w:t>
      </w:r>
    </w:p>
    <w:p w14:paraId="66549687" w14:textId="77777777" w:rsidR="00EC3FA4" w:rsidRPr="00D47206" w:rsidRDefault="00EC3FA4" w:rsidP="00D47206">
      <w:pPr>
        <w:rPr>
          <w:rFonts w:cstheme="minorHAnsi"/>
          <w:sz w:val="28"/>
          <w:szCs w:val="28"/>
        </w:rPr>
      </w:pPr>
    </w:p>
    <w:p w14:paraId="10561BDE" w14:textId="77777777" w:rsidR="00D47206" w:rsidRPr="00D47206" w:rsidRDefault="00D47206" w:rsidP="00D47206">
      <w:pPr>
        <w:rPr>
          <w:rFonts w:cstheme="minorHAnsi"/>
          <w:sz w:val="28"/>
          <w:szCs w:val="28"/>
        </w:rPr>
      </w:pPr>
      <w:r w:rsidRPr="00D47206">
        <w:rPr>
          <w:rFonts w:cstheme="minorHAnsi"/>
          <w:sz w:val="28"/>
          <w:szCs w:val="28"/>
        </w:rPr>
        <w:t>Judges 4:4-5 ESV</w:t>
      </w:r>
    </w:p>
    <w:p w14:paraId="5277BD88" w14:textId="77777777" w:rsidR="00D47206" w:rsidRPr="00D47206" w:rsidRDefault="00D47206" w:rsidP="00D47206">
      <w:pPr>
        <w:rPr>
          <w:rFonts w:cstheme="minorHAnsi"/>
          <w:sz w:val="28"/>
          <w:szCs w:val="28"/>
        </w:rPr>
      </w:pPr>
      <w:r w:rsidRPr="00D47206">
        <w:rPr>
          <w:rFonts w:cstheme="minorHAnsi"/>
          <w:sz w:val="28"/>
          <w:szCs w:val="28"/>
        </w:rPr>
        <w:t xml:space="preserve">Now Deborah, a prophetess, the wife of </w:t>
      </w:r>
      <w:proofErr w:type="spellStart"/>
      <w:r w:rsidRPr="00D47206">
        <w:rPr>
          <w:rFonts w:cstheme="minorHAnsi"/>
          <w:sz w:val="28"/>
          <w:szCs w:val="28"/>
        </w:rPr>
        <w:t>Lappidoth</w:t>
      </w:r>
      <w:proofErr w:type="spellEnd"/>
      <w:r w:rsidRPr="00D47206">
        <w:rPr>
          <w:rFonts w:cstheme="minorHAnsi"/>
          <w:sz w:val="28"/>
          <w:szCs w:val="28"/>
        </w:rPr>
        <w:t>, was judging Israel at that time.</w:t>
      </w:r>
    </w:p>
    <w:p w14:paraId="3F082B4C" w14:textId="56AEF8D9" w:rsidR="00703640" w:rsidRPr="00D47206" w:rsidRDefault="00D47206" w:rsidP="00D47206">
      <w:pPr>
        <w:rPr>
          <w:rFonts w:cstheme="minorHAnsi"/>
          <w:sz w:val="28"/>
          <w:szCs w:val="28"/>
        </w:rPr>
      </w:pPr>
      <w:r w:rsidRPr="00D47206">
        <w:rPr>
          <w:rFonts w:cstheme="minorHAnsi"/>
          <w:sz w:val="28"/>
          <w:szCs w:val="28"/>
        </w:rPr>
        <w:t xml:space="preserve">The bottom line is that for anyone to believe it is a sin and against God's law for women to teach, pastor, or lead men in the church, they are either (1) ignorant or (2) calling God a sinner. There is no in-between. God says to repent those from false doctrine and turn to the truth.  </w:t>
      </w:r>
    </w:p>
    <w:sectPr w:rsidR="00703640" w:rsidRPr="00D47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40"/>
    <w:rsid w:val="00006AF2"/>
    <w:rsid w:val="00056B50"/>
    <w:rsid w:val="00066460"/>
    <w:rsid w:val="001D3EA2"/>
    <w:rsid w:val="0021300F"/>
    <w:rsid w:val="00225BBF"/>
    <w:rsid w:val="002D3E43"/>
    <w:rsid w:val="00364C01"/>
    <w:rsid w:val="003A551A"/>
    <w:rsid w:val="004D08C9"/>
    <w:rsid w:val="00545074"/>
    <w:rsid w:val="00674F09"/>
    <w:rsid w:val="0068749B"/>
    <w:rsid w:val="00703640"/>
    <w:rsid w:val="007508A8"/>
    <w:rsid w:val="007D66FA"/>
    <w:rsid w:val="00845CA7"/>
    <w:rsid w:val="008853D1"/>
    <w:rsid w:val="008E1D02"/>
    <w:rsid w:val="00B854B0"/>
    <w:rsid w:val="00D47206"/>
    <w:rsid w:val="00D519BB"/>
    <w:rsid w:val="00D9614B"/>
    <w:rsid w:val="00E10DEE"/>
    <w:rsid w:val="00EC3FA4"/>
    <w:rsid w:val="00F6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A165"/>
  <w15:chartTrackingRefBased/>
  <w15:docId w15:val="{DF7E029C-09D6-484D-B9CF-6377F3B1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03640"/>
    <w:rPr>
      <w:rFonts w:ascii=".AppleSystemUIFont" w:hAnsi=".AppleSystemUIFont" w:cs="Times New Roman"/>
      <w:kern w:val="0"/>
      <w:sz w:val="26"/>
      <w:szCs w:val="26"/>
      <w14:ligatures w14:val="none"/>
    </w:rPr>
  </w:style>
  <w:style w:type="paragraph" w:customStyle="1" w:styleId="p2">
    <w:name w:val="p2"/>
    <w:basedOn w:val="Normal"/>
    <w:rsid w:val="00703640"/>
    <w:rPr>
      <w:rFonts w:ascii=".AppleSystemUIFont" w:hAnsi=".AppleSystemUIFont" w:cs="Times New Roman"/>
      <w:kern w:val="0"/>
      <w:sz w:val="26"/>
      <w:szCs w:val="26"/>
      <w14:ligatures w14:val="none"/>
    </w:rPr>
  </w:style>
  <w:style w:type="paragraph" w:customStyle="1" w:styleId="p3">
    <w:name w:val="p3"/>
    <w:basedOn w:val="Normal"/>
    <w:rsid w:val="00703640"/>
    <w:pPr>
      <w:spacing w:after="45"/>
    </w:pPr>
    <w:rPr>
      <w:rFonts w:ascii=".AppleSystemUIFont" w:hAnsi=".AppleSystemUIFont" w:cs="Times New Roman"/>
      <w:kern w:val="0"/>
      <w:sz w:val="42"/>
      <w:szCs w:val="42"/>
      <w14:ligatures w14:val="none"/>
    </w:rPr>
  </w:style>
  <w:style w:type="paragraph" w:customStyle="1" w:styleId="p4">
    <w:name w:val="p4"/>
    <w:basedOn w:val="Normal"/>
    <w:rsid w:val="00703640"/>
    <w:pPr>
      <w:spacing w:after="45"/>
    </w:pPr>
    <w:rPr>
      <w:rFonts w:ascii=".AppleSystemUIFont" w:hAnsi=".AppleSystemUIFont" w:cs="Times New Roman"/>
      <w:kern w:val="0"/>
      <w:sz w:val="42"/>
      <w:szCs w:val="42"/>
      <w14:ligatures w14:val="none"/>
    </w:rPr>
  </w:style>
  <w:style w:type="character" w:customStyle="1" w:styleId="s1">
    <w:name w:val="s1"/>
    <w:basedOn w:val="DefaultParagraphFont"/>
    <w:rsid w:val="00703640"/>
    <w:rPr>
      <w:rFonts w:ascii="UICTFontTextStyleEmphasizedBody" w:hAnsi="UICTFontTextStyleEmphasizedBody" w:hint="default"/>
      <w:b/>
      <w:bCs/>
      <w:i w:val="0"/>
      <w:iCs w:val="0"/>
      <w:sz w:val="26"/>
      <w:szCs w:val="26"/>
    </w:rPr>
  </w:style>
  <w:style w:type="character" w:customStyle="1" w:styleId="s2">
    <w:name w:val="s2"/>
    <w:basedOn w:val="DefaultParagraphFont"/>
    <w:rsid w:val="00703640"/>
    <w:rPr>
      <w:rFonts w:ascii="UICTFontTextStyleBody" w:hAnsi="UICTFontTextStyleBody" w:hint="default"/>
      <w:b w:val="0"/>
      <w:bCs w:val="0"/>
      <w:i w:val="0"/>
      <w:iCs w:val="0"/>
      <w:sz w:val="26"/>
      <w:szCs w:val="26"/>
    </w:rPr>
  </w:style>
  <w:style w:type="character" w:customStyle="1" w:styleId="s3">
    <w:name w:val="s3"/>
    <w:basedOn w:val="DefaultParagraphFont"/>
    <w:rsid w:val="00703640"/>
    <w:rPr>
      <w:rFonts w:ascii="UICTFontTextStyleEmphasizedBody" w:hAnsi="UICTFontTextStyleEmphasizedBody" w:hint="default"/>
      <w:b/>
      <w:bCs/>
      <w:i w:val="0"/>
      <w:iCs w:val="0"/>
      <w:sz w:val="26"/>
      <w:szCs w:val="26"/>
      <w:u w:val="single"/>
    </w:rPr>
  </w:style>
  <w:style w:type="character" w:customStyle="1" w:styleId="s4">
    <w:name w:val="s4"/>
    <w:basedOn w:val="DefaultParagraphFont"/>
    <w:rsid w:val="00703640"/>
    <w:rPr>
      <w:rFonts w:ascii="UICTFontTextStyleBody" w:hAnsi="UICTFontTextStyleBody" w:hint="default"/>
      <w:b w:val="0"/>
      <w:bCs w:val="0"/>
      <w:i w:val="0"/>
      <w:iCs w:val="0"/>
      <w:sz w:val="26"/>
      <w:szCs w:val="26"/>
      <w:u w:val="single"/>
    </w:rPr>
  </w:style>
  <w:style w:type="character" w:customStyle="1" w:styleId="s5">
    <w:name w:val="s5"/>
    <w:basedOn w:val="DefaultParagraphFont"/>
    <w:rsid w:val="00703640"/>
    <w:rPr>
      <w:rFonts w:ascii="UICTFontTextStyleItalicBody" w:hAnsi="UICTFontTextStyleItalicBody" w:hint="default"/>
      <w:b w:val="0"/>
      <w:bCs w:val="0"/>
      <w:i/>
      <w:iCs/>
      <w:sz w:val="26"/>
      <w:szCs w:val="26"/>
    </w:rPr>
  </w:style>
  <w:style w:type="character" w:customStyle="1" w:styleId="s6">
    <w:name w:val="s6"/>
    <w:basedOn w:val="DefaultParagraphFont"/>
    <w:rsid w:val="00703640"/>
    <w:rPr>
      <w:rFonts w:ascii="UICTFontTextStyleBody" w:hAnsi="UICTFontTextStyleBody" w:hint="default"/>
      <w:b/>
      <w:bCs/>
      <w:i w:val="0"/>
      <w:iCs w:val="0"/>
      <w:sz w:val="42"/>
      <w:szCs w:val="42"/>
      <w:u w:val="single"/>
    </w:rPr>
  </w:style>
  <w:style w:type="character" w:customStyle="1" w:styleId="s7">
    <w:name w:val="s7"/>
    <w:basedOn w:val="DefaultParagraphFont"/>
    <w:rsid w:val="00703640"/>
    <w:rPr>
      <w:rFonts w:ascii="UICTFontTextStyleBody" w:hAnsi="UICTFontTextStyleBody" w:hint="default"/>
      <w:b/>
      <w:bCs/>
      <w:i w:val="0"/>
      <w:iCs w:val="0"/>
      <w:sz w:val="42"/>
      <w:szCs w:val="42"/>
    </w:rPr>
  </w:style>
  <w:style w:type="character" w:customStyle="1" w:styleId="s8">
    <w:name w:val="s8"/>
    <w:basedOn w:val="DefaultParagraphFont"/>
    <w:rsid w:val="00703640"/>
    <w:rPr>
      <w:b/>
      <w:bCs/>
      <w:i/>
      <w:iCs/>
      <w:sz w:val="26"/>
      <w:szCs w:val="26"/>
      <w:u w:val="single"/>
    </w:rPr>
  </w:style>
  <w:style w:type="character" w:customStyle="1" w:styleId="apple-converted-space">
    <w:name w:val="apple-converted-space"/>
    <w:basedOn w:val="DefaultParagraphFont"/>
    <w:rsid w:val="00703640"/>
  </w:style>
  <w:style w:type="character" w:styleId="Hyperlink">
    <w:name w:val="Hyperlink"/>
    <w:basedOn w:val="DefaultParagraphFont"/>
    <w:uiPriority w:val="99"/>
    <w:semiHidden/>
    <w:unhideWhenUsed/>
    <w:rsid w:val="00703640"/>
    <w:rPr>
      <w:color w:val="0000FF"/>
      <w:u w:val="single"/>
    </w:rPr>
  </w:style>
  <w:style w:type="paragraph" w:styleId="Title">
    <w:name w:val="Title"/>
    <w:basedOn w:val="Normal"/>
    <w:next w:val="Normal"/>
    <w:link w:val="TitleChar"/>
    <w:uiPriority w:val="10"/>
    <w:qFormat/>
    <w:rsid w:val="00364C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C0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64C0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20778">
      <w:bodyDiv w:val="1"/>
      <w:marLeft w:val="0"/>
      <w:marRight w:val="0"/>
      <w:marTop w:val="0"/>
      <w:marBottom w:val="0"/>
      <w:divBdr>
        <w:top w:val="none" w:sz="0" w:space="0" w:color="auto"/>
        <w:left w:val="none" w:sz="0" w:space="0" w:color="auto"/>
        <w:bottom w:val="none" w:sz="0" w:space="0" w:color="auto"/>
        <w:right w:val="none" w:sz="0" w:space="0" w:color="auto"/>
      </w:divBdr>
      <w:divsChild>
        <w:div w:id="33584828">
          <w:marLeft w:val="0"/>
          <w:marRight w:val="0"/>
          <w:marTop w:val="0"/>
          <w:marBottom w:val="0"/>
          <w:divBdr>
            <w:top w:val="none" w:sz="0" w:space="0" w:color="auto"/>
            <w:left w:val="none" w:sz="0" w:space="0" w:color="auto"/>
            <w:bottom w:val="none" w:sz="0" w:space="0" w:color="auto"/>
            <w:right w:val="none" w:sz="0" w:space="0" w:color="auto"/>
          </w:divBdr>
        </w:div>
        <w:div w:id="37555512">
          <w:marLeft w:val="0"/>
          <w:marRight w:val="0"/>
          <w:marTop w:val="0"/>
          <w:marBottom w:val="0"/>
          <w:divBdr>
            <w:top w:val="none" w:sz="0" w:space="0" w:color="auto"/>
            <w:left w:val="none" w:sz="0" w:space="0" w:color="auto"/>
            <w:bottom w:val="none" w:sz="0" w:space="0" w:color="auto"/>
            <w:right w:val="none" w:sz="0" w:space="0" w:color="auto"/>
          </w:divBdr>
        </w:div>
        <w:div w:id="47926430">
          <w:marLeft w:val="0"/>
          <w:marRight w:val="0"/>
          <w:marTop w:val="0"/>
          <w:marBottom w:val="0"/>
          <w:divBdr>
            <w:top w:val="none" w:sz="0" w:space="0" w:color="auto"/>
            <w:left w:val="none" w:sz="0" w:space="0" w:color="auto"/>
            <w:bottom w:val="none" w:sz="0" w:space="0" w:color="auto"/>
            <w:right w:val="none" w:sz="0" w:space="0" w:color="auto"/>
          </w:divBdr>
        </w:div>
        <w:div w:id="73550705">
          <w:marLeft w:val="0"/>
          <w:marRight w:val="0"/>
          <w:marTop w:val="0"/>
          <w:marBottom w:val="0"/>
          <w:divBdr>
            <w:top w:val="none" w:sz="0" w:space="0" w:color="auto"/>
            <w:left w:val="none" w:sz="0" w:space="0" w:color="auto"/>
            <w:bottom w:val="none" w:sz="0" w:space="0" w:color="auto"/>
            <w:right w:val="none" w:sz="0" w:space="0" w:color="auto"/>
          </w:divBdr>
        </w:div>
        <w:div w:id="144860494">
          <w:marLeft w:val="0"/>
          <w:marRight w:val="0"/>
          <w:marTop w:val="0"/>
          <w:marBottom w:val="0"/>
          <w:divBdr>
            <w:top w:val="none" w:sz="0" w:space="0" w:color="auto"/>
            <w:left w:val="none" w:sz="0" w:space="0" w:color="auto"/>
            <w:bottom w:val="none" w:sz="0" w:space="0" w:color="auto"/>
            <w:right w:val="none" w:sz="0" w:space="0" w:color="auto"/>
          </w:divBdr>
        </w:div>
        <w:div w:id="307629737">
          <w:marLeft w:val="0"/>
          <w:marRight w:val="0"/>
          <w:marTop w:val="0"/>
          <w:marBottom w:val="0"/>
          <w:divBdr>
            <w:top w:val="none" w:sz="0" w:space="0" w:color="auto"/>
            <w:left w:val="none" w:sz="0" w:space="0" w:color="auto"/>
            <w:bottom w:val="none" w:sz="0" w:space="0" w:color="auto"/>
            <w:right w:val="none" w:sz="0" w:space="0" w:color="auto"/>
          </w:divBdr>
        </w:div>
        <w:div w:id="348027495">
          <w:marLeft w:val="0"/>
          <w:marRight w:val="0"/>
          <w:marTop w:val="0"/>
          <w:marBottom w:val="0"/>
          <w:divBdr>
            <w:top w:val="none" w:sz="0" w:space="0" w:color="auto"/>
            <w:left w:val="none" w:sz="0" w:space="0" w:color="auto"/>
            <w:bottom w:val="none" w:sz="0" w:space="0" w:color="auto"/>
            <w:right w:val="none" w:sz="0" w:space="0" w:color="auto"/>
          </w:divBdr>
        </w:div>
        <w:div w:id="351415426">
          <w:marLeft w:val="0"/>
          <w:marRight w:val="0"/>
          <w:marTop w:val="0"/>
          <w:marBottom w:val="0"/>
          <w:divBdr>
            <w:top w:val="none" w:sz="0" w:space="0" w:color="auto"/>
            <w:left w:val="none" w:sz="0" w:space="0" w:color="auto"/>
            <w:bottom w:val="none" w:sz="0" w:space="0" w:color="auto"/>
            <w:right w:val="none" w:sz="0" w:space="0" w:color="auto"/>
          </w:divBdr>
        </w:div>
        <w:div w:id="359209293">
          <w:marLeft w:val="0"/>
          <w:marRight w:val="0"/>
          <w:marTop w:val="0"/>
          <w:marBottom w:val="0"/>
          <w:divBdr>
            <w:top w:val="none" w:sz="0" w:space="0" w:color="auto"/>
            <w:left w:val="none" w:sz="0" w:space="0" w:color="auto"/>
            <w:bottom w:val="none" w:sz="0" w:space="0" w:color="auto"/>
            <w:right w:val="none" w:sz="0" w:space="0" w:color="auto"/>
          </w:divBdr>
        </w:div>
        <w:div w:id="412119666">
          <w:marLeft w:val="0"/>
          <w:marRight w:val="0"/>
          <w:marTop w:val="0"/>
          <w:marBottom w:val="0"/>
          <w:divBdr>
            <w:top w:val="none" w:sz="0" w:space="0" w:color="auto"/>
            <w:left w:val="none" w:sz="0" w:space="0" w:color="auto"/>
            <w:bottom w:val="none" w:sz="0" w:space="0" w:color="auto"/>
            <w:right w:val="none" w:sz="0" w:space="0" w:color="auto"/>
          </w:divBdr>
        </w:div>
        <w:div w:id="459763180">
          <w:marLeft w:val="0"/>
          <w:marRight w:val="0"/>
          <w:marTop w:val="0"/>
          <w:marBottom w:val="0"/>
          <w:divBdr>
            <w:top w:val="none" w:sz="0" w:space="0" w:color="auto"/>
            <w:left w:val="none" w:sz="0" w:space="0" w:color="auto"/>
            <w:bottom w:val="none" w:sz="0" w:space="0" w:color="auto"/>
            <w:right w:val="none" w:sz="0" w:space="0" w:color="auto"/>
          </w:divBdr>
        </w:div>
        <w:div w:id="470632060">
          <w:marLeft w:val="0"/>
          <w:marRight w:val="0"/>
          <w:marTop w:val="0"/>
          <w:marBottom w:val="0"/>
          <w:divBdr>
            <w:top w:val="none" w:sz="0" w:space="0" w:color="auto"/>
            <w:left w:val="none" w:sz="0" w:space="0" w:color="auto"/>
            <w:bottom w:val="none" w:sz="0" w:space="0" w:color="auto"/>
            <w:right w:val="none" w:sz="0" w:space="0" w:color="auto"/>
          </w:divBdr>
        </w:div>
        <w:div w:id="525681401">
          <w:marLeft w:val="0"/>
          <w:marRight w:val="0"/>
          <w:marTop w:val="0"/>
          <w:marBottom w:val="0"/>
          <w:divBdr>
            <w:top w:val="none" w:sz="0" w:space="0" w:color="auto"/>
            <w:left w:val="none" w:sz="0" w:space="0" w:color="auto"/>
            <w:bottom w:val="none" w:sz="0" w:space="0" w:color="auto"/>
            <w:right w:val="none" w:sz="0" w:space="0" w:color="auto"/>
          </w:divBdr>
        </w:div>
        <w:div w:id="527838515">
          <w:marLeft w:val="0"/>
          <w:marRight w:val="0"/>
          <w:marTop w:val="0"/>
          <w:marBottom w:val="0"/>
          <w:divBdr>
            <w:top w:val="none" w:sz="0" w:space="0" w:color="auto"/>
            <w:left w:val="none" w:sz="0" w:space="0" w:color="auto"/>
            <w:bottom w:val="none" w:sz="0" w:space="0" w:color="auto"/>
            <w:right w:val="none" w:sz="0" w:space="0" w:color="auto"/>
          </w:divBdr>
        </w:div>
        <w:div w:id="591933315">
          <w:marLeft w:val="0"/>
          <w:marRight w:val="0"/>
          <w:marTop w:val="0"/>
          <w:marBottom w:val="0"/>
          <w:divBdr>
            <w:top w:val="none" w:sz="0" w:space="0" w:color="auto"/>
            <w:left w:val="none" w:sz="0" w:space="0" w:color="auto"/>
            <w:bottom w:val="none" w:sz="0" w:space="0" w:color="auto"/>
            <w:right w:val="none" w:sz="0" w:space="0" w:color="auto"/>
          </w:divBdr>
        </w:div>
        <w:div w:id="637226780">
          <w:marLeft w:val="0"/>
          <w:marRight w:val="0"/>
          <w:marTop w:val="0"/>
          <w:marBottom w:val="0"/>
          <w:divBdr>
            <w:top w:val="none" w:sz="0" w:space="0" w:color="auto"/>
            <w:left w:val="none" w:sz="0" w:space="0" w:color="auto"/>
            <w:bottom w:val="none" w:sz="0" w:space="0" w:color="auto"/>
            <w:right w:val="none" w:sz="0" w:space="0" w:color="auto"/>
          </w:divBdr>
        </w:div>
        <w:div w:id="663432196">
          <w:marLeft w:val="0"/>
          <w:marRight w:val="0"/>
          <w:marTop w:val="0"/>
          <w:marBottom w:val="0"/>
          <w:divBdr>
            <w:top w:val="none" w:sz="0" w:space="0" w:color="auto"/>
            <w:left w:val="none" w:sz="0" w:space="0" w:color="auto"/>
            <w:bottom w:val="none" w:sz="0" w:space="0" w:color="auto"/>
            <w:right w:val="none" w:sz="0" w:space="0" w:color="auto"/>
          </w:divBdr>
        </w:div>
        <w:div w:id="690034178">
          <w:marLeft w:val="0"/>
          <w:marRight w:val="0"/>
          <w:marTop w:val="0"/>
          <w:marBottom w:val="0"/>
          <w:divBdr>
            <w:top w:val="none" w:sz="0" w:space="0" w:color="auto"/>
            <w:left w:val="none" w:sz="0" w:space="0" w:color="auto"/>
            <w:bottom w:val="none" w:sz="0" w:space="0" w:color="auto"/>
            <w:right w:val="none" w:sz="0" w:space="0" w:color="auto"/>
          </w:divBdr>
        </w:div>
        <w:div w:id="735469347">
          <w:marLeft w:val="0"/>
          <w:marRight w:val="0"/>
          <w:marTop w:val="0"/>
          <w:marBottom w:val="0"/>
          <w:divBdr>
            <w:top w:val="none" w:sz="0" w:space="0" w:color="auto"/>
            <w:left w:val="none" w:sz="0" w:space="0" w:color="auto"/>
            <w:bottom w:val="none" w:sz="0" w:space="0" w:color="auto"/>
            <w:right w:val="none" w:sz="0" w:space="0" w:color="auto"/>
          </w:divBdr>
        </w:div>
        <w:div w:id="839467260">
          <w:marLeft w:val="0"/>
          <w:marRight w:val="0"/>
          <w:marTop w:val="0"/>
          <w:marBottom w:val="0"/>
          <w:divBdr>
            <w:top w:val="none" w:sz="0" w:space="0" w:color="auto"/>
            <w:left w:val="none" w:sz="0" w:space="0" w:color="auto"/>
            <w:bottom w:val="none" w:sz="0" w:space="0" w:color="auto"/>
            <w:right w:val="none" w:sz="0" w:space="0" w:color="auto"/>
          </w:divBdr>
        </w:div>
        <w:div w:id="846750408">
          <w:marLeft w:val="0"/>
          <w:marRight w:val="0"/>
          <w:marTop w:val="0"/>
          <w:marBottom w:val="0"/>
          <w:divBdr>
            <w:top w:val="none" w:sz="0" w:space="0" w:color="auto"/>
            <w:left w:val="none" w:sz="0" w:space="0" w:color="auto"/>
            <w:bottom w:val="none" w:sz="0" w:space="0" w:color="auto"/>
            <w:right w:val="none" w:sz="0" w:space="0" w:color="auto"/>
          </w:divBdr>
        </w:div>
        <w:div w:id="916212407">
          <w:marLeft w:val="0"/>
          <w:marRight w:val="0"/>
          <w:marTop w:val="0"/>
          <w:marBottom w:val="0"/>
          <w:divBdr>
            <w:top w:val="none" w:sz="0" w:space="0" w:color="auto"/>
            <w:left w:val="none" w:sz="0" w:space="0" w:color="auto"/>
            <w:bottom w:val="none" w:sz="0" w:space="0" w:color="auto"/>
            <w:right w:val="none" w:sz="0" w:space="0" w:color="auto"/>
          </w:divBdr>
        </w:div>
        <w:div w:id="929434028">
          <w:marLeft w:val="0"/>
          <w:marRight w:val="0"/>
          <w:marTop w:val="0"/>
          <w:marBottom w:val="0"/>
          <w:divBdr>
            <w:top w:val="none" w:sz="0" w:space="0" w:color="auto"/>
            <w:left w:val="none" w:sz="0" w:space="0" w:color="auto"/>
            <w:bottom w:val="none" w:sz="0" w:space="0" w:color="auto"/>
            <w:right w:val="none" w:sz="0" w:space="0" w:color="auto"/>
          </w:divBdr>
        </w:div>
        <w:div w:id="1112045368">
          <w:marLeft w:val="0"/>
          <w:marRight w:val="0"/>
          <w:marTop w:val="0"/>
          <w:marBottom w:val="0"/>
          <w:divBdr>
            <w:top w:val="none" w:sz="0" w:space="0" w:color="auto"/>
            <w:left w:val="none" w:sz="0" w:space="0" w:color="auto"/>
            <w:bottom w:val="none" w:sz="0" w:space="0" w:color="auto"/>
            <w:right w:val="none" w:sz="0" w:space="0" w:color="auto"/>
          </w:divBdr>
        </w:div>
        <w:div w:id="1158687826">
          <w:marLeft w:val="0"/>
          <w:marRight w:val="0"/>
          <w:marTop w:val="0"/>
          <w:marBottom w:val="0"/>
          <w:divBdr>
            <w:top w:val="none" w:sz="0" w:space="0" w:color="auto"/>
            <w:left w:val="none" w:sz="0" w:space="0" w:color="auto"/>
            <w:bottom w:val="none" w:sz="0" w:space="0" w:color="auto"/>
            <w:right w:val="none" w:sz="0" w:space="0" w:color="auto"/>
          </w:divBdr>
        </w:div>
        <w:div w:id="1168902117">
          <w:marLeft w:val="0"/>
          <w:marRight w:val="0"/>
          <w:marTop w:val="0"/>
          <w:marBottom w:val="0"/>
          <w:divBdr>
            <w:top w:val="none" w:sz="0" w:space="0" w:color="auto"/>
            <w:left w:val="none" w:sz="0" w:space="0" w:color="auto"/>
            <w:bottom w:val="none" w:sz="0" w:space="0" w:color="auto"/>
            <w:right w:val="none" w:sz="0" w:space="0" w:color="auto"/>
          </w:divBdr>
        </w:div>
        <w:div w:id="1244339952">
          <w:marLeft w:val="0"/>
          <w:marRight w:val="0"/>
          <w:marTop w:val="0"/>
          <w:marBottom w:val="0"/>
          <w:divBdr>
            <w:top w:val="none" w:sz="0" w:space="0" w:color="auto"/>
            <w:left w:val="none" w:sz="0" w:space="0" w:color="auto"/>
            <w:bottom w:val="none" w:sz="0" w:space="0" w:color="auto"/>
            <w:right w:val="none" w:sz="0" w:space="0" w:color="auto"/>
          </w:divBdr>
        </w:div>
        <w:div w:id="1278946167">
          <w:marLeft w:val="0"/>
          <w:marRight w:val="0"/>
          <w:marTop w:val="0"/>
          <w:marBottom w:val="0"/>
          <w:divBdr>
            <w:top w:val="none" w:sz="0" w:space="0" w:color="auto"/>
            <w:left w:val="none" w:sz="0" w:space="0" w:color="auto"/>
            <w:bottom w:val="none" w:sz="0" w:space="0" w:color="auto"/>
            <w:right w:val="none" w:sz="0" w:space="0" w:color="auto"/>
          </w:divBdr>
        </w:div>
        <w:div w:id="1283462629">
          <w:marLeft w:val="0"/>
          <w:marRight w:val="0"/>
          <w:marTop w:val="0"/>
          <w:marBottom w:val="0"/>
          <w:divBdr>
            <w:top w:val="none" w:sz="0" w:space="0" w:color="auto"/>
            <w:left w:val="none" w:sz="0" w:space="0" w:color="auto"/>
            <w:bottom w:val="none" w:sz="0" w:space="0" w:color="auto"/>
            <w:right w:val="none" w:sz="0" w:space="0" w:color="auto"/>
          </w:divBdr>
        </w:div>
        <w:div w:id="1289164275">
          <w:marLeft w:val="0"/>
          <w:marRight w:val="0"/>
          <w:marTop w:val="0"/>
          <w:marBottom w:val="0"/>
          <w:divBdr>
            <w:top w:val="none" w:sz="0" w:space="0" w:color="auto"/>
            <w:left w:val="none" w:sz="0" w:space="0" w:color="auto"/>
            <w:bottom w:val="none" w:sz="0" w:space="0" w:color="auto"/>
            <w:right w:val="none" w:sz="0" w:space="0" w:color="auto"/>
          </w:divBdr>
        </w:div>
        <w:div w:id="1301299849">
          <w:marLeft w:val="0"/>
          <w:marRight w:val="0"/>
          <w:marTop w:val="0"/>
          <w:marBottom w:val="0"/>
          <w:divBdr>
            <w:top w:val="none" w:sz="0" w:space="0" w:color="auto"/>
            <w:left w:val="none" w:sz="0" w:space="0" w:color="auto"/>
            <w:bottom w:val="none" w:sz="0" w:space="0" w:color="auto"/>
            <w:right w:val="none" w:sz="0" w:space="0" w:color="auto"/>
          </w:divBdr>
        </w:div>
        <w:div w:id="1337071646">
          <w:marLeft w:val="0"/>
          <w:marRight w:val="0"/>
          <w:marTop w:val="0"/>
          <w:marBottom w:val="0"/>
          <w:divBdr>
            <w:top w:val="none" w:sz="0" w:space="0" w:color="auto"/>
            <w:left w:val="none" w:sz="0" w:space="0" w:color="auto"/>
            <w:bottom w:val="none" w:sz="0" w:space="0" w:color="auto"/>
            <w:right w:val="none" w:sz="0" w:space="0" w:color="auto"/>
          </w:divBdr>
        </w:div>
        <w:div w:id="1387294981">
          <w:marLeft w:val="0"/>
          <w:marRight w:val="0"/>
          <w:marTop w:val="0"/>
          <w:marBottom w:val="0"/>
          <w:divBdr>
            <w:top w:val="none" w:sz="0" w:space="0" w:color="auto"/>
            <w:left w:val="none" w:sz="0" w:space="0" w:color="auto"/>
            <w:bottom w:val="none" w:sz="0" w:space="0" w:color="auto"/>
            <w:right w:val="none" w:sz="0" w:space="0" w:color="auto"/>
          </w:divBdr>
        </w:div>
        <w:div w:id="1427313758">
          <w:marLeft w:val="0"/>
          <w:marRight w:val="0"/>
          <w:marTop w:val="0"/>
          <w:marBottom w:val="0"/>
          <w:divBdr>
            <w:top w:val="none" w:sz="0" w:space="0" w:color="auto"/>
            <w:left w:val="none" w:sz="0" w:space="0" w:color="auto"/>
            <w:bottom w:val="none" w:sz="0" w:space="0" w:color="auto"/>
            <w:right w:val="none" w:sz="0" w:space="0" w:color="auto"/>
          </w:divBdr>
        </w:div>
        <w:div w:id="1451433368">
          <w:marLeft w:val="0"/>
          <w:marRight w:val="0"/>
          <w:marTop w:val="0"/>
          <w:marBottom w:val="0"/>
          <w:divBdr>
            <w:top w:val="none" w:sz="0" w:space="0" w:color="auto"/>
            <w:left w:val="none" w:sz="0" w:space="0" w:color="auto"/>
            <w:bottom w:val="none" w:sz="0" w:space="0" w:color="auto"/>
            <w:right w:val="none" w:sz="0" w:space="0" w:color="auto"/>
          </w:divBdr>
        </w:div>
        <w:div w:id="1463308189">
          <w:marLeft w:val="0"/>
          <w:marRight w:val="0"/>
          <w:marTop w:val="0"/>
          <w:marBottom w:val="0"/>
          <w:divBdr>
            <w:top w:val="none" w:sz="0" w:space="0" w:color="auto"/>
            <w:left w:val="none" w:sz="0" w:space="0" w:color="auto"/>
            <w:bottom w:val="none" w:sz="0" w:space="0" w:color="auto"/>
            <w:right w:val="none" w:sz="0" w:space="0" w:color="auto"/>
          </w:divBdr>
        </w:div>
        <w:div w:id="1601259028">
          <w:marLeft w:val="0"/>
          <w:marRight w:val="0"/>
          <w:marTop w:val="0"/>
          <w:marBottom w:val="0"/>
          <w:divBdr>
            <w:top w:val="none" w:sz="0" w:space="0" w:color="auto"/>
            <w:left w:val="none" w:sz="0" w:space="0" w:color="auto"/>
            <w:bottom w:val="none" w:sz="0" w:space="0" w:color="auto"/>
            <w:right w:val="none" w:sz="0" w:space="0" w:color="auto"/>
          </w:divBdr>
        </w:div>
        <w:div w:id="1642222548">
          <w:marLeft w:val="0"/>
          <w:marRight w:val="0"/>
          <w:marTop w:val="0"/>
          <w:marBottom w:val="0"/>
          <w:divBdr>
            <w:top w:val="none" w:sz="0" w:space="0" w:color="auto"/>
            <w:left w:val="none" w:sz="0" w:space="0" w:color="auto"/>
            <w:bottom w:val="none" w:sz="0" w:space="0" w:color="auto"/>
            <w:right w:val="none" w:sz="0" w:space="0" w:color="auto"/>
          </w:divBdr>
        </w:div>
        <w:div w:id="1661614659">
          <w:marLeft w:val="0"/>
          <w:marRight w:val="0"/>
          <w:marTop w:val="0"/>
          <w:marBottom w:val="0"/>
          <w:divBdr>
            <w:top w:val="none" w:sz="0" w:space="0" w:color="auto"/>
            <w:left w:val="none" w:sz="0" w:space="0" w:color="auto"/>
            <w:bottom w:val="none" w:sz="0" w:space="0" w:color="auto"/>
            <w:right w:val="none" w:sz="0" w:space="0" w:color="auto"/>
          </w:divBdr>
        </w:div>
        <w:div w:id="1665470149">
          <w:marLeft w:val="0"/>
          <w:marRight w:val="0"/>
          <w:marTop w:val="0"/>
          <w:marBottom w:val="0"/>
          <w:divBdr>
            <w:top w:val="none" w:sz="0" w:space="0" w:color="auto"/>
            <w:left w:val="none" w:sz="0" w:space="0" w:color="auto"/>
            <w:bottom w:val="none" w:sz="0" w:space="0" w:color="auto"/>
            <w:right w:val="none" w:sz="0" w:space="0" w:color="auto"/>
          </w:divBdr>
        </w:div>
        <w:div w:id="1684895457">
          <w:marLeft w:val="0"/>
          <w:marRight w:val="0"/>
          <w:marTop w:val="0"/>
          <w:marBottom w:val="0"/>
          <w:divBdr>
            <w:top w:val="none" w:sz="0" w:space="0" w:color="auto"/>
            <w:left w:val="none" w:sz="0" w:space="0" w:color="auto"/>
            <w:bottom w:val="none" w:sz="0" w:space="0" w:color="auto"/>
            <w:right w:val="none" w:sz="0" w:space="0" w:color="auto"/>
          </w:divBdr>
        </w:div>
        <w:div w:id="1714501140">
          <w:marLeft w:val="0"/>
          <w:marRight w:val="0"/>
          <w:marTop w:val="0"/>
          <w:marBottom w:val="0"/>
          <w:divBdr>
            <w:top w:val="none" w:sz="0" w:space="0" w:color="auto"/>
            <w:left w:val="none" w:sz="0" w:space="0" w:color="auto"/>
            <w:bottom w:val="none" w:sz="0" w:space="0" w:color="auto"/>
            <w:right w:val="none" w:sz="0" w:space="0" w:color="auto"/>
          </w:divBdr>
        </w:div>
        <w:div w:id="1763800211">
          <w:marLeft w:val="0"/>
          <w:marRight w:val="0"/>
          <w:marTop w:val="0"/>
          <w:marBottom w:val="0"/>
          <w:divBdr>
            <w:top w:val="none" w:sz="0" w:space="0" w:color="auto"/>
            <w:left w:val="none" w:sz="0" w:space="0" w:color="auto"/>
            <w:bottom w:val="none" w:sz="0" w:space="0" w:color="auto"/>
            <w:right w:val="none" w:sz="0" w:space="0" w:color="auto"/>
          </w:divBdr>
        </w:div>
        <w:div w:id="1767849914">
          <w:marLeft w:val="0"/>
          <w:marRight w:val="0"/>
          <w:marTop w:val="0"/>
          <w:marBottom w:val="0"/>
          <w:divBdr>
            <w:top w:val="none" w:sz="0" w:space="0" w:color="auto"/>
            <w:left w:val="none" w:sz="0" w:space="0" w:color="auto"/>
            <w:bottom w:val="none" w:sz="0" w:space="0" w:color="auto"/>
            <w:right w:val="none" w:sz="0" w:space="0" w:color="auto"/>
          </w:divBdr>
        </w:div>
        <w:div w:id="1782992383">
          <w:marLeft w:val="0"/>
          <w:marRight w:val="0"/>
          <w:marTop w:val="0"/>
          <w:marBottom w:val="0"/>
          <w:divBdr>
            <w:top w:val="none" w:sz="0" w:space="0" w:color="auto"/>
            <w:left w:val="none" w:sz="0" w:space="0" w:color="auto"/>
            <w:bottom w:val="none" w:sz="0" w:space="0" w:color="auto"/>
            <w:right w:val="none" w:sz="0" w:space="0" w:color="auto"/>
          </w:divBdr>
        </w:div>
        <w:div w:id="1886330865">
          <w:marLeft w:val="0"/>
          <w:marRight w:val="0"/>
          <w:marTop w:val="0"/>
          <w:marBottom w:val="0"/>
          <w:divBdr>
            <w:top w:val="none" w:sz="0" w:space="0" w:color="auto"/>
            <w:left w:val="none" w:sz="0" w:space="0" w:color="auto"/>
            <w:bottom w:val="none" w:sz="0" w:space="0" w:color="auto"/>
            <w:right w:val="none" w:sz="0" w:space="0" w:color="auto"/>
          </w:divBdr>
        </w:div>
        <w:div w:id="1926306991">
          <w:marLeft w:val="0"/>
          <w:marRight w:val="0"/>
          <w:marTop w:val="0"/>
          <w:marBottom w:val="0"/>
          <w:divBdr>
            <w:top w:val="none" w:sz="0" w:space="0" w:color="auto"/>
            <w:left w:val="none" w:sz="0" w:space="0" w:color="auto"/>
            <w:bottom w:val="none" w:sz="0" w:space="0" w:color="auto"/>
            <w:right w:val="none" w:sz="0" w:space="0" w:color="auto"/>
          </w:divBdr>
        </w:div>
        <w:div w:id="1929580041">
          <w:marLeft w:val="0"/>
          <w:marRight w:val="0"/>
          <w:marTop w:val="0"/>
          <w:marBottom w:val="0"/>
          <w:divBdr>
            <w:top w:val="none" w:sz="0" w:space="0" w:color="auto"/>
            <w:left w:val="none" w:sz="0" w:space="0" w:color="auto"/>
            <w:bottom w:val="none" w:sz="0" w:space="0" w:color="auto"/>
            <w:right w:val="none" w:sz="0" w:space="0" w:color="auto"/>
          </w:divBdr>
        </w:div>
        <w:div w:id="1949895943">
          <w:marLeft w:val="0"/>
          <w:marRight w:val="0"/>
          <w:marTop w:val="0"/>
          <w:marBottom w:val="0"/>
          <w:divBdr>
            <w:top w:val="none" w:sz="0" w:space="0" w:color="auto"/>
            <w:left w:val="none" w:sz="0" w:space="0" w:color="auto"/>
            <w:bottom w:val="none" w:sz="0" w:space="0" w:color="auto"/>
            <w:right w:val="none" w:sz="0" w:space="0" w:color="auto"/>
          </w:divBdr>
        </w:div>
        <w:div w:id="2003194639">
          <w:marLeft w:val="0"/>
          <w:marRight w:val="0"/>
          <w:marTop w:val="0"/>
          <w:marBottom w:val="0"/>
          <w:divBdr>
            <w:top w:val="none" w:sz="0" w:space="0" w:color="auto"/>
            <w:left w:val="none" w:sz="0" w:space="0" w:color="auto"/>
            <w:bottom w:val="none" w:sz="0" w:space="0" w:color="auto"/>
            <w:right w:val="none" w:sz="0" w:space="0" w:color="auto"/>
          </w:divBdr>
        </w:div>
        <w:div w:id="2075813952">
          <w:marLeft w:val="0"/>
          <w:marRight w:val="0"/>
          <w:marTop w:val="0"/>
          <w:marBottom w:val="0"/>
          <w:divBdr>
            <w:top w:val="none" w:sz="0" w:space="0" w:color="auto"/>
            <w:left w:val="none" w:sz="0" w:space="0" w:color="auto"/>
            <w:bottom w:val="none" w:sz="0" w:space="0" w:color="auto"/>
            <w:right w:val="none" w:sz="0" w:space="0" w:color="auto"/>
          </w:divBdr>
        </w:div>
        <w:div w:id="2100984536">
          <w:marLeft w:val="0"/>
          <w:marRight w:val="0"/>
          <w:marTop w:val="0"/>
          <w:marBottom w:val="0"/>
          <w:divBdr>
            <w:top w:val="none" w:sz="0" w:space="0" w:color="auto"/>
            <w:left w:val="none" w:sz="0" w:space="0" w:color="auto"/>
            <w:bottom w:val="none" w:sz="0" w:space="0" w:color="auto"/>
            <w:right w:val="none" w:sz="0" w:space="0" w:color="auto"/>
          </w:divBdr>
        </w:div>
        <w:div w:id="213667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4de859-78ca-44cf-a539-f15f32cc13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2D77D179DB69408FB8E1003D4C6224" ma:contentTypeVersion="18" ma:contentTypeDescription="Create a new document." ma:contentTypeScope="" ma:versionID="5ba0ca51236f6555175af349c9a3196f">
  <xsd:schema xmlns:xsd="http://www.w3.org/2001/XMLSchema" xmlns:xs="http://www.w3.org/2001/XMLSchema" xmlns:p="http://schemas.microsoft.com/office/2006/metadata/properties" xmlns:ns3="ceee25ee-1b77-42d0-945b-169cbb87ddbf" xmlns:ns4="014de859-78ca-44cf-a539-f15f32cc13e8" targetNamespace="http://schemas.microsoft.com/office/2006/metadata/properties" ma:root="true" ma:fieldsID="cec90dcf8b6016bd672540787452a837" ns3:_="" ns4:_="">
    <xsd:import namespace="ceee25ee-1b77-42d0-945b-169cbb87ddbf"/>
    <xsd:import namespace="014de859-78ca-44cf-a539-f15f32cc13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25ee-1b77-42d0-945b-169cbb87dd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de859-78ca-44cf-a539-f15f32cc13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66674-45B2-41CF-BC54-A56875AF894F}">
  <ds:schemaRefs>
    <ds:schemaRef ds:uri="http://schemas.openxmlformats.org/package/2006/metadata/core-properties"/>
    <ds:schemaRef ds:uri="http://purl.org/dc/dcmitype/"/>
    <ds:schemaRef ds:uri="http://www.w3.org/XML/1998/namespace"/>
    <ds:schemaRef ds:uri="ceee25ee-1b77-42d0-945b-169cbb87ddbf"/>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014de859-78ca-44cf-a539-f15f32cc13e8"/>
  </ds:schemaRefs>
</ds:datastoreItem>
</file>

<file path=customXml/itemProps2.xml><?xml version="1.0" encoding="utf-8"?>
<ds:datastoreItem xmlns:ds="http://schemas.openxmlformats.org/officeDocument/2006/customXml" ds:itemID="{C67A9901-E92D-46EE-8010-47F173120278}">
  <ds:schemaRefs>
    <ds:schemaRef ds:uri="http://schemas.microsoft.com/sharepoint/v3/contenttype/forms"/>
  </ds:schemaRefs>
</ds:datastoreItem>
</file>

<file path=customXml/itemProps3.xml><?xml version="1.0" encoding="utf-8"?>
<ds:datastoreItem xmlns:ds="http://schemas.openxmlformats.org/officeDocument/2006/customXml" ds:itemID="{C6862DD5-F8E0-450C-B878-6C8436817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25ee-1b77-42d0-945b-169cbb87ddbf"/>
    <ds:schemaRef ds:uri="014de859-78ca-44cf-a539-f15f32cc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dcterms:created xsi:type="dcterms:W3CDTF">2023-09-26T22:06:00Z</dcterms:created>
  <dcterms:modified xsi:type="dcterms:W3CDTF">2023-09-26T22:06:00Z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25a2e84b85312c35588353835aef3dfef245a9ef2c3bf937c5b00e72f21ba0bc</vt:lpwstr>
  </property>
  <property fmtid="{D5CDD505-2E9C-101B-9397-08002B2CF9AE}" pid="3" name="ContentTypeId">
    <vt:lpwstr>0x010100A92D77D179DB69408FB8E1003D4C6224</vt:lpwstr>
  </property>
</Properties>
</file>