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2CB05" w14:textId="77777777" w:rsidR="006A1D91" w:rsidRDefault="00014715" w:rsidP="00014715">
      <w:pPr>
        <w:pStyle w:val="BodyText"/>
        <w:spacing w:before="0"/>
        <w:ind w:left="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110DD87" wp14:editId="5D2C72D3">
            <wp:extent cx="6858000" cy="1143000"/>
            <wp:effectExtent l="0" t="0" r="0" b="0"/>
            <wp:docPr id="831254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54413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4960" w14:textId="77777777" w:rsidR="006A1D91" w:rsidRDefault="006A1D91">
      <w:pPr>
        <w:pStyle w:val="BodyText"/>
        <w:spacing w:before="0"/>
        <w:ind w:left="0"/>
        <w:rPr>
          <w:rFonts w:ascii="Times New Roman"/>
          <w:sz w:val="20"/>
        </w:rPr>
      </w:pPr>
    </w:p>
    <w:p w14:paraId="10529117" w14:textId="77777777" w:rsidR="00130B6A" w:rsidRPr="003513C4" w:rsidRDefault="004F5A74" w:rsidP="0087097B">
      <w:pPr>
        <w:pStyle w:val="BodyText"/>
        <w:spacing w:before="0"/>
        <w:ind w:left="270" w:right="420"/>
        <w:rPr>
          <w:color w:val="626366"/>
          <w:sz w:val="20"/>
        </w:rPr>
      </w:pPr>
      <w:r w:rsidRPr="003513C4">
        <w:rPr>
          <w:color w:val="626366"/>
          <w:sz w:val="20"/>
        </w:rPr>
        <w:t xml:space="preserve">The best plans are informed by a full understanding of your finances. By filling out the below checklist, </w:t>
      </w:r>
      <w:r w:rsidRPr="003513C4">
        <w:rPr>
          <w:color w:val="626366"/>
          <w:sz w:val="20"/>
        </w:rPr>
        <w:br/>
        <w:t>you'll provide us with a clear understanding of your estate, your assets, your risks and more.</w:t>
      </w:r>
    </w:p>
    <w:p w14:paraId="4A94CF16" w14:textId="77777777" w:rsidR="006A1D91" w:rsidRDefault="006A1D91" w:rsidP="00585B38">
      <w:pPr>
        <w:pStyle w:val="BodyText"/>
        <w:spacing w:before="10"/>
        <w:ind w:left="0" w:right="240"/>
        <w:rPr>
          <w:rFonts w:ascii="Times New Roman"/>
        </w:rPr>
      </w:pPr>
    </w:p>
    <w:tbl>
      <w:tblPr>
        <w:tblStyle w:val="TableGrid"/>
        <w:tblW w:w="9415" w:type="dxa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"/>
        <w:gridCol w:w="9014"/>
      </w:tblGrid>
      <w:tr w:rsidR="00A42244" w14:paraId="3238E4B1" w14:textId="77777777" w:rsidTr="0077112D">
        <w:tc>
          <w:tcPr>
            <w:tcW w:w="9415" w:type="dxa"/>
            <w:gridSpan w:val="2"/>
          </w:tcPr>
          <w:p w14:paraId="49D95905" w14:textId="77777777" w:rsidR="00A42244" w:rsidRPr="00800733" w:rsidRDefault="00A42244" w:rsidP="00A42244">
            <w:pPr>
              <w:pStyle w:val="Heading1"/>
              <w:ind w:left="-55" w:right="510"/>
              <w:rPr>
                <w:b w:val="0"/>
                <w:bCs w:val="0"/>
                <w:i/>
                <w:iCs/>
                <w:color w:val="0085BA"/>
              </w:rPr>
            </w:pPr>
            <w:r w:rsidRPr="00800733">
              <w:rPr>
                <w:b w:val="0"/>
                <w:bCs w:val="0"/>
                <w:i/>
                <w:iCs/>
                <w:color w:val="0085BA"/>
              </w:rPr>
              <w:t>So that we</w:t>
            </w:r>
            <w:r w:rsidRPr="00800733">
              <w:rPr>
                <w:rFonts w:eastAsiaTheme="minorHAnsi"/>
                <w:b w:val="0"/>
                <w:bCs w:val="0"/>
                <w:i/>
                <w:iCs/>
                <w:color w:val="0085BA"/>
                <w:kern w:val="2"/>
                <w14:ligatures w14:val="standardContextual"/>
              </w:rPr>
              <w:t xml:space="preserve"> </w:t>
            </w:r>
            <w:r w:rsidRPr="00800733">
              <w:rPr>
                <w:b w:val="0"/>
                <w:bCs w:val="0"/>
                <w:i/>
                <w:iCs/>
                <w:color w:val="0085BA"/>
              </w:rPr>
              <w:t>may deepen our understanding of your current circumstances:</w:t>
            </w:r>
          </w:p>
        </w:tc>
      </w:tr>
      <w:tr w:rsidR="006A243E" w14:paraId="0044D9C8" w14:textId="77777777" w:rsidTr="0077112D">
        <w:tc>
          <w:tcPr>
            <w:tcW w:w="236" w:type="dxa"/>
          </w:tcPr>
          <w:p w14:paraId="4BAA25E7" w14:textId="77777777" w:rsidR="00A42244" w:rsidRDefault="006A243E" w:rsidP="006A243E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6C3DF103" wp14:editId="1F53EEC3">
                  <wp:extent cx="117475" cy="117475"/>
                  <wp:effectExtent l="0" t="0" r="0" b="0"/>
                  <wp:docPr id="4567942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9" w:type="dxa"/>
          </w:tcPr>
          <w:p w14:paraId="597CF352" w14:textId="77777777" w:rsidR="00A42244" w:rsidRPr="00145E75" w:rsidRDefault="00A42244" w:rsidP="00A42244">
            <w:pPr>
              <w:pStyle w:val="BodyText"/>
              <w:spacing w:before="8"/>
              <w:ind w:left="-104" w:right="72"/>
              <w:rPr>
                <w:color w:val="626366"/>
              </w:rPr>
            </w:pPr>
            <w:r w:rsidRPr="00145E75">
              <w:rPr>
                <w:color w:val="626366"/>
              </w:rPr>
              <w:t>All financial account statements including checking/savings, brokerage, IRAs,</w:t>
            </w:r>
            <w:r w:rsidR="00F16A23" w:rsidRPr="00F16A23">
              <w:rPr>
                <w:color w:val="222222"/>
                <w:sz w:val="20"/>
                <w:szCs w:val="20"/>
                <w:shd w:val="clear" w:color="auto" w:fill="F6F6F6"/>
              </w:rPr>
              <w:t xml:space="preserve"> </w:t>
            </w:r>
            <w:r w:rsidR="00F16A23" w:rsidRPr="00F16A23">
              <w:rPr>
                <w:color w:val="626366"/>
              </w:rPr>
              <w:t>401(k)</w:t>
            </w:r>
            <w:r w:rsidRPr="00145E75">
              <w:rPr>
                <w:color w:val="626366"/>
              </w:rPr>
              <w:t xml:space="preserve">/SEP/Retirement plans, </w:t>
            </w:r>
            <w:r>
              <w:rPr>
                <w:color w:val="626366"/>
              </w:rPr>
              <w:br/>
            </w:r>
            <w:r w:rsidRPr="00145E75">
              <w:rPr>
                <w:color w:val="626366"/>
              </w:rPr>
              <w:t>employee stock plans/options/restricted stock, deferred compensation balances and features, annuities, etc.</w:t>
            </w:r>
          </w:p>
          <w:p w14:paraId="298F79EA" w14:textId="77777777" w:rsidR="00A42244" w:rsidRPr="00A42244" w:rsidRDefault="00A42244" w:rsidP="00A42244">
            <w:pPr>
              <w:pStyle w:val="BodyText"/>
              <w:spacing w:before="8"/>
              <w:ind w:left="-104" w:right="72"/>
              <w:rPr>
                <w:i/>
                <w:iCs/>
                <w:color w:val="626366"/>
              </w:rPr>
            </w:pPr>
            <w:r w:rsidRPr="00E666A4">
              <w:rPr>
                <w:i/>
                <w:iCs/>
                <w:color w:val="626366"/>
              </w:rPr>
              <w:t>It is helpful if statements include cost basis information to aid us in our tax analysis.</w:t>
            </w:r>
          </w:p>
        </w:tc>
      </w:tr>
      <w:tr w:rsidR="006A243E" w14:paraId="471CD0CD" w14:textId="77777777" w:rsidTr="0077112D">
        <w:tc>
          <w:tcPr>
            <w:tcW w:w="236" w:type="dxa"/>
          </w:tcPr>
          <w:p w14:paraId="6C6383FA" w14:textId="77777777" w:rsidR="00A42244" w:rsidRDefault="006A243E" w:rsidP="006A243E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71FB6D41" wp14:editId="559B3C37">
                  <wp:extent cx="117475" cy="117475"/>
                  <wp:effectExtent l="0" t="0" r="0" b="0"/>
                  <wp:docPr id="1594046668" name="Picture 1594046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9" w:type="dxa"/>
          </w:tcPr>
          <w:p w14:paraId="40CB021C" w14:textId="77777777" w:rsidR="00A42244" w:rsidRPr="00A42244" w:rsidRDefault="00A42244" w:rsidP="00A42244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145E75">
              <w:rPr>
                <w:color w:val="626366"/>
              </w:rPr>
              <w:t xml:space="preserve">Please include any education </w:t>
            </w:r>
            <w:r w:rsidRPr="003513C4">
              <w:rPr>
                <w:color w:val="626366"/>
              </w:rPr>
              <w:t>accounts such</w:t>
            </w:r>
            <w:r w:rsidRPr="00145E75">
              <w:rPr>
                <w:color w:val="626366"/>
              </w:rPr>
              <w:t xml:space="preserve"> as 529 Plans and/or Coverdell Accounts</w:t>
            </w:r>
            <w:r>
              <w:rPr>
                <w:color w:val="626366"/>
              </w:rPr>
              <w:t>.</w:t>
            </w:r>
          </w:p>
        </w:tc>
      </w:tr>
      <w:tr w:rsidR="006A243E" w14:paraId="67D58EDB" w14:textId="77777777" w:rsidTr="0077112D">
        <w:tc>
          <w:tcPr>
            <w:tcW w:w="236" w:type="dxa"/>
          </w:tcPr>
          <w:p w14:paraId="37832024" w14:textId="77777777" w:rsidR="00A42244" w:rsidRDefault="006A243E" w:rsidP="006A243E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3F61EF82" wp14:editId="2B2E2CCA">
                  <wp:extent cx="117475" cy="117475"/>
                  <wp:effectExtent l="0" t="0" r="0" b="0"/>
                  <wp:docPr id="655609755" name="Picture 655609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9" w:type="dxa"/>
          </w:tcPr>
          <w:p w14:paraId="3C74CC7C" w14:textId="77777777" w:rsidR="00A42244" w:rsidRPr="00A42244" w:rsidRDefault="00A42244" w:rsidP="00A42244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145E75">
              <w:rPr>
                <w:color w:val="626366"/>
              </w:rPr>
              <w:t>W-2 / paystub</w:t>
            </w:r>
          </w:p>
        </w:tc>
      </w:tr>
      <w:tr w:rsidR="006A243E" w14:paraId="7DBFE4C7" w14:textId="77777777" w:rsidTr="0077112D">
        <w:tc>
          <w:tcPr>
            <w:tcW w:w="236" w:type="dxa"/>
          </w:tcPr>
          <w:p w14:paraId="06D65149" w14:textId="77777777" w:rsidR="00A42244" w:rsidRDefault="006A243E" w:rsidP="006A243E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2578FDB4" wp14:editId="2DA99E56">
                  <wp:extent cx="117475" cy="117475"/>
                  <wp:effectExtent l="0" t="0" r="0" b="0"/>
                  <wp:docPr id="1730825743" name="Picture 1730825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9" w:type="dxa"/>
          </w:tcPr>
          <w:p w14:paraId="66F91C4F" w14:textId="77777777" w:rsidR="00A42244" w:rsidRPr="00A42244" w:rsidRDefault="00A42244" w:rsidP="00A42244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145E75">
              <w:rPr>
                <w:color w:val="626366"/>
              </w:rPr>
              <w:t>An estimate of your total monthly household expenses (see household budget sheet attached if needed)</w:t>
            </w:r>
          </w:p>
        </w:tc>
      </w:tr>
      <w:tr w:rsidR="006A243E" w14:paraId="57C0D099" w14:textId="77777777" w:rsidTr="0077112D">
        <w:tc>
          <w:tcPr>
            <w:tcW w:w="236" w:type="dxa"/>
          </w:tcPr>
          <w:p w14:paraId="45B89D94" w14:textId="77777777" w:rsidR="00A42244" w:rsidRDefault="006A243E" w:rsidP="006A243E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5F2C08B4" wp14:editId="3756DBD3">
                  <wp:extent cx="117475" cy="117475"/>
                  <wp:effectExtent l="0" t="0" r="0" b="0"/>
                  <wp:docPr id="2064712479" name="Picture 2064712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9" w:type="dxa"/>
          </w:tcPr>
          <w:p w14:paraId="56821733" w14:textId="77777777" w:rsidR="00A42244" w:rsidRPr="00A42244" w:rsidRDefault="00A42244" w:rsidP="00A42244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145E75">
              <w:rPr>
                <w:color w:val="626366"/>
              </w:rPr>
              <w:t>Previous tax returns including all schedules and forms (2 years of returns is preferrable if available)</w:t>
            </w:r>
          </w:p>
        </w:tc>
      </w:tr>
      <w:tr w:rsidR="006A243E" w14:paraId="455C42B6" w14:textId="77777777" w:rsidTr="0077112D">
        <w:tc>
          <w:tcPr>
            <w:tcW w:w="236" w:type="dxa"/>
          </w:tcPr>
          <w:p w14:paraId="1B0F6BF4" w14:textId="77777777" w:rsidR="00A42244" w:rsidRDefault="006A243E" w:rsidP="006A243E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1A3BFFDA" wp14:editId="0AD30BA4">
                  <wp:extent cx="117475" cy="117475"/>
                  <wp:effectExtent l="0" t="0" r="0" b="0"/>
                  <wp:docPr id="755586643" name="Picture 755586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9" w:type="dxa"/>
          </w:tcPr>
          <w:p w14:paraId="39AD3879" w14:textId="77777777" w:rsidR="00A42244" w:rsidRPr="00A42244" w:rsidRDefault="00A42244" w:rsidP="00A42244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145E75">
              <w:rPr>
                <w:color w:val="626366"/>
              </w:rPr>
              <w:t>Beneficiary designations for any accounts or other assets you own, including name, DOB and relationship</w:t>
            </w:r>
          </w:p>
        </w:tc>
      </w:tr>
      <w:tr w:rsidR="006A243E" w14:paraId="7EAEDBFB" w14:textId="77777777" w:rsidTr="0077112D">
        <w:tc>
          <w:tcPr>
            <w:tcW w:w="236" w:type="dxa"/>
          </w:tcPr>
          <w:p w14:paraId="7F782844" w14:textId="77777777" w:rsidR="00A42244" w:rsidRDefault="006A243E" w:rsidP="006A243E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5D7243F4" wp14:editId="03A5DC62">
                  <wp:extent cx="117475" cy="117475"/>
                  <wp:effectExtent l="0" t="0" r="0" b="0"/>
                  <wp:docPr id="1465224779" name="Picture 1465224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9" w:type="dxa"/>
          </w:tcPr>
          <w:p w14:paraId="3FADA4FA" w14:textId="77777777" w:rsidR="00A42244" w:rsidRPr="00145E75" w:rsidRDefault="00A42244" w:rsidP="00A42244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145E75">
              <w:rPr>
                <w:color w:val="626366"/>
              </w:rPr>
              <w:t>Values for your residence and other real estate or personal property (cryptocurrency, art, collectibles)</w:t>
            </w:r>
          </w:p>
          <w:p w14:paraId="039ED06F" w14:textId="77777777" w:rsidR="00A42244" w:rsidRPr="00A42244" w:rsidRDefault="00A42244" w:rsidP="00A42244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7B232B">
              <w:rPr>
                <w:i/>
                <w:iCs/>
                <w:color w:val="626366"/>
              </w:rPr>
              <w:t>It is helpful if statements include cost basis information to aid us in our tax analysis.</w:t>
            </w:r>
          </w:p>
        </w:tc>
      </w:tr>
      <w:tr w:rsidR="006A243E" w14:paraId="470CB5EA" w14:textId="77777777" w:rsidTr="0077112D">
        <w:trPr>
          <w:trHeight w:val="288"/>
        </w:trPr>
        <w:tc>
          <w:tcPr>
            <w:tcW w:w="236" w:type="dxa"/>
          </w:tcPr>
          <w:p w14:paraId="153A2C17" w14:textId="77777777" w:rsidR="00A42244" w:rsidRDefault="006A243E" w:rsidP="006A243E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0D044EEE" wp14:editId="7954C431">
                  <wp:extent cx="117475" cy="117475"/>
                  <wp:effectExtent l="0" t="0" r="0" b="0"/>
                  <wp:docPr id="324748697" name="Picture 324748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9" w:type="dxa"/>
          </w:tcPr>
          <w:p w14:paraId="73BA243A" w14:textId="77777777" w:rsidR="00A42244" w:rsidRPr="00145E75" w:rsidRDefault="00A42244" w:rsidP="00A42244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145E75">
              <w:rPr>
                <w:color w:val="626366"/>
              </w:rPr>
              <w:t>Mortgage and/or other statements related to your debts/liabilities (HELOCs, vehicle loans, student loans)</w:t>
            </w:r>
          </w:p>
        </w:tc>
      </w:tr>
    </w:tbl>
    <w:p w14:paraId="4DAB9AC3" w14:textId="77777777" w:rsidR="006A1D91" w:rsidRDefault="006A1D91" w:rsidP="000A5A9E">
      <w:pPr>
        <w:pStyle w:val="BodyText"/>
        <w:spacing w:before="8"/>
        <w:ind w:left="720" w:right="510"/>
        <w:rPr>
          <w:sz w:val="19"/>
        </w:rPr>
      </w:pPr>
    </w:p>
    <w:tbl>
      <w:tblPr>
        <w:tblStyle w:val="TableGrid"/>
        <w:tblW w:w="9415" w:type="dxa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"/>
        <w:gridCol w:w="9014"/>
      </w:tblGrid>
      <w:tr w:rsidR="0068176E" w14:paraId="4CAE602E" w14:textId="77777777" w:rsidTr="0077112D">
        <w:tc>
          <w:tcPr>
            <w:tcW w:w="9415" w:type="dxa"/>
            <w:gridSpan w:val="2"/>
          </w:tcPr>
          <w:p w14:paraId="4B5D12FD" w14:textId="77777777" w:rsidR="0068176E" w:rsidRPr="005B4D2C" w:rsidRDefault="0068176E" w:rsidP="0068176E">
            <w:pPr>
              <w:pStyle w:val="Heading1"/>
              <w:spacing w:before="1"/>
              <w:ind w:left="-55" w:right="510"/>
              <w:rPr>
                <w:b w:val="0"/>
                <w:bCs w:val="0"/>
                <w:i/>
                <w:iCs/>
                <w:color w:val="0085BA"/>
              </w:rPr>
            </w:pPr>
            <w:r w:rsidRPr="005B4D2C">
              <w:rPr>
                <w:b w:val="0"/>
                <w:bCs w:val="0"/>
                <w:i/>
                <w:iCs/>
                <w:color w:val="0085BA"/>
              </w:rPr>
              <w:t>So that we may analyze your current and future potential sources of income:</w:t>
            </w:r>
          </w:p>
        </w:tc>
      </w:tr>
      <w:tr w:rsidR="0068176E" w:rsidRPr="00A42244" w14:paraId="42E7D23B" w14:textId="77777777" w:rsidTr="0077112D">
        <w:tc>
          <w:tcPr>
            <w:tcW w:w="401" w:type="dxa"/>
          </w:tcPr>
          <w:p w14:paraId="58ACB09B" w14:textId="77777777" w:rsidR="0068176E" w:rsidRDefault="0068176E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43F793CC" wp14:editId="0BEDC6AA">
                  <wp:extent cx="117475" cy="117475"/>
                  <wp:effectExtent l="0" t="0" r="0" b="0"/>
                  <wp:docPr id="1023635924" name="Picture 1023635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740019B9" w14:textId="77777777" w:rsidR="0068176E" w:rsidRPr="00A42244" w:rsidRDefault="00BB40FE" w:rsidP="00856A35">
            <w:pPr>
              <w:pStyle w:val="BodyText"/>
              <w:spacing w:before="8"/>
              <w:ind w:left="-104" w:right="72"/>
              <w:rPr>
                <w:i/>
                <w:iCs/>
                <w:color w:val="626366"/>
              </w:rPr>
            </w:pPr>
            <w:r>
              <w:rPr>
                <w:color w:val="626366"/>
              </w:rPr>
              <w:t>Updated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Social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Security</w:t>
            </w:r>
            <w:r>
              <w:rPr>
                <w:color w:val="626366"/>
                <w:spacing w:val="-4"/>
              </w:rPr>
              <w:t xml:space="preserve"> </w:t>
            </w:r>
            <w:r>
              <w:rPr>
                <w:color w:val="626366"/>
              </w:rPr>
              <w:t>statements.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These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are</w:t>
            </w:r>
            <w:r>
              <w:rPr>
                <w:color w:val="626366"/>
                <w:spacing w:val="-5"/>
              </w:rPr>
              <w:t xml:space="preserve"> </w:t>
            </w:r>
            <w:r>
              <w:rPr>
                <w:color w:val="626366"/>
              </w:rPr>
              <w:t>available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online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at</w:t>
            </w:r>
            <w:r>
              <w:rPr>
                <w:color w:val="626366"/>
                <w:spacing w:val="-3"/>
              </w:rPr>
              <w:t xml:space="preserve"> </w:t>
            </w:r>
            <w:hyperlink r:id="rId10">
              <w:r>
                <w:rPr>
                  <w:color w:val="626366"/>
                  <w:spacing w:val="-2"/>
                  <w:u w:val="single" w:color="626366"/>
                </w:rPr>
                <w:t>SSA.gov</w:t>
              </w:r>
            </w:hyperlink>
          </w:p>
        </w:tc>
      </w:tr>
      <w:tr w:rsidR="0068176E" w:rsidRPr="00A42244" w14:paraId="4F4219C6" w14:textId="77777777" w:rsidTr="0077112D">
        <w:tc>
          <w:tcPr>
            <w:tcW w:w="401" w:type="dxa"/>
          </w:tcPr>
          <w:p w14:paraId="5278FD5F" w14:textId="77777777" w:rsidR="0068176E" w:rsidRDefault="0068176E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3BEB1B29" wp14:editId="457DBE99">
                  <wp:extent cx="117475" cy="117475"/>
                  <wp:effectExtent l="0" t="0" r="0" b="0"/>
                  <wp:docPr id="1132409087" name="Picture 1132409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069CFA7C" w14:textId="77777777" w:rsidR="0068176E" w:rsidRPr="00A42244" w:rsidRDefault="00BB40FE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>
              <w:rPr>
                <w:color w:val="626366"/>
              </w:rPr>
              <w:t>Pension</w:t>
            </w:r>
            <w:r>
              <w:rPr>
                <w:color w:val="626366"/>
                <w:spacing w:val="-5"/>
              </w:rPr>
              <w:t xml:space="preserve"> </w:t>
            </w:r>
            <w:r>
              <w:rPr>
                <w:color w:val="626366"/>
              </w:rPr>
              <w:t>statements,</w:t>
            </w:r>
            <w:r>
              <w:rPr>
                <w:color w:val="626366"/>
                <w:spacing w:val="-4"/>
              </w:rPr>
              <w:t xml:space="preserve"> </w:t>
            </w:r>
            <w:r>
              <w:rPr>
                <w:color w:val="626366"/>
              </w:rPr>
              <w:t>including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lump-sum</w:t>
            </w:r>
            <w:r>
              <w:rPr>
                <w:color w:val="626366"/>
                <w:spacing w:val="-5"/>
              </w:rPr>
              <w:t xml:space="preserve"> </w:t>
            </w:r>
            <w:r>
              <w:rPr>
                <w:color w:val="626366"/>
              </w:rPr>
              <w:t>and</w:t>
            </w:r>
            <w:r>
              <w:rPr>
                <w:color w:val="626366"/>
                <w:spacing w:val="-5"/>
              </w:rPr>
              <w:t xml:space="preserve"> </w:t>
            </w:r>
            <w:r>
              <w:rPr>
                <w:color w:val="626366"/>
              </w:rPr>
              <w:t>annuity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income</w:t>
            </w:r>
            <w:r>
              <w:rPr>
                <w:color w:val="626366"/>
                <w:spacing w:val="-3"/>
              </w:rPr>
              <w:t xml:space="preserve"> </w:t>
            </w:r>
            <w:r>
              <w:rPr>
                <w:color w:val="626366"/>
              </w:rPr>
              <w:t>estimates and survivorship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options</w:t>
            </w:r>
          </w:p>
        </w:tc>
      </w:tr>
      <w:tr w:rsidR="0068176E" w:rsidRPr="00A42244" w14:paraId="0AA74E31" w14:textId="77777777" w:rsidTr="0077112D">
        <w:tc>
          <w:tcPr>
            <w:tcW w:w="401" w:type="dxa"/>
          </w:tcPr>
          <w:p w14:paraId="35E399A5" w14:textId="77777777" w:rsidR="0068176E" w:rsidRDefault="0068176E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0405D119" wp14:editId="6E335391">
                  <wp:extent cx="117475" cy="117475"/>
                  <wp:effectExtent l="0" t="0" r="0" b="0"/>
                  <wp:docPr id="248613682" name="Picture 248613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778A2B2D" w14:textId="77777777" w:rsidR="0068176E" w:rsidRPr="00BB40FE" w:rsidRDefault="00BB40FE" w:rsidP="00BB40FE">
            <w:pPr>
              <w:pStyle w:val="BodyText"/>
              <w:ind w:left="-95" w:right="510"/>
            </w:pPr>
            <w:r>
              <w:rPr>
                <w:color w:val="626366"/>
              </w:rPr>
              <w:t>Healthcare</w:t>
            </w:r>
            <w:r>
              <w:rPr>
                <w:color w:val="626366"/>
                <w:spacing w:val="-5"/>
              </w:rPr>
              <w:t xml:space="preserve"> </w:t>
            </w:r>
            <w:r>
              <w:rPr>
                <w:color w:val="626366"/>
              </w:rPr>
              <w:t>reimbursement and supplement</w:t>
            </w:r>
            <w:r>
              <w:rPr>
                <w:color w:val="626366"/>
                <w:spacing w:val="-5"/>
              </w:rPr>
              <w:t xml:space="preserve"> </w:t>
            </w:r>
            <w:r>
              <w:rPr>
                <w:color w:val="626366"/>
              </w:rPr>
              <w:t>agreements if</w:t>
            </w:r>
            <w:r>
              <w:rPr>
                <w:color w:val="626366"/>
                <w:spacing w:val="-5"/>
              </w:rPr>
              <w:t xml:space="preserve"> </w:t>
            </w:r>
            <w:r>
              <w:rPr>
                <w:color w:val="626366"/>
                <w:spacing w:val="-4"/>
              </w:rPr>
              <w:t>any</w:t>
            </w:r>
          </w:p>
        </w:tc>
      </w:tr>
      <w:tr w:rsidR="0068176E" w:rsidRPr="00A42244" w14:paraId="3C2FD192" w14:textId="77777777" w:rsidTr="0077112D">
        <w:tc>
          <w:tcPr>
            <w:tcW w:w="401" w:type="dxa"/>
          </w:tcPr>
          <w:p w14:paraId="4F6F768E" w14:textId="77777777" w:rsidR="0068176E" w:rsidRDefault="0068176E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4219D750" wp14:editId="7465F8CB">
                  <wp:extent cx="117475" cy="117475"/>
                  <wp:effectExtent l="0" t="0" r="0" b="0"/>
                  <wp:docPr id="295947685" name="Picture 29594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02240DBE" w14:textId="77777777" w:rsidR="0068176E" w:rsidRPr="00A42244" w:rsidRDefault="00BB40FE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>
              <w:rPr>
                <w:color w:val="626366"/>
              </w:rPr>
              <w:t>Estimates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of</w:t>
            </w:r>
            <w:r>
              <w:rPr>
                <w:color w:val="626366"/>
                <w:spacing w:val="-4"/>
              </w:rPr>
              <w:t xml:space="preserve"> </w:t>
            </w:r>
            <w:r>
              <w:rPr>
                <w:color w:val="626366"/>
              </w:rPr>
              <w:t>potential</w:t>
            </w:r>
            <w:r>
              <w:rPr>
                <w:color w:val="626366"/>
                <w:spacing w:val="-1"/>
              </w:rPr>
              <w:t xml:space="preserve"> </w:t>
            </w:r>
            <w:r>
              <w:rPr>
                <w:color w:val="626366"/>
              </w:rPr>
              <w:t>future</w:t>
            </w:r>
            <w:r>
              <w:rPr>
                <w:color w:val="626366"/>
                <w:spacing w:val="-4"/>
              </w:rPr>
              <w:t xml:space="preserve"> </w:t>
            </w:r>
            <w:r>
              <w:rPr>
                <w:color w:val="626366"/>
              </w:rPr>
              <w:t>inheritances</w:t>
            </w:r>
            <w:r>
              <w:rPr>
                <w:color w:val="626366"/>
                <w:spacing w:val="-1"/>
              </w:rPr>
              <w:t xml:space="preserve"> </w:t>
            </w:r>
            <w:r>
              <w:rPr>
                <w:color w:val="626366"/>
              </w:rPr>
              <w:t>or</w:t>
            </w:r>
            <w:r>
              <w:rPr>
                <w:color w:val="626366"/>
                <w:spacing w:val="-4"/>
              </w:rPr>
              <w:t xml:space="preserve"> </w:t>
            </w:r>
            <w:r>
              <w:rPr>
                <w:color w:val="626366"/>
              </w:rPr>
              <w:t>life</w:t>
            </w:r>
            <w:r>
              <w:rPr>
                <w:color w:val="626366"/>
                <w:spacing w:val="-4"/>
              </w:rPr>
              <w:t xml:space="preserve"> </w:t>
            </w:r>
            <w:r>
              <w:rPr>
                <w:color w:val="626366"/>
              </w:rPr>
              <w:t>insurance</w:t>
            </w:r>
            <w:r>
              <w:rPr>
                <w:color w:val="626366"/>
                <w:spacing w:val="-6"/>
              </w:rPr>
              <w:t xml:space="preserve"> </w:t>
            </w:r>
            <w:r>
              <w:rPr>
                <w:color w:val="626366"/>
              </w:rPr>
              <w:t>benefits</w:t>
            </w:r>
          </w:p>
        </w:tc>
      </w:tr>
    </w:tbl>
    <w:p w14:paraId="11879394" w14:textId="77777777" w:rsidR="00BB40FE" w:rsidRDefault="00BB40FE" w:rsidP="00B62D0F">
      <w:pPr>
        <w:pStyle w:val="Heading1"/>
        <w:spacing w:before="1"/>
        <w:ind w:right="510"/>
        <w:rPr>
          <w:color w:val="0085BA"/>
        </w:rPr>
      </w:pPr>
    </w:p>
    <w:tbl>
      <w:tblPr>
        <w:tblStyle w:val="TableGrid"/>
        <w:tblW w:w="9415" w:type="dxa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"/>
        <w:gridCol w:w="9014"/>
      </w:tblGrid>
      <w:tr w:rsidR="00BB40FE" w14:paraId="2D0FD976" w14:textId="77777777" w:rsidTr="0077112D">
        <w:tc>
          <w:tcPr>
            <w:tcW w:w="9415" w:type="dxa"/>
            <w:gridSpan w:val="2"/>
          </w:tcPr>
          <w:p w14:paraId="19354E77" w14:textId="77777777" w:rsidR="00BB40FE" w:rsidRPr="005B4D2C" w:rsidRDefault="00BB40FE" w:rsidP="00856A35">
            <w:pPr>
              <w:pStyle w:val="Heading1"/>
              <w:spacing w:before="1"/>
              <w:ind w:left="-55" w:right="510"/>
              <w:rPr>
                <w:b w:val="0"/>
                <w:bCs w:val="0"/>
                <w:i/>
                <w:iCs/>
                <w:color w:val="0085BA"/>
              </w:rPr>
            </w:pPr>
            <w:r w:rsidRPr="005B4D2C">
              <w:rPr>
                <w:b w:val="0"/>
                <w:bCs w:val="0"/>
                <w:i/>
                <w:iCs/>
                <w:color w:val="0085BA"/>
              </w:rPr>
              <w:t>So that we may analyze how you are financially protected from unforeseen risk:</w:t>
            </w:r>
          </w:p>
        </w:tc>
      </w:tr>
      <w:tr w:rsidR="00BB40FE" w:rsidRPr="00A42244" w14:paraId="41CB0EF1" w14:textId="77777777" w:rsidTr="0077112D">
        <w:tc>
          <w:tcPr>
            <w:tcW w:w="401" w:type="dxa"/>
          </w:tcPr>
          <w:p w14:paraId="5416607A" w14:textId="77777777" w:rsidR="00BB40FE" w:rsidRDefault="00BB40FE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070670B2" wp14:editId="1D1E1457">
                  <wp:extent cx="117475" cy="117475"/>
                  <wp:effectExtent l="0" t="0" r="0" b="0"/>
                  <wp:docPr id="489353721" name="Picture 489353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798015A3" w14:textId="77777777" w:rsidR="00BB40FE" w:rsidRPr="00A42244" w:rsidRDefault="00BB40FE" w:rsidP="00856A35">
            <w:pPr>
              <w:pStyle w:val="BodyText"/>
              <w:spacing w:before="8"/>
              <w:ind w:left="-104" w:right="72"/>
              <w:rPr>
                <w:i/>
                <w:iCs/>
                <w:color w:val="626366"/>
              </w:rPr>
            </w:pPr>
            <w:r>
              <w:rPr>
                <w:color w:val="626366"/>
              </w:rPr>
              <w:t>Life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insurance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policies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(group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and</w:t>
            </w:r>
            <w:r>
              <w:rPr>
                <w:color w:val="626366"/>
                <w:spacing w:val="-3"/>
              </w:rPr>
              <w:t xml:space="preserve"> </w:t>
            </w:r>
            <w:r>
              <w:rPr>
                <w:color w:val="626366"/>
              </w:rPr>
              <w:t>personal)</w:t>
            </w:r>
            <w:r>
              <w:rPr>
                <w:color w:val="626366"/>
                <w:spacing w:val="-5"/>
              </w:rPr>
              <w:t xml:space="preserve"> </w:t>
            </w:r>
            <w:r>
              <w:rPr>
                <w:color w:val="626366"/>
              </w:rPr>
              <w:t>and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recent</w:t>
            </w:r>
            <w:r>
              <w:rPr>
                <w:color w:val="626366"/>
                <w:spacing w:val="-4"/>
              </w:rPr>
              <w:t xml:space="preserve"> </w:t>
            </w:r>
            <w:r>
              <w:rPr>
                <w:color w:val="626366"/>
                <w:spacing w:val="-2"/>
              </w:rPr>
              <w:t>statements</w:t>
            </w:r>
          </w:p>
        </w:tc>
      </w:tr>
      <w:tr w:rsidR="00BB40FE" w:rsidRPr="00A42244" w14:paraId="1C3C20E5" w14:textId="77777777" w:rsidTr="0077112D">
        <w:tc>
          <w:tcPr>
            <w:tcW w:w="401" w:type="dxa"/>
          </w:tcPr>
          <w:p w14:paraId="26090FCA" w14:textId="77777777" w:rsidR="00BB40FE" w:rsidRDefault="00BB40FE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25FEFF82" wp14:editId="429CF704">
                  <wp:extent cx="117475" cy="117475"/>
                  <wp:effectExtent l="0" t="0" r="0" b="0"/>
                  <wp:docPr id="706452235" name="Picture 70645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44AF82DD" w14:textId="77777777" w:rsidR="00BB40FE" w:rsidRPr="00A42244" w:rsidRDefault="00BB40FE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>
              <w:rPr>
                <w:color w:val="626366"/>
              </w:rPr>
              <w:t>Disability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policies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(group</w:t>
            </w:r>
            <w:r>
              <w:rPr>
                <w:color w:val="626366"/>
                <w:spacing w:val="-5"/>
              </w:rPr>
              <w:t xml:space="preserve"> </w:t>
            </w:r>
            <w:r>
              <w:rPr>
                <w:color w:val="626366"/>
              </w:rPr>
              <w:t xml:space="preserve">and </w:t>
            </w:r>
            <w:r>
              <w:rPr>
                <w:color w:val="626366"/>
                <w:spacing w:val="-2"/>
              </w:rPr>
              <w:t>personal)</w:t>
            </w:r>
          </w:p>
        </w:tc>
      </w:tr>
      <w:tr w:rsidR="00BB40FE" w:rsidRPr="00BB40FE" w14:paraId="44532797" w14:textId="77777777" w:rsidTr="0077112D">
        <w:tc>
          <w:tcPr>
            <w:tcW w:w="401" w:type="dxa"/>
          </w:tcPr>
          <w:p w14:paraId="49C6A50B" w14:textId="77777777" w:rsidR="00BB40FE" w:rsidRDefault="00BB40FE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1ABD37A9" wp14:editId="680D14C0">
                  <wp:extent cx="117475" cy="117475"/>
                  <wp:effectExtent l="0" t="0" r="0" b="0"/>
                  <wp:docPr id="1649482608" name="Picture 164948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64B66525" w14:textId="77777777" w:rsidR="00BB40FE" w:rsidRPr="00BB40FE" w:rsidRDefault="00BB40FE" w:rsidP="00856A35">
            <w:pPr>
              <w:pStyle w:val="BodyText"/>
              <w:ind w:left="-95" w:right="510"/>
            </w:pPr>
            <w:r>
              <w:rPr>
                <w:color w:val="626366"/>
              </w:rPr>
              <w:t>Long-term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care</w:t>
            </w:r>
            <w:r>
              <w:rPr>
                <w:color w:val="626366"/>
                <w:spacing w:val="-4"/>
              </w:rPr>
              <w:t xml:space="preserve"> </w:t>
            </w:r>
            <w:r>
              <w:rPr>
                <w:color w:val="626366"/>
              </w:rPr>
              <w:t>policies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(group</w:t>
            </w:r>
            <w:r>
              <w:rPr>
                <w:color w:val="626366"/>
                <w:spacing w:val="-1"/>
              </w:rPr>
              <w:t xml:space="preserve"> </w:t>
            </w:r>
            <w:r>
              <w:rPr>
                <w:color w:val="626366"/>
              </w:rPr>
              <w:t xml:space="preserve">and </w:t>
            </w:r>
            <w:r>
              <w:rPr>
                <w:color w:val="626366"/>
                <w:spacing w:val="-2"/>
              </w:rPr>
              <w:t>personal)</w:t>
            </w:r>
          </w:p>
        </w:tc>
      </w:tr>
      <w:tr w:rsidR="00BB40FE" w:rsidRPr="00A42244" w14:paraId="4C6949D8" w14:textId="77777777" w:rsidTr="0077112D">
        <w:tc>
          <w:tcPr>
            <w:tcW w:w="401" w:type="dxa"/>
          </w:tcPr>
          <w:p w14:paraId="45229BF4" w14:textId="77777777" w:rsidR="00BB40FE" w:rsidRDefault="00BB40FE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58E1F918" wp14:editId="701DE468">
                  <wp:extent cx="117475" cy="117475"/>
                  <wp:effectExtent l="0" t="0" r="0" b="0"/>
                  <wp:docPr id="1670852261" name="Picture 167085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5BC5C026" w14:textId="77777777" w:rsidR="00BB40FE" w:rsidRPr="00A42244" w:rsidRDefault="00BB40FE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>
              <w:rPr>
                <w:color w:val="626366"/>
              </w:rPr>
              <w:t>Umbrella</w:t>
            </w:r>
            <w:r>
              <w:rPr>
                <w:color w:val="626366"/>
                <w:spacing w:val="-1"/>
              </w:rPr>
              <w:t xml:space="preserve"> </w:t>
            </w:r>
            <w:r>
              <w:rPr>
                <w:color w:val="626366"/>
              </w:rPr>
              <w:t>(personal</w:t>
            </w:r>
            <w:r>
              <w:rPr>
                <w:color w:val="626366"/>
                <w:spacing w:val="-4"/>
              </w:rPr>
              <w:t xml:space="preserve"> </w:t>
            </w:r>
            <w:r>
              <w:rPr>
                <w:color w:val="626366"/>
              </w:rPr>
              <w:t>liability)</w:t>
            </w:r>
            <w:r>
              <w:rPr>
                <w:color w:val="626366"/>
                <w:spacing w:val="-7"/>
              </w:rPr>
              <w:t xml:space="preserve"> </w:t>
            </w:r>
            <w:r>
              <w:rPr>
                <w:color w:val="626366"/>
                <w:spacing w:val="-2"/>
              </w:rPr>
              <w:t>policies</w:t>
            </w:r>
          </w:p>
        </w:tc>
      </w:tr>
    </w:tbl>
    <w:p w14:paraId="7E42CDB7" w14:textId="77777777" w:rsidR="006A1D91" w:rsidRDefault="006A1D91" w:rsidP="00B62D0F">
      <w:pPr>
        <w:pStyle w:val="BodyText"/>
        <w:spacing w:before="9"/>
        <w:ind w:left="0" w:right="510"/>
        <w:rPr>
          <w:sz w:val="19"/>
        </w:rPr>
      </w:pPr>
    </w:p>
    <w:tbl>
      <w:tblPr>
        <w:tblStyle w:val="TableGrid"/>
        <w:tblW w:w="9415" w:type="dxa"/>
        <w:tblInd w:w="30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01"/>
        <w:gridCol w:w="9014"/>
      </w:tblGrid>
      <w:tr w:rsidR="00110FCC" w14:paraId="5D2C1908" w14:textId="77777777" w:rsidTr="0077112D">
        <w:tc>
          <w:tcPr>
            <w:tcW w:w="94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DAD50C" w14:textId="77777777" w:rsidR="00110FCC" w:rsidRPr="005B4D2C" w:rsidRDefault="00110FCC" w:rsidP="00856A35">
            <w:pPr>
              <w:pStyle w:val="Heading1"/>
              <w:spacing w:before="1"/>
              <w:ind w:left="-55" w:right="510"/>
              <w:rPr>
                <w:b w:val="0"/>
                <w:bCs w:val="0"/>
                <w:i/>
                <w:iCs/>
                <w:color w:val="0085BA"/>
              </w:rPr>
            </w:pPr>
            <w:r w:rsidRPr="005B4D2C">
              <w:rPr>
                <w:b w:val="0"/>
                <w:bCs w:val="0"/>
                <w:i/>
                <w:iCs/>
                <w:color w:val="0085BA"/>
              </w:rPr>
              <w:t>So that we may analyze and assess the level of planning you have already completed:</w:t>
            </w:r>
          </w:p>
        </w:tc>
      </w:tr>
      <w:tr w:rsidR="00110FCC" w:rsidRPr="00A42244" w14:paraId="71A4C7ED" w14:textId="77777777" w:rsidTr="0077112D"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14:paraId="7FC9226B" w14:textId="77777777" w:rsidR="00110FCC" w:rsidRDefault="00110FCC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45D0700D" wp14:editId="68678FBE">
                  <wp:extent cx="117475" cy="117475"/>
                  <wp:effectExtent l="0" t="0" r="0" b="0"/>
                  <wp:docPr id="1916499378" name="Picture 1916499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</w:tcPr>
          <w:p w14:paraId="623A4CE5" w14:textId="77777777" w:rsidR="00110FCC" w:rsidRPr="00A42244" w:rsidRDefault="00110FCC" w:rsidP="00856A35">
            <w:pPr>
              <w:pStyle w:val="BodyText"/>
              <w:spacing w:before="8"/>
              <w:ind w:left="-104" w:right="72"/>
              <w:rPr>
                <w:i/>
                <w:iCs/>
                <w:color w:val="626366"/>
              </w:rPr>
            </w:pPr>
            <w:r>
              <w:rPr>
                <w:color w:val="626366"/>
              </w:rPr>
              <w:t>Wills</w:t>
            </w:r>
          </w:p>
        </w:tc>
      </w:tr>
      <w:tr w:rsidR="00110FCC" w:rsidRPr="00A42244" w14:paraId="5D14E0EE" w14:textId="77777777" w:rsidTr="0077112D"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14:paraId="5996CE06" w14:textId="77777777" w:rsidR="00110FCC" w:rsidRDefault="00110FCC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680250E0" wp14:editId="3BE58DF2">
                  <wp:extent cx="117475" cy="117475"/>
                  <wp:effectExtent l="0" t="0" r="0" b="0"/>
                  <wp:docPr id="963721877" name="Picture 96372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</w:tcPr>
          <w:p w14:paraId="096AB0FF" w14:textId="77777777" w:rsidR="00110FCC" w:rsidRPr="00A42244" w:rsidRDefault="00110FCC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>
              <w:rPr>
                <w:color w:val="626366"/>
              </w:rPr>
              <w:t>Durable</w:t>
            </w:r>
            <w:r>
              <w:rPr>
                <w:color w:val="626366"/>
                <w:spacing w:val="-4"/>
              </w:rPr>
              <w:t xml:space="preserve"> </w:t>
            </w:r>
            <w:r>
              <w:rPr>
                <w:color w:val="626366"/>
              </w:rPr>
              <w:t>Financial</w:t>
            </w:r>
            <w:r>
              <w:rPr>
                <w:color w:val="626366"/>
                <w:spacing w:val="-1"/>
              </w:rPr>
              <w:t xml:space="preserve"> </w:t>
            </w:r>
            <w:r>
              <w:rPr>
                <w:color w:val="626366"/>
              </w:rPr>
              <w:t>Powers</w:t>
            </w:r>
            <w:r>
              <w:rPr>
                <w:color w:val="626366"/>
                <w:spacing w:val="-3"/>
              </w:rPr>
              <w:t xml:space="preserve"> </w:t>
            </w:r>
            <w:r>
              <w:rPr>
                <w:color w:val="626366"/>
              </w:rPr>
              <w:t>of</w:t>
            </w:r>
            <w:r>
              <w:rPr>
                <w:color w:val="626366"/>
                <w:spacing w:val="-12"/>
              </w:rPr>
              <w:t xml:space="preserve"> </w:t>
            </w:r>
            <w:r>
              <w:rPr>
                <w:color w:val="626366"/>
                <w:spacing w:val="-2"/>
              </w:rPr>
              <w:t>Attorney</w:t>
            </w:r>
          </w:p>
        </w:tc>
      </w:tr>
      <w:tr w:rsidR="00110FCC" w:rsidRPr="00BB40FE" w14:paraId="4003A89E" w14:textId="77777777" w:rsidTr="0077112D"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14:paraId="0505F071" w14:textId="77777777" w:rsidR="00110FCC" w:rsidRDefault="00110FCC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70835E51" wp14:editId="7AC64EB8">
                  <wp:extent cx="117475" cy="117475"/>
                  <wp:effectExtent l="0" t="0" r="0" b="0"/>
                  <wp:docPr id="2071166259" name="Picture 2071166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</w:tcPr>
          <w:p w14:paraId="4FE5DAB1" w14:textId="77777777" w:rsidR="00110FCC" w:rsidRPr="00BB40FE" w:rsidRDefault="00110FCC" w:rsidP="00856A35">
            <w:pPr>
              <w:pStyle w:val="BodyText"/>
              <w:ind w:left="-95" w:right="510"/>
            </w:pPr>
            <w:r>
              <w:rPr>
                <w:color w:val="626366"/>
              </w:rPr>
              <w:t>Durable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Healthcare</w:t>
            </w:r>
            <w:r>
              <w:rPr>
                <w:color w:val="626366"/>
                <w:spacing w:val="-2"/>
              </w:rPr>
              <w:t xml:space="preserve"> </w:t>
            </w:r>
            <w:r>
              <w:rPr>
                <w:color w:val="626366"/>
              </w:rPr>
              <w:t>Powers</w:t>
            </w:r>
            <w:r>
              <w:rPr>
                <w:color w:val="626366"/>
                <w:spacing w:val="-4"/>
              </w:rPr>
              <w:t xml:space="preserve"> </w:t>
            </w:r>
            <w:r>
              <w:rPr>
                <w:color w:val="626366"/>
              </w:rPr>
              <w:t>of</w:t>
            </w:r>
            <w:r>
              <w:rPr>
                <w:color w:val="626366"/>
                <w:spacing w:val="-11"/>
              </w:rPr>
              <w:t xml:space="preserve"> </w:t>
            </w:r>
            <w:r>
              <w:rPr>
                <w:color w:val="626366"/>
                <w:spacing w:val="-2"/>
              </w:rPr>
              <w:t>Attorney</w:t>
            </w:r>
          </w:p>
        </w:tc>
      </w:tr>
      <w:tr w:rsidR="00110FCC" w:rsidRPr="00A42244" w14:paraId="61853322" w14:textId="77777777" w:rsidTr="0077112D"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14:paraId="676899F3" w14:textId="77777777" w:rsidR="00110FCC" w:rsidRDefault="00110FCC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24C6EE71" wp14:editId="7EB639CB">
                  <wp:extent cx="117475" cy="117475"/>
                  <wp:effectExtent l="0" t="0" r="0" b="0"/>
                  <wp:docPr id="982017791" name="Picture 982017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</w:tcPr>
          <w:p w14:paraId="32E6F657" w14:textId="77777777" w:rsidR="00110FCC" w:rsidRPr="00A42244" w:rsidRDefault="00110FCC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>
              <w:rPr>
                <w:color w:val="626366"/>
              </w:rPr>
              <w:t xml:space="preserve">Trusts </w:t>
            </w:r>
            <w:r w:rsidRPr="00A87A46">
              <w:rPr>
                <w:color w:val="626366"/>
              </w:rPr>
              <w:t>(including those you have established or are beneficiary of)</w:t>
            </w:r>
          </w:p>
        </w:tc>
      </w:tr>
    </w:tbl>
    <w:p w14:paraId="4E077CC9" w14:textId="77777777" w:rsidR="006A1D91" w:rsidRDefault="006A1D91" w:rsidP="00110FCC">
      <w:pPr>
        <w:pStyle w:val="BodyText"/>
        <w:spacing w:before="9"/>
        <w:ind w:left="270" w:right="510"/>
        <w:rPr>
          <w:sz w:val="19"/>
        </w:rPr>
      </w:pPr>
    </w:p>
    <w:tbl>
      <w:tblPr>
        <w:tblStyle w:val="TableGrid"/>
        <w:tblW w:w="9415" w:type="dxa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"/>
        <w:gridCol w:w="9014"/>
      </w:tblGrid>
      <w:tr w:rsidR="00110FCC" w14:paraId="2BEEBC1A" w14:textId="77777777" w:rsidTr="0077112D">
        <w:tc>
          <w:tcPr>
            <w:tcW w:w="9415" w:type="dxa"/>
            <w:gridSpan w:val="2"/>
          </w:tcPr>
          <w:p w14:paraId="104B1845" w14:textId="77777777" w:rsidR="00110FCC" w:rsidRPr="005B4D2C" w:rsidRDefault="00110FCC" w:rsidP="00110FCC">
            <w:pPr>
              <w:pStyle w:val="Heading1"/>
              <w:ind w:left="-55" w:right="510"/>
              <w:rPr>
                <w:b w:val="0"/>
                <w:bCs w:val="0"/>
                <w:i/>
                <w:iCs/>
                <w:color w:val="0085BA"/>
              </w:rPr>
            </w:pPr>
            <w:r w:rsidRPr="005B4D2C">
              <w:rPr>
                <w:b w:val="0"/>
                <w:bCs w:val="0"/>
                <w:i/>
                <w:iCs/>
                <w:color w:val="0085BA"/>
              </w:rPr>
              <w:t>Other</w:t>
            </w:r>
            <w:r w:rsidRPr="005B4D2C">
              <w:rPr>
                <w:b w:val="0"/>
                <w:bCs w:val="0"/>
                <w:i/>
                <w:iCs/>
                <w:color w:val="0085BA"/>
                <w:spacing w:val="-8"/>
              </w:rPr>
              <w:t xml:space="preserve"> </w:t>
            </w:r>
            <w:r w:rsidRPr="005B4D2C">
              <w:rPr>
                <w:b w:val="0"/>
                <w:bCs w:val="0"/>
                <w:i/>
                <w:iCs/>
                <w:color w:val="0085BA"/>
              </w:rPr>
              <w:t>items or considerations that may be uniquely applicable to your situation:</w:t>
            </w:r>
          </w:p>
        </w:tc>
      </w:tr>
      <w:tr w:rsidR="00110FCC" w:rsidRPr="00A42244" w14:paraId="7AC1AEE0" w14:textId="77777777" w:rsidTr="0077112D">
        <w:tc>
          <w:tcPr>
            <w:tcW w:w="401" w:type="dxa"/>
          </w:tcPr>
          <w:p w14:paraId="00B2EB4B" w14:textId="77777777" w:rsidR="00110FCC" w:rsidRDefault="00110FCC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2FD40B4C" wp14:editId="74C22179">
                  <wp:extent cx="117475" cy="117475"/>
                  <wp:effectExtent l="0" t="0" r="0" b="0"/>
                  <wp:docPr id="28631139" name="Picture 2863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6AF95869" w14:textId="77777777" w:rsidR="00110FCC" w:rsidRPr="00A42244" w:rsidRDefault="00110FCC" w:rsidP="00856A35">
            <w:pPr>
              <w:pStyle w:val="BodyText"/>
              <w:spacing w:before="8"/>
              <w:ind w:left="-104" w:right="72"/>
              <w:rPr>
                <w:i/>
                <w:iCs/>
                <w:color w:val="626366"/>
              </w:rPr>
            </w:pPr>
            <w:r w:rsidRPr="009864D1">
              <w:rPr>
                <w:color w:val="626366"/>
              </w:rPr>
              <w:t>List of available investment options for your retirement plans through employer</w:t>
            </w:r>
          </w:p>
        </w:tc>
      </w:tr>
      <w:tr w:rsidR="00110FCC" w:rsidRPr="00A42244" w14:paraId="47D1FDA5" w14:textId="77777777" w:rsidTr="0077112D">
        <w:tc>
          <w:tcPr>
            <w:tcW w:w="401" w:type="dxa"/>
          </w:tcPr>
          <w:p w14:paraId="735EC0FB" w14:textId="77777777" w:rsidR="00110FCC" w:rsidRDefault="00110FCC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568B0801" wp14:editId="2EBF01AE">
                  <wp:extent cx="117475" cy="117475"/>
                  <wp:effectExtent l="0" t="0" r="0" b="0"/>
                  <wp:docPr id="1636813509" name="Picture 163681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151E55E5" w14:textId="77777777" w:rsidR="00110FCC" w:rsidRPr="00A42244" w:rsidRDefault="00110FCC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9864D1">
              <w:rPr>
                <w:color w:val="626366"/>
              </w:rPr>
              <w:t>Prenuptial agreements</w:t>
            </w:r>
          </w:p>
        </w:tc>
      </w:tr>
      <w:tr w:rsidR="00110FCC" w:rsidRPr="00BB40FE" w14:paraId="280990D4" w14:textId="77777777" w:rsidTr="0077112D">
        <w:tc>
          <w:tcPr>
            <w:tcW w:w="401" w:type="dxa"/>
          </w:tcPr>
          <w:p w14:paraId="5DFC7968" w14:textId="77777777" w:rsidR="00110FCC" w:rsidRDefault="00110FCC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70B03897" wp14:editId="3377E487">
                  <wp:extent cx="117475" cy="117475"/>
                  <wp:effectExtent l="0" t="0" r="0" b="0"/>
                  <wp:docPr id="10247149" name="Picture 10247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39CA7C26" w14:textId="77777777" w:rsidR="00110FCC" w:rsidRPr="00BB40FE" w:rsidRDefault="00110FCC" w:rsidP="00856A35">
            <w:pPr>
              <w:pStyle w:val="BodyText"/>
              <w:ind w:left="-95" w:right="510"/>
            </w:pPr>
            <w:r w:rsidRPr="009864D1">
              <w:rPr>
                <w:color w:val="626366"/>
              </w:rPr>
              <w:t>Divorce decrees (QDROs, alimony, child-support)</w:t>
            </w:r>
          </w:p>
        </w:tc>
      </w:tr>
      <w:tr w:rsidR="00110FCC" w:rsidRPr="00A42244" w14:paraId="29B4975F" w14:textId="77777777" w:rsidTr="0077112D">
        <w:tc>
          <w:tcPr>
            <w:tcW w:w="401" w:type="dxa"/>
          </w:tcPr>
          <w:p w14:paraId="1205D263" w14:textId="77777777" w:rsidR="00110FCC" w:rsidRDefault="00110FCC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1986E9A2" wp14:editId="67BDB67A">
                  <wp:extent cx="117475" cy="117475"/>
                  <wp:effectExtent l="0" t="0" r="0" b="0"/>
                  <wp:docPr id="144679252" name="Picture 144679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0464CA61" w14:textId="77777777" w:rsidR="00110FCC" w:rsidRPr="00A42244" w:rsidRDefault="00110FCC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9864D1">
              <w:rPr>
                <w:color w:val="626366"/>
              </w:rPr>
              <w:t>Spousal Social Security benefit estimate from your prior spouse, if divorced and eligible</w:t>
            </w:r>
          </w:p>
        </w:tc>
      </w:tr>
      <w:tr w:rsidR="0077112D" w:rsidRPr="00A42244" w14:paraId="6451994D" w14:textId="77777777" w:rsidTr="0077112D">
        <w:tc>
          <w:tcPr>
            <w:tcW w:w="401" w:type="dxa"/>
          </w:tcPr>
          <w:p w14:paraId="101FF0D4" w14:textId="77777777" w:rsidR="0077112D" w:rsidRPr="006A243E" w:rsidRDefault="0077112D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740E6339" wp14:editId="67017A0A">
                  <wp:extent cx="117475" cy="117475"/>
                  <wp:effectExtent l="0" t="0" r="0" b="0"/>
                  <wp:docPr id="498816722" name="Picture 498816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3466BC46" w14:textId="77777777" w:rsidR="0077112D" w:rsidRPr="009864D1" w:rsidRDefault="0077112D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9864D1">
              <w:rPr>
                <w:color w:val="626366"/>
              </w:rPr>
              <w:t>A list of any assets for which you are unsure of the beneficiary or account titling (helpful for establishing proper alignment between your estate intentions, account titles and beneficiary designations)</w:t>
            </w:r>
          </w:p>
        </w:tc>
      </w:tr>
      <w:tr w:rsidR="0077112D" w:rsidRPr="00A42244" w14:paraId="2A8CA8FB" w14:textId="77777777" w:rsidTr="0077112D">
        <w:tc>
          <w:tcPr>
            <w:tcW w:w="401" w:type="dxa"/>
          </w:tcPr>
          <w:p w14:paraId="297310F1" w14:textId="77777777" w:rsidR="0077112D" w:rsidRPr="006A243E" w:rsidRDefault="0077112D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3EB3C70C" wp14:editId="11E7E30A">
                  <wp:extent cx="117475" cy="117475"/>
                  <wp:effectExtent l="0" t="0" r="0" b="0"/>
                  <wp:docPr id="1264216329" name="Picture 1264216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3E5DAB98" w14:textId="77777777" w:rsidR="0077112D" w:rsidRPr="009864D1" w:rsidRDefault="0077112D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9864D1">
              <w:rPr>
                <w:color w:val="626366"/>
              </w:rPr>
              <w:t>Date of decedent’s death for any Inherited Traditional or Roth IRA accounts left to you</w:t>
            </w:r>
          </w:p>
        </w:tc>
      </w:tr>
      <w:tr w:rsidR="0077112D" w:rsidRPr="00A42244" w14:paraId="29853585" w14:textId="77777777" w:rsidTr="0077112D">
        <w:tc>
          <w:tcPr>
            <w:tcW w:w="401" w:type="dxa"/>
          </w:tcPr>
          <w:p w14:paraId="713B78F3" w14:textId="77777777" w:rsidR="0077112D" w:rsidRPr="006A243E" w:rsidRDefault="0077112D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07FDBBA5" wp14:editId="2C146795">
                  <wp:extent cx="117475" cy="117475"/>
                  <wp:effectExtent l="0" t="0" r="0" b="0"/>
                  <wp:docPr id="217537273" name="Picture 217537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119C0555" w14:textId="77777777" w:rsidR="0077112D" w:rsidRPr="009864D1" w:rsidRDefault="0077112D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9864D1">
              <w:rPr>
                <w:color w:val="626366"/>
              </w:rPr>
              <w:t>A description of charitable gifting goals/commitments (to be made during life or as bequests at death)</w:t>
            </w:r>
          </w:p>
        </w:tc>
      </w:tr>
    </w:tbl>
    <w:p w14:paraId="7662E629" w14:textId="77777777" w:rsidR="006A1D91" w:rsidRDefault="006A1D91" w:rsidP="0077112D">
      <w:pPr>
        <w:pStyle w:val="BodyText"/>
        <w:spacing w:before="9"/>
        <w:ind w:left="0" w:right="510"/>
        <w:rPr>
          <w:sz w:val="19"/>
        </w:rPr>
      </w:pPr>
    </w:p>
    <w:tbl>
      <w:tblPr>
        <w:tblStyle w:val="TableGrid"/>
        <w:tblW w:w="9415" w:type="dxa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"/>
        <w:gridCol w:w="9014"/>
      </w:tblGrid>
      <w:tr w:rsidR="0077112D" w14:paraId="59BE1A6A" w14:textId="77777777" w:rsidTr="0077112D">
        <w:tc>
          <w:tcPr>
            <w:tcW w:w="9415" w:type="dxa"/>
            <w:gridSpan w:val="2"/>
          </w:tcPr>
          <w:p w14:paraId="4B24B199" w14:textId="77777777" w:rsidR="0077112D" w:rsidRPr="005B4D2C" w:rsidRDefault="0077112D" w:rsidP="00856A35">
            <w:pPr>
              <w:pStyle w:val="Heading1"/>
              <w:spacing w:before="1"/>
              <w:ind w:left="-55" w:right="510"/>
              <w:rPr>
                <w:b w:val="0"/>
                <w:bCs w:val="0"/>
                <w:i/>
                <w:iCs/>
                <w:color w:val="0085BA"/>
              </w:rPr>
            </w:pPr>
            <w:r w:rsidRPr="005B4D2C">
              <w:rPr>
                <w:b w:val="0"/>
                <w:bCs w:val="0"/>
                <w:i/>
                <w:iCs/>
                <w:color w:val="0085BA"/>
              </w:rPr>
              <w:t>For business owners:</w:t>
            </w:r>
          </w:p>
        </w:tc>
      </w:tr>
      <w:tr w:rsidR="0077112D" w:rsidRPr="00A42244" w14:paraId="03B51203" w14:textId="77777777" w:rsidTr="0077112D">
        <w:tc>
          <w:tcPr>
            <w:tcW w:w="401" w:type="dxa"/>
          </w:tcPr>
          <w:p w14:paraId="6D083A8F" w14:textId="77777777" w:rsidR="0077112D" w:rsidRDefault="0077112D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25D69346" wp14:editId="33DCBD98">
                  <wp:extent cx="117475" cy="117475"/>
                  <wp:effectExtent l="0" t="0" r="0" b="0"/>
                  <wp:docPr id="746402942" name="Picture 74640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6FBB68EC" w14:textId="77777777" w:rsidR="0077112D" w:rsidRPr="00A42244" w:rsidRDefault="0077112D" w:rsidP="00856A35">
            <w:pPr>
              <w:pStyle w:val="BodyText"/>
              <w:spacing w:before="8"/>
              <w:ind w:left="-104" w:right="72"/>
              <w:rPr>
                <w:i/>
                <w:iCs/>
                <w:color w:val="626366"/>
              </w:rPr>
            </w:pPr>
            <w:r w:rsidRPr="006B0476">
              <w:rPr>
                <w:color w:val="626366"/>
              </w:rPr>
              <w:t>Statements for associated assets and liabilities held by the business</w:t>
            </w:r>
            <w:r>
              <w:rPr>
                <w:color w:val="626366"/>
              </w:rPr>
              <w:br/>
            </w:r>
            <w:r w:rsidRPr="008E6586">
              <w:rPr>
                <w:i/>
                <w:iCs/>
                <w:color w:val="626366"/>
              </w:rPr>
              <w:t>It is helpful if statements include cost basis information to aid us in our tax analysis.</w:t>
            </w:r>
          </w:p>
        </w:tc>
      </w:tr>
      <w:tr w:rsidR="0077112D" w:rsidRPr="00A42244" w14:paraId="74258D3D" w14:textId="77777777" w:rsidTr="0077112D">
        <w:tc>
          <w:tcPr>
            <w:tcW w:w="401" w:type="dxa"/>
          </w:tcPr>
          <w:p w14:paraId="54809C56" w14:textId="77777777" w:rsidR="0077112D" w:rsidRDefault="0077112D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36624FE7" wp14:editId="74A02908">
                  <wp:extent cx="117475" cy="117475"/>
                  <wp:effectExtent l="0" t="0" r="0" b="0"/>
                  <wp:docPr id="1375219972" name="Picture 1375219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64FA5F44" w14:textId="77777777" w:rsidR="0077112D" w:rsidRPr="00A42244" w:rsidRDefault="0077112D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381ADF">
              <w:rPr>
                <w:color w:val="626366"/>
              </w:rPr>
              <w:t>Estimated valuation for your business</w:t>
            </w:r>
          </w:p>
        </w:tc>
      </w:tr>
      <w:tr w:rsidR="0077112D" w:rsidRPr="00BB40FE" w14:paraId="11E31640" w14:textId="77777777" w:rsidTr="0077112D">
        <w:tc>
          <w:tcPr>
            <w:tcW w:w="401" w:type="dxa"/>
          </w:tcPr>
          <w:p w14:paraId="5FA85FAF" w14:textId="77777777" w:rsidR="0077112D" w:rsidRDefault="0077112D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3F530920" wp14:editId="6F91D5C8">
                  <wp:extent cx="117475" cy="117475"/>
                  <wp:effectExtent l="0" t="0" r="0" b="0"/>
                  <wp:docPr id="1734493566" name="Picture 1734493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596BA699" w14:textId="77777777" w:rsidR="0077112D" w:rsidRPr="00BB40FE" w:rsidRDefault="0077112D" w:rsidP="00856A35">
            <w:pPr>
              <w:pStyle w:val="BodyText"/>
              <w:ind w:left="-95" w:right="510"/>
            </w:pPr>
            <w:r w:rsidRPr="00556F66">
              <w:rPr>
                <w:color w:val="626366"/>
              </w:rPr>
              <w:t>Buy-Sell agreements, etc.</w:t>
            </w:r>
          </w:p>
        </w:tc>
      </w:tr>
      <w:tr w:rsidR="0077112D" w:rsidRPr="00A42244" w14:paraId="74A478F0" w14:textId="77777777" w:rsidTr="0077112D">
        <w:tc>
          <w:tcPr>
            <w:tcW w:w="401" w:type="dxa"/>
          </w:tcPr>
          <w:p w14:paraId="4FD9407C" w14:textId="77777777" w:rsidR="0077112D" w:rsidRDefault="0077112D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48C34C99" wp14:editId="075E55A3">
                  <wp:extent cx="117475" cy="117475"/>
                  <wp:effectExtent l="0" t="0" r="0" b="0"/>
                  <wp:docPr id="390142684" name="Picture 39014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5C8BA777" w14:textId="77777777" w:rsidR="0077112D" w:rsidRPr="00A42244" w:rsidRDefault="0077112D" w:rsidP="00856A35">
            <w:pPr>
              <w:pStyle w:val="BodyText"/>
              <w:spacing w:before="8"/>
              <w:ind w:left="-104" w:right="510"/>
              <w:rPr>
                <w:color w:val="626366"/>
              </w:rPr>
            </w:pPr>
            <w:r w:rsidRPr="00381ADF">
              <w:rPr>
                <w:color w:val="626366"/>
              </w:rPr>
              <w:t>Insurance policies related to the business</w:t>
            </w:r>
          </w:p>
        </w:tc>
      </w:tr>
      <w:tr w:rsidR="0077112D" w:rsidRPr="00A42244" w14:paraId="676DE13B" w14:textId="77777777" w:rsidTr="0077112D">
        <w:tc>
          <w:tcPr>
            <w:tcW w:w="401" w:type="dxa"/>
          </w:tcPr>
          <w:p w14:paraId="64C080ED" w14:textId="77777777" w:rsidR="0077112D" w:rsidRPr="006A243E" w:rsidRDefault="0077112D" w:rsidP="00856A35">
            <w:pPr>
              <w:pStyle w:val="Heading1"/>
              <w:ind w:left="0" w:right="-129"/>
              <w:rPr>
                <w:color w:val="0085BA"/>
              </w:rPr>
            </w:pPr>
            <w:r w:rsidRPr="006A243E">
              <w:rPr>
                <w:noProof/>
                <w:color w:val="0085BA"/>
              </w:rPr>
              <w:drawing>
                <wp:inline distT="0" distB="0" distL="0" distR="0" wp14:anchorId="49080FB4" wp14:editId="554F3CCA">
                  <wp:extent cx="117475" cy="117475"/>
                  <wp:effectExtent l="0" t="0" r="0" b="0"/>
                  <wp:docPr id="2055610232" name="Picture 205561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942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" cy="14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</w:tcPr>
          <w:p w14:paraId="481EFA1C" w14:textId="77777777" w:rsidR="0077112D" w:rsidRPr="0077112D" w:rsidRDefault="0077112D" w:rsidP="0077112D">
            <w:pPr>
              <w:ind w:left="-95" w:right="510" w:firstLine="5"/>
              <w:rPr>
                <w:color w:val="626366"/>
                <w:sz w:val="18"/>
                <w:szCs w:val="18"/>
              </w:rPr>
            </w:pPr>
            <w:r w:rsidRPr="00AA47D6">
              <w:rPr>
                <w:color w:val="626366"/>
                <w:sz w:val="18"/>
                <w:szCs w:val="18"/>
              </w:rPr>
              <w:t>Any other information pertinent to understanding your business’s impact on your goals, needs, etc.</w:t>
            </w:r>
          </w:p>
        </w:tc>
      </w:tr>
    </w:tbl>
    <w:p w14:paraId="7D668532" w14:textId="77777777" w:rsidR="006A1D91" w:rsidRPr="00381ADF" w:rsidRDefault="006A1D91" w:rsidP="0077112D">
      <w:pPr>
        <w:ind w:right="510"/>
        <w:rPr>
          <w:color w:val="626366"/>
          <w:sz w:val="18"/>
          <w:szCs w:val="18"/>
        </w:rPr>
      </w:pPr>
    </w:p>
    <w:sectPr w:rsidR="006A1D91" w:rsidRPr="00381ADF">
      <w:type w:val="continuous"/>
      <w:pgSz w:w="12240" w:h="15840"/>
      <w:pgMar w:top="76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5pt;height:105pt;visibility:visible;mso-wrap-style:square" o:bullet="t">
        <v:imagedata r:id="rId1" o:title=""/>
      </v:shape>
    </w:pict>
  </w:numPicBullet>
  <w:abstractNum w:abstractNumId="0" w15:restartNumberingAfterBreak="0">
    <w:nsid w:val="10471597"/>
    <w:multiLevelType w:val="hybridMultilevel"/>
    <w:tmpl w:val="0AEC4894"/>
    <w:lvl w:ilvl="0" w:tplc="C7EA0CCC">
      <w:numFmt w:val="bullet"/>
      <w:lvlText w:val="-"/>
      <w:lvlJc w:val="left"/>
      <w:pPr>
        <w:ind w:left="796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C3C3C3"/>
        <w:spacing w:val="47"/>
        <w:w w:val="110"/>
        <w:position w:val="-22"/>
        <w:sz w:val="74"/>
        <w:szCs w:val="74"/>
        <w:lang w:val="en-US" w:eastAsia="en-US" w:bidi="ar-SA"/>
      </w:rPr>
    </w:lvl>
    <w:lvl w:ilvl="1" w:tplc="48E0166A">
      <w:numFmt w:val="bullet"/>
      <w:lvlText w:val="•"/>
      <w:lvlJc w:val="left"/>
      <w:pPr>
        <w:ind w:left="824" w:hanging="322"/>
      </w:pPr>
      <w:rPr>
        <w:rFonts w:hint="default"/>
        <w:lang w:val="en-US" w:eastAsia="en-US" w:bidi="ar-SA"/>
      </w:rPr>
    </w:lvl>
    <w:lvl w:ilvl="2" w:tplc="648A84E0">
      <w:numFmt w:val="bullet"/>
      <w:lvlText w:val="•"/>
      <w:lvlJc w:val="left"/>
      <w:pPr>
        <w:ind w:left="848" w:hanging="322"/>
      </w:pPr>
      <w:rPr>
        <w:rFonts w:hint="default"/>
        <w:lang w:val="en-US" w:eastAsia="en-US" w:bidi="ar-SA"/>
      </w:rPr>
    </w:lvl>
    <w:lvl w:ilvl="3" w:tplc="18560BA2">
      <w:numFmt w:val="bullet"/>
      <w:lvlText w:val="•"/>
      <w:lvlJc w:val="left"/>
      <w:pPr>
        <w:ind w:left="873" w:hanging="322"/>
      </w:pPr>
      <w:rPr>
        <w:rFonts w:hint="default"/>
        <w:lang w:val="en-US" w:eastAsia="en-US" w:bidi="ar-SA"/>
      </w:rPr>
    </w:lvl>
    <w:lvl w:ilvl="4" w:tplc="C860A04C">
      <w:numFmt w:val="bullet"/>
      <w:lvlText w:val="•"/>
      <w:lvlJc w:val="left"/>
      <w:pPr>
        <w:ind w:left="897" w:hanging="322"/>
      </w:pPr>
      <w:rPr>
        <w:rFonts w:hint="default"/>
        <w:lang w:val="en-US" w:eastAsia="en-US" w:bidi="ar-SA"/>
      </w:rPr>
    </w:lvl>
    <w:lvl w:ilvl="5" w:tplc="25ACBF4E">
      <w:numFmt w:val="bullet"/>
      <w:lvlText w:val="•"/>
      <w:lvlJc w:val="left"/>
      <w:pPr>
        <w:ind w:left="921" w:hanging="322"/>
      </w:pPr>
      <w:rPr>
        <w:rFonts w:hint="default"/>
        <w:lang w:val="en-US" w:eastAsia="en-US" w:bidi="ar-SA"/>
      </w:rPr>
    </w:lvl>
    <w:lvl w:ilvl="6" w:tplc="C5BA1286">
      <w:numFmt w:val="bullet"/>
      <w:lvlText w:val="•"/>
      <w:lvlJc w:val="left"/>
      <w:pPr>
        <w:ind w:left="946" w:hanging="322"/>
      </w:pPr>
      <w:rPr>
        <w:rFonts w:hint="default"/>
        <w:lang w:val="en-US" w:eastAsia="en-US" w:bidi="ar-SA"/>
      </w:rPr>
    </w:lvl>
    <w:lvl w:ilvl="7" w:tplc="F77623B6">
      <w:numFmt w:val="bullet"/>
      <w:lvlText w:val="•"/>
      <w:lvlJc w:val="left"/>
      <w:pPr>
        <w:ind w:left="970" w:hanging="322"/>
      </w:pPr>
      <w:rPr>
        <w:rFonts w:hint="default"/>
        <w:lang w:val="en-US" w:eastAsia="en-US" w:bidi="ar-SA"/>
      </w:rPr>
    </w:lvl>
    <w:lvl w:ilvl="8" w:tplc="72F8016E">
      <w:numFmt w:val="bullet"/>
      <w:lvlText w:val="•"/>
      <w:lvlJc w:val="left"/>
      <w:pPr>
        <w:ind w:left="994" w:hanging="322"/>
      </w:pPr>
      <w:rPr>
        <w:rFonts w:hint="default"/>
        <w:lang w:val="en-US" w:eastAsia="en-US" w:bidi="ar-SA"/>
      </w:rPr>
    </w:lvl>
  </w:abstractNum>
  <w:num w:numId="1" w16cid:durableId="910581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F06"/>
    <w:rsid w:val="00012E08"/>
    <w:rsid w:val="00014715"/>
    <w:rsid w:val="00044F06"/>
    <w:rsid w:val="00047A66"/>
    <w:rsid w:val="000958DA"/>
    <w:rsid w:val="000A5A9E"/>
    <w:rsid w:val="000F4B2B"/>
    <w:rsid w:val="00110FCC"/>
    <w:rsid w:val="00130B6A"/>
    <w:rsid w:val="00145E75"/>
    <w:rsid w:val="0028284A"/>
    <w:rsid w:val="002A331C"/>
    <w:rsid w:val="00341BBD"/>
    <w:rsid w:val="003513C4"/>
    <w:rsid w:val="00362E76"/>
    <w:rsid w:val="00381ADF"/>
    <w:rsid w:val="00433B93"/>
    <w:rsid w:val="004F5A74"/>
    <w:rsid w:val="00556F66"/>
    <w:rsid w:val="00585B38"/>
    <w:rsid w:val="0059695B"/>
    <w:rsid w:val="005B4D2C"/>
    <w:rsid w:val="005C49D0"/>
    <w:rsid w:val="005C5AB1"/>
    <w:rsid w:val="00625F15"/>
    <w:rsid w:val="0068176E"/>
    <w:rsid w:val="006A1D91"/>
    <w:rsid w:val="006A243E"/>
    <w:rsid w:val="006B0476"/>
    <w:rsid w:val="006D016B"/>
    <w:rsid w:val="0077112D"/>
    <w:rsid w:val="007A4412"/>
    <w:rsid w:val="007B232B"/>
    <w:rsid w:val="00800733"/>
    <w:rsid w:val="008151C3"/>
    <w:rsid w:val="00866007"/>
    <w:rsid w:val="0087097B"/>
    <w:rsid w:val="008A1EF1"/>
    <w:rsid w:val="008E6586"/>
    <w:rsid w:val="00975F84"/>
    <w:rsid w:val="009864D1"/>
    <w:rsid w:val="009965A8"/>
    <w:rsid w:val="00A42244"/>
    <w:rsid w:val="00A87A46"/>
    <w:rsid w:val="00AA47D6"/>
    <w:rsid w:val="00B053A4"/>
    <w:rsid w:val="00B15BB9"/>
    <w:rsid w:val="00B62D0F"/>
    <w:rsid w:val="00BB40FE"/>
    <w:rsid w:val="00BF69A9"/>
    <w:rsid w:val="00C75553"/>
    <w:rsid w:val="00CE01BD"/>
    <w:rsid w:val="00E017FB"/>
    <w:rsid w:val="00E05C04"/>
    <w:rsid w:val="00E56327"/>
    <w:rsid w:val="00E666A4"/>
    <w:rsid w:val="00E97887"/>
    <w:rsid w:val="00F0288B"/>
    <w:rsid w:val="00F16A23"/>
    <w:rsid w:val="00F548F4"/>
    <w:rsid w:val="00F55DF3"/>
    <w:rsid w:val="00F64A51"/>
    <w:rsid w:val="00F72DE5"/>
    <w:rsid w:val="00FD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93933"/>
  <w15:docId w15:val="{C5F6AA23-CFA2-4AF6-A4E6-BB3B7B845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00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564"/>
      <w:outlineLvl w:val="1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1"/>
      <w:ind w:left="1020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521" w:lineRule="exact"/>
      <w:ind w:left="718" w:hanging="322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130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0B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0B6A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B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B6A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A42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://www.ssa.gov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woods\Downloads\Discovery%20Kit%20-%20Financial%20Document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lianceStatus xmlns="c112d367-8439-42b2-a0b1-79c7a60ce417">Client Approved</ComplianceStatus>
    <TaxCatchAll xmlns="6b08fe79-7d82-4799-81ef-bf02867bb9e1">
      <Value>734</Value>
      <Value>740</Value>
      <Value>736</Value>
      <Value>735</Value>
    </TaxCatchAll>
    <lcf76f155ced4ddcb4097134ff3c332f xmlns="226bf4d9-6d9d-484a-81bf-29734b2522c8">
      <Terms xmlns="http://schemas.microsoft.com/office/infopath/2007/PartnerControls"/>
    </lcf76f155ced4ddcb4097134ff3c332f>
    <DisplayLocation xmlns="c112d367-8439-42b2-a0b1-79c7a60ce417">
      <Value>Client Experience-Baird Wealth Mgmt Process</Value>
    </DisplayLocation>
    <TaxKeywordTaxHTField xmlns="6b08fe79-7d82-4799-81ef-bf02867bb9e1">
      <Terms xmlns="http://schemas.microsoft.com/office/infopath/2007/PartnerControls">
        <TermInfo xmlns="http://schemas.microsoft.com/office/infopath/2007/PartnerControls">
          <TermName xmlns="http://schemas.microsoft.com/office/infopath/2007/PartnerControls">Discovery</TermName>
          <TermId xmlns="http://schemas.microsoft.com/office/infopath/2007/PartnerControls">936679bc-ea7e-432d-bc4f-cdba4339bfad</TermId>
        </TermInfo>
        <TermInfo xmlns="http://schemas.microsoft.com/office/infopath/2007/PartnerControls">
          <TermName xmlns="http://schemas.microsoft.com/office/infopath/2007/PartnerControls">Financial document checklist</TermName>
          <TermId xmlns="http://schemas.microsoft.com/office/infopath/2007/PartnerControls">ab4f1c5a-dd8d-49f0-9d4d-fe96a80cc8f0</TermId>
        </TermInfo>
        <TermInfo xmlns="http://schemas.microsoft.com/office/infopath/2007/PartnerControls">
          <TermName xmlns="http://schemas.microsoft.com/office/infopath/2007/PartnerControls">Discovery Toolkit</TermName>
          <TermId xmlns="http://schemas.microsoft.com/office/infopath/2007/PartnerControls">2f11fc8e-90e9-49bd-8ca5-103f758247be</TermId>
        </TermInfo>
        <TermInfo xmlns="http://schemas.microsoft.com/office/infopath/2007/PartnerControls">
          <TermName xmlns="http://schemas.microsoft.com/office/infopath/2007/PartnerControls">Discovery Kit</TermName>
          <TermId xmlns="http://schemas.microsoft.com/office/infopath/2007/PartnerControls">af205915-662f-4ef8-9f3f-be006e415dad</TermId>
        </TermInfo>
      </Terms>
    </TaxKeywordTaxHTField>
    <BairdWebAuthor xmlns="226bf4d9-6d9d-484a-81bf-29734b2522c8">
      <UserInfo>
        <DisplayName>Riesenbeck, Brittany</DisplayName>
        <AccountId>5588</AccountId>
        <AccountType/>
      </UserInfo>
    </BairdWebAutho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BB03B8DAB216439FF5A71309964226" ma:contentTypeVersion="18" ma:contentTypeDescription="Create a new document." ma:contentTypeScope="" ma:versionID="fdd7f56fabdc28687400613a88199b0a">
  <xsd:schema xmlns:xsd="http://www.w3.org/2001/XMLSchema" xmlns:xs="http://www.w3.org/2001/XMLSchema" xmlns:p="http://schemas.microsoft.com/office/2006/metadata/properties" xmlns:ns2="6b08fe79-7d82-4799-81ef-bf02867bb9e1" xmlns:ns3="c112d367-8439-42b2-a0b1-79c7a60ce417" xmlns:ns4="226bf4d9-6d9d-484a-81bf-29734b2522c8" targetNamespace="http://schemas.microsoft.com/office/2006/metadata/properties" ma:root="true" ma:fieldsID="13bf6058e7e54727f344ac4d8e912295" ns2:_="" ns3:_="" ns4:_="">
    <xsd:import namespace="6b08fe79-7d82-4799-81ef-bf02867bb9e1"/>
    <xsd:import namespace="c112d367-8439-42b2-a0b1-79c7a60ce417"/>
    <xsd:import namespace="226bf4d9-6d9d-484a-81bf-29734b2522c8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OCR" minOccurs="0"/>
                <xsd:element ref="ns3:ComplianceStatus"/>
                <xsd:element ref="ns3:DisplayLocation" minOccurs="0"/>
                <xsd:element ref="ns4:BairdWebAuthor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lcf76f155ced4ddcb4097134ff3c332f" minOccurs="0"/>
                <xsd:element ref="ns4:MediaServiceSearchProperties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8fe79-7d82-4799-81ef-bf02867bb9e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35a86b6e-c3bc-42e6-8bfb-1f3b9db7cf85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407db13b-75d8-4f0f-87ef-23ebee43c4e1}" ma:internalName="TaxCatchAll" ma:showField="CatchAllData" ma:web="6b08fe79-7d82-4799-81ef-bf02867bb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2d367-8439-42b2-a0b1-79c7a60ce417" elementFormDefault="qualified">
    <xsd:import namespace="http://schemas.microsoft.com/office/2006/documentManagement/types"/>
    <xsd:import namespace="http://schemas.microsoft.com/office/infopath/2007/PartnerControls"/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mplianceStatus" ma:index="12" ma:displayName="Compliance Status" ma:default="Internal Only" ma:format="Dropdown" ma:internalName="ComplianceStatus">
      <xsd:simpleType>
        <xsd:restriction base="dms:Choice">
          <xsd:enumeration value="Internal Only"/>
          <xsd:enumeration value="Client Approved"/>
        </xsd:restriction>
      </xsd:simpleType>
    </xsd:element>
    <xsd:element name="DisplayLocation" ma:index="13" nillable="true" ma:displayName="Display Location" ma:internalName="DisplayLocat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o Display"/>
                    <xsd:enumeration value="Client Education-Seminars Webinars"/>
                    <xsd:enumeration value="Client Education-Tools Resources"/>
                    <xsd:enumeration value="Client Education-Whitepapers"/>
                    <xsd:enumeration value="Client Experience-Baird Wealth Mgmt Process"/>
                    <xsd:enumeration value="Client Experience-Discovery"/>
                    <xsd:enumeration value="Client Experience-Client Onboarding"/>
                    <xsd:enumeration value="Client Experience-Tools Resources"/>
                    <xsd:enumeration value="Client Experience-Client Meetings Service"/>
                    <xsd:enumeration value="Growing Your Business-Prospecting for New Clients"/>
                    <xsd:enumeration value="Growing Your Business-Tools Resources"/>
                    <xsd:enumeration value="Growing Your Business-Deepening Client Relationships"/>
                    <xsd:enumeration value="Marketing Your Business-Marketing Your Practice"/>
                    <xsd:enumeration value="Marketing Your Business-Marketing Baird"/>
                    <xsd:enumeration value="Marketing Your Business-Policies Procedures"/>
                    <xsd:enumeration value="Marketing Your Business-FA Websites Social Media"/>
                    <xsd:enumeration value="Marketing Your Business-Forms"/>
                    <xsd:enumeration value="Practice Mgmt-Practice Mgmt"/>
                    <xsd:enumeration value="Practice Mgmt-Managing Your Client Base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bf4d9-6d9d-484a-81bf-29734b2522c8" elementFormDefault="qualified">
    <xsd:import namespace="http://schemas.microsoft.com/office/2006/documentManagement/types"/>
    <xsd:import namespace="http://schemas.microsoft.com/office/infopath/2007/PartnerControls"/>
    <xsd:element name="BairdWebAuthor" ma:index="14" ma:displayName="Author" ma:list="UserInfo" ma:SharePointGroup="0" ma:internalName="BairdWeb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5a86b6e-c3bc-42e6-8bfb-1f3b9db7cf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DD113E-0412-4B26-BA27-7E8A1E825FC4}">
  <ds:schemaRefs>
    <ds:schemaRef ds:uri="http://schemas.microsoft.com/office/2006/metadata/properties"/>
    <ds:schemaRef ds:uri="http://schemas.microsoft.com/office/infopath/2007/PartnerControls"/>
    <ds:schemaRef ds:uri="c112d367-8439-42b2-a0b1-79c7a60ce417"/>
    <ds:schemaRef ds:uri="6b08fe79-7d82-4799-81ef-bf02867bb9e1"/>
    <ds:schemaRef ds:uri="226bf4d9-6d9d-484a-81bf-29734b2522c8"/>
  </ds:schemaRefs>
</ds:datastoreItem>
</file>

<file path=customXml/itemProps2.xml><?xml version="1.0" encoding="utf-8"?>
<ds:datastoreItem xmlns:ds="http://schemas.openxmlformats.org/officeDocument/2006/customXml" ds:itemID="{B20D3647-5F23-4771-915D-06E737866E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C4AE38-12AF-4460-B28F-28E934B0F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08fe79-7d82-4799-81ef-bf02867bb9e1"/>
    <ds:schemaRef ds:uri="c112d367-8439-42b2-a0b1-79c7a60ce417"/>
    <ds:schemaRef ds:uri="226bf4d9-6d9d-484a-81bf-29734b252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Discovery Kit - Financial Document Checklist.dotx</Template>
  <TotalTime>1</TotalTime>
  <Pages>1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Baird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Discovery Kit Financial Document Checklist</dc:title>
  <dc:creator>Morgan Woods</dc:creator>
  <cp:keywords>Discovery Toolkit; Discovery; Financial document checklist; Discovery Kit</cp:keywords>
  <dc:description/>
  <cp:lastModifiedBy>Woods, Morgan</cp:lastModifiedBy>
  <cp:revision>1</cp:revision>
  <dcterms:created xsi:type="dcterms:W3CDTF">2025-02-26T18:19:00Z</dcterms:created>
  <dcterms:modified xsi:type="dcterms:W3CDTF">2025-02-26T18:20:00Z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2023-07-26T00:00:00Z</vt:filetime>
  </property>
  <property fmtid="{D5CDD505-2E9C-101B-9397-08002B2CF9AE}" pid="5" name="Producer">
    <vt:lpwstr>Adobe PDF Library 23.1.175</vt:lpwstr>
  </property>
  <property fmtid="{D5CDD505-2E9C-101B-9397-08002B2CF9AE}" pid="6" name="SourceModified">
    <vt:lpwstr>D:20230530195411</vt:lpwstr>
  </property>
  <property fmtid="{D5CDD505-2E9C-101B-9397-08002B2CF9AE}" pid="7" name="ContentTypeId">
    <vt:lpwstr>0x01010073BB03B8DAB216439FF5A71309964226</vt:lpwstr>
  </property>
  <property fmtid="{D5CDD505-2E9C-101B-9397-08002B2CF9AE}" pid="8" name="TaxKeyword">
    <vt:lpwstr>734;#Discovery|936679bc-ea7e-432d-bc4f-cdba4339bfad;#740;#Financial document checklist|ab4f1c5a-dd8d-49f0-9d4d-fe96a80cc8f0;#736;#Discovery Toolkit|2f11fc8e-90e9-49bd-8ca5-103f758247be;#735;#Discovery Kit|af205915-662f-4ef8-9f3f-be006e415dad</vt:lpwstr>
  </property>
  <property fmtid="{D5CDD505-2E9C-101B-9397-08002B2CF9AE}" pid="9" name="MediaServiceImageTags">
    <vt:lpwstr/>
  </property>
</Properties>
</file>