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F809B" w14:textId="1D4888CB" w:rsidR="003B6B8B" w:rsidRDefault="0002655A" w:rsidP="004D2F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cstheme="minorHAnsi"/>
          <w:b/>
          <w:noProof/>
          <w:sz w:val="20"/>
          <w:szCs w:val="20"/>
        </w:rPr>
        <w:drawing>
          <wp:inline distT="0" distB="0" distL="0" distR="0" wp14:anchorId="040FC2C7" wp14:editId="6BB00948">
            <wp:extent cx="1945532" cy="77821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521" cy="81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3D4DA" w14:textId="77777777" w:rsidR="00140826" w:rsidRPr="00C37230" w:rsidRDefault="00140826" w:rsidP="00C37230">
      <w:pPr>
        <w:spacing w:after="0" w:line="240" w:lineRule="auto"/>
        <w:rPr>
          <w:rFonts w:ascii="Bell MT" w:hAnsi="Bell MT" w:cs="Aparajita"/>
          <w:b/>
          <w:color w:val="92CDDC" w:themeColor="accent5" w:themeTint="99"/>
          <w:sz w:val="20"/>
          <w:szCs w:val="20"/>
        </w:rPr>
      </w:pPr>
    </w:p>
    <w:p w14:paraId="0322092A" w14:textId="58B14A70" w:rsidR="003B6B8B" w:rsidRPr="00786AAF" w:rsidRDefault="00A357EE" w:rsidP="00D7662A">
      <w:pPr>
        <w:spacing w:after="0" w:line="240" w:lineRule="auto"/>
        <w:jc w:val="center"/>
        <w:rPr>
          <w:rFonts w:ascii="Bell MT" w:hAnsi="Bell MT" w:cs="Aparajita"/>
          <w:b/>
          <w:color w:val="31849B" w:themeColor="accent5" w:themeShade="BF"/>
          <w:sz w:val="28"/>
          <w:szCs w:val="28"/>
        </w:rPr>
      </w:pPr>
      <w:r w:rsidRPr="00786AAF">
        <w:rPr>
          <w:rFonts w:ascii="Bell MT" w:hAnsi="Bell MT" w:cs="Aparajita"/>
          <w:b/>
          <w:color w:val="31849B" w:themeColor="accent5" w:themeShade="BF"/>
          <w:sz w:val="28"/>
          <w:szCs w:val="28"/>
        </w:rPr>
        <w:t>Financial Progress Tracker</w:t>
      </w:r>
    </w:p>
    <w:p w14:paraId="243F1631" w14:textId="5E6CED27" w:rsidR="00D7662A" w:rsidRPr="00C37230" w:rsidRDefault="00D7662A" w:rsidP="00786AAF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</w:p>
    <w:p w14:paraId="50661310" w14:textId="68E0F9C5" w:rsidR="00F65DCC" w:rsidRPr="005E4439" w:rsidRDefault="00D7662A" w:rsidP="005114FA">
      <w:pPr>
        <w:spacing w:after="0" w:line="240" w:lineRule="auto"/>
        <w:rPr>
          <w:rFonts w:ascii="Bell MT" w:hAnsi="Bell MT" w:cs="Aparajita"/>
          <w:b/>
          <w:color w:val="31849B" w:themeColor="accent5" w:themeShade="BF"/>
          <w:sz w:val="21"/>
          <w:szCs w:val="21"/>
        </w:rPr>
      </w:pPr>
      <w:r w:rsidRPr="005E4439">
        <w:rPr>
          <w:rFonts w:ascii="Bell MT" w:hAnsi="Bell MT" w:cs="Aparajita"/>
          <w:b/>
          <w:color w:val="31849B" w:themeColor="accent5" w:themeShade="BF"/>
          <w:sz w:val="21"/>
          <w:szCs w:val="21"/>
        </w:rPr>
        <w:t xml:space="preserve">Name:  _______________________________________        </w:t>
      </w:r>
      <w:r w:rsidR="005114FA" w:rsidRPr="005E4439">
        <w:rPr>
          <w:rFonts w:ascii="Bell MT" w:hAnsi="Bell MT" w:cs="Aparajita"/>
          <w:b/>
          <w:color w:val="31849B" w:themeColor="accent5" w:themeShade="BF"/>
          <w:sz w:val="21"/>
          <w:szCs w:val="21"/>
        </w:rPr>
        <w:t xml:space="preserve">Email:  </w:t>
      </w:r>
      <w:r w:rsidR="005114FA" w:rsidRPr="005E4439">
        <w:rPr>
          <w:rFonts w:ascii="Bell MT" w:hAnsi="Bell MT" w:cs="Aparajita"/>
          <w:b/>
          <w:color w:val="31849B" w:themeColor="accent5" w:themeShade="BF"/>
          <w:sz w:val="21"/>
          <w:szCs w:val="21"/>
        </w:rPr>
        <w:t xml:space="preserve">_______________________________________        </w:t>
      </w:r>
    </w:p>
    <w:p w14:paraId="19DAEC9C" w14:textId="7EB3E1AD" w:rsidR="005114FA" w:rsidRPr="005E4439" w:rsidRDefault="005114FA" w:rsidP="005114FA">
      <w:pPr>
        <w:spacing w:after="0" w:line="240" w:lineRule="auto"/>
        <w:rPr>
          <w:rFonts w:ascii="Bell MT" w:hAnsi="Bell MT" w:cs="Aparajita"/>
          <w:b/>
          <w:color w:val="31849B" w:themeColor="accent5" w:themeShade="BF"/>
          <w:sz w:val="21"/>
          <w:szCs w:val="21"/>
        </w:rPr>
      </w:pPr>
    </w:p>
    <w:p w14:paraId="006CBFA8" w14:textId="609DDEB0" w:rsidR="00786AAF" w:rsidRDefault="005114FA" w:rsidP="005114FA">
      <w:pPr>
        <w:spacing w:after="0" w:line="240" w:lineRule="auto"/>
        <w:rPr>
          <w:rFonts w:ascii="Bell MT" w:hAnsi="Bell MT" w:cs="Aparajita"/>
          <w:b/>
          <w:color w:val="31849B" w:themeColor="accent5" w:themeShade="BF"/>
          <w:sz w:val="21"/>
          <w:szCs w:val="21"/>
        </w:rPr>
      </w:pPr>
      <w:r w:rsidRPr="005E4439">
        <w:rPr>
          <w:rFonts w:ascii="Bell MT" w:hAnsi="Bell MT" w:cs="Aparajita"/>
          <w:b/>
          <w:color w:val="31849B" w:themeColor="accent5" w:themeShade="BF"/>
          <w:sz w:val="21"/>
          <w:szCs w:val="21"/>
        </w:rPr>
        <w:t xml:space="preserve">Phone: </w:t>
      </w:r>
      <w:r w:rsidRPr="005E4439">
        <w:rPr>
          <w:rFonts w:ascii="Bell MT" w:hAnsi="Bell MT" w:cs="Aparajita"/>
          <w:b/>
          <w:color w:val="31849B" w:themeColor="accent5" w:themeShade="BF"/>
          <w:sz w:val="21"/>
          <w:szCs w:val="21"/>
        </w:rPr>
        <w:t xml:space="preserve">_______________________________________        </w:t>
      </w:r>
      <w:r w:rsidR="00786AAF" w:rsidRPr="005E4439">
        <w:rPr>
          <w:rFonts w:ascii="Bell MT" w:hAnsi="Bell MT" w:cs="Aparajita"/>
          <w:b/>
          <w:color w:val="31849B" w:themeColor="accent5" w:themeShade="BF"/>
          <w:sz w:val="21"/>
          <w:szCs w:val="21"/>
        </w:rPr>
        <w:t>Date: __________________</w:t>
      </w:r>
    </w:p>
    <w:p w14:paraId="2374FC40" w14:textId="77777777" w:rsidR="005E4439" w:rsidRPr="005E4439" w:rsidRDefault="005E4439" w:rsidP="005114FA">
      <w:pPr>
        <w:spacing w:after="0" w:line="240" w:lineRule="auto"/>
        <w:rPr>
          <w:rFonts w:ascii="Bell MT" w:hAnsi="Bell MT" w:cs="Aparajita"/>
          <w:b/>
          <w:color w:val="31849B" w:themeColor="accent5" w:themeShade="BF"/>
          <w:sz w:val="21"/>
          <w:szCs w:val="21"/>
        </w:rPr>
      </w:pPr>
    </w:p>
    <w:p w14:paraId="62EC4B23" w14:textId="77777777" w:rsidR="00786AAF" w:rsidRDefault="00786AAF" w:rsidP="00786AAF">
      <w:pPr>
        <w:spacing w:after="0" w:line="240" w:lineRule="auto"/>
        <w:jc w:val="center"/>
        <w:rPr>
          <w:rFonts w:ascii="Bell MT" w:hAnsi="Bell MT" w:cs="Aparajita"/>
          <w:b/>
          <w:color w:val="7F7F7F" w:themeColor="text1" w:themeTint="80"/>
          <w:sz w:val="24"/>
          <w:szCs w:val="24"/>
        </w:rPr>
      </w:pPr>
    </w:p>
    <w:p w14:paraId="37A9F6D7" w14:textId="2F90D947" w:rsidR="00786AAF" w:rsidRPr="005E4439" w:rsidRDefault="00786AAF" w:rsidP="00786AAF">
      <w:pPr>
        <w:spacing w:after="0" w:line="240" w:lineRule="auto"/>
        <w:jc w:val="center"/>
        <w:rPr>
          <w:rFonts w:ascii="Bell MT" w:hAnsi="Bell MT" w:cs="Aparajita"/>
          <w:b/>
          <w:color w:val="31849B" w:themeColor="accent5" w:themeShade="BF"/>
          <w:sz w:val="24"/>
          <w:szCs w:val="24"/>
        </w:rPr>
      </w:pPr>
      <w:r w:rsidRPr="005E4439">
        <w:rPr>
          <w:rFonts w:ascii="Bell MT" w:hAnsi="Bell MT" w:cs="Aparajita"/>
          <w:b/>
          <w:color w:val="31849B" w:themeColor="accent5" w:themeShade="BF"/>
          <w:sz w:val="24"/>
          <w:szCs w:val="24"/>
        </w:rPr>
        <w:t>Net Worth Tracking</w:t>
      </w:r>
    </w:p>
    <w:p w14:paraId="5D34B692" w14:textId="290B6A8C" w:rsidR="00A357EE" w:rsidRDefault="00A357EE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  <w:r>
        <w:rPr>
          <w:rFonts w:ascii="Bell MT" w:hAnsi="Bell MT" w:cs="Aparajita"/>
          <w:b/>
          <w:color w:val="7F7F7F" w:themeColor="text1" w:themeTint="80"/>
          <w:sz w:val="21"/>
          <w:szCs w:val="21"/>
        </w:rPr>
        <w:t>Current Total Assets:</w:t>
      </w:r>
      <w:r>
        <w:rPr>
          <w:rFonts w:ascii="Bell MT" w:hAnsi="Bell MT" w:cs="Aparajita"/>
          <w:b/>
          <w:color w:val="7F7F7F" w:themeColor="text1" w:themeTint="80"/>
          <w:sz w:val="21"/>
          <w:szCs w:val="21"/>
        </w:rPr>
        <w:tab/>
      </w:r>
      <w:r>
        <w:rPr>
          <w:rFonts w:ascii="Bell MT" w:hAnsi="Bell MT" w:cs="Aparajita"/>
          <w:b/>
          <w:color w:val="7F7F7F" w:themeColor="text1" w:themeTint="80"/>
          <w:sz w:val="21"/>
          <w:szCs w:val="21"/>
        </w:rPr>
        <w:tab/>
        <w:t>___________________</w:t>
      </w:r>
    </w:p>
    <w:p w14:paraId="1AACB1F4" w14:textId="739D6ED4" w:rsidR="00A357EE" w:rsidRDefault="00A357EE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  <w:r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Current Total Liabilities: </w:t>
      </w:r>
      <w:r>
        <w:rPr>
          <w:rFonts w:ascii="Bell MT" w:hAnsi="Bell MT" w:cs="Aparajita"/>
          <w:b/>
          <w:color w:val="7F7F7F" w:themeColor="text1" w:themeTint="80"/>
          <w:sz w:val="21"/>
          <w:szCs w:val="21"/>
        </w:rPr>
        <w:tab/>
      </w:r>
      <w:r>
        <w:rPr>
          <w:rFonts w:ascii="Bell MT" w:hAnsi="Bell MT" w:cs="Aparajita"/>
          <w:b/>
          <w:color w:val="7F7F7F" w:themeColor="text1" w:themeTint="80"/>
          <w:sz w:val="21"/>
          <w:szCs w:val="21"/>
        </w:rPr>
        <w:t>___________________</w:t>
      </w:r>
    </w:p>
    <w:p w14:paraId="2D82EA4C" w14:textId="262D0AFE" w:rsidR="00786AAF" w:rsidRDefault="00A357EE" w:rsidP="00786AAF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  <w:r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Current Total Net Worth: </w:t>
      </w:r>
      <w:r>
        <w:rPr>
          <w:rFonts w:ascii="Bell MT" w:hAnsi="Bell MT" w:cs="Aparajita"/>
          <w:b/>
          <w:color w:val="7F7F7F" w:themeColor="text1" w:themeTint="80"/>
          <w:sz w:val="21"/>
          <w:szCs w:val="21"/>
        </w:rPr>
        <w:tab/>
      </w:r>
      <w:r>
        <w:rPr>
          <w:rFonts w:ascii="Bell MT" w:hAnsi="Bell MT" w:cs="Aparajita"/>
          <w:b/>
          <w:color w:val="7F7F7F" w:themeColor="text1" w:themeTint="80"/>
          <w:sz w:val="21"/>
          <w:szCs w:val="21"/>
        </w:rPr>
        <w:t>___________________</w:t>
      </w:r>
    </w:p>
    <w:p w14:paraId="7B1E3580" w14:textId="77777777" w:rsidR="00A357EE" w:rsidRDefault="00A357EE" w:rsidP="00A357EE">
      <w:pPr>
        <w:spacing w:after="0" w:line="240" w:lineRule="auto"/>
        <w:jc w:val="center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A357EE" w14:paraId="02C0C954" w14:textId="77777777" w:rsidTr="00A357EE">
        <w:tc>
          <w:tcPr>
            <w:tcW w:w="2158" w:type="dxa"/>
          </w:tcPr>
          <w:p w14:paraId="51C94552" w14:textId="210E618C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  <w: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  <w:t>Year</w:t>
            </w:r>
          </w:p>
        </w:tc>
        <w:tc>
          <w:tcPr>
            <w:tcW w:w="2158" w:type="dxa"/>
          </w:tcPr>
          <w:p w14:paraId="31754CD5" w14:textId="7CCFED0A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  <w: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  <w:t>Total Assets</w:t>
            </w:r>
          </w:p>
        </w:tc>
        <w:tc>
          <w:tcPr>
            <w:tcW w:w="2158" w:type="dxa"/>
          </w:tcPr>
          <w:p w14:paraId="7C114C62" w14:textId="6E443FE1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  <w: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  <w:t>Total Liabilities</w:t>
            </w:r>
          </w:p>
        </w:tc>
        <w:tc>
          <w:tcPr>
            <w:tcW w:w="2158" w:type="dxa"/>
          </w:tcPr>
          <w:p w14:paraId="3EAC56F8" w14:textId="2295F590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  <w: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  <w:t>Total Net Worth</w:t>
            </w:r>
          </w:p>
        </w:tc>
        <w:tc>
          <w:tcPr>
            <w:tcW w:w="2158" w:type="dxa"/>
          </w:tcPr>
          <w:p w14:paraId="74913C3C" w14:textId="4BB2CEEA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  <w: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  <w:t>YOY Change</w:t>
            </w:r>
          </w:p>
        </w:tc>
      </w:tr>
      <w:tr w:rsidR="00A357EE" w14:paraId="385CB511" w14:textId="77777777" w:rsidTr="00A357EE">
        <w:tc>
          <w:tcPr>
            <w:tcW w:w="2158" w:type="dxa"/>
          </w:tcPr>
          <w:p w14:paraId="38F854FD" w14:textId="77777777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158" w:type="dxa"/>
          </w:tcPr>
          <w:p w14:paraId="29E12D9A" w14:textId="77777777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158" w:type="dxa"/>
          </w:tcPr>
          <w:p w14:paraId="3E9F468F" w14:textId="77777777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158" w:type="dxa"/>
          </w:tcPr>
          <w:p w14:paraId="7F62BF13" w14:textId="77777777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158" w:type="dxa"/>
          </w:tcPr>
          <w:p w14:paraId="0A494806" w14:textId="77777777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</w:tr>
      <w:tr w:rsidR="00A357EE" w14:paraId="40E457B4" w14:textId="77777777" w:rsidTr="00A357EE">
        <w:tc>
          <w:tcPr>
            <w:tcW w:w="2158" w:type="dxa"/>
          </w:tcPr>
          <w:p w14:paraId="579B316E" w14:textId="77777777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158" w:type="dxa"/>
          </w:tcPr>
          <w:p w14:paraId="77C42425" w14:textId="77777777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158" w:type="dxa"/>
          </w:tcPr>
          <w:p w14:paraId="3AABA1D1" w14:textId="77777777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158" w:type="dxa"/>
          </w:tcPr>
          <w:p w14:paraId="656BAADC" w14:textId="77777777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158" w:type="dxa"/>
          </w:tcPr>
          <w:p w14:paraId="6E86B540" w14:textId="77777777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</w:tr>
      <w:tr w:rsidR="00A357EE" w14:paraId="67D8ACEF" w14:textId="77777777" w:rsidTr="00A357EE">
        <w:tc>
          <w:tcPr>
            <w:tcW w:w="2158" w:type="dxa"/>
          </w:tcPr>
          <w:p w14:paraId="13056D2F" w14:textId="77777777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158" w:type="dxa"/>
          </w:tcPr>
          <w:p w14:paraId="523A60EA" w14:textId="77777777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158" w:type="dxa"/>
          </w:tcPr>
          <w:p w14:paraId="24A4DDBB" w14:textId="77777777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158" w:type="dxa"/>
          </w:tcPr>
          <w:p w14:paraId="63DB17E9" w14:textId="77777777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158" w:type="dxa"/>
          </w:tcPr>
          <w:p w14:paraId="673142B3" w14:textId="77777777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</w:tr>
      <w:tr w:rsidR="00A357EE" w14:paraId="690F20D7" w14:textId="77777777" w:rsidTr="00A357EE">
        <w:tc>
          <w:tcPr>
            <w:tcW w:w="2158" w:type="dxa"/>
          </w:tcPr>
          <w:p w14:paraId="7E6F39D7" w14:textId="77777777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158" w:type="dxa"/>
          </w:tcPr>
          <w:p w14:paraId="0C0AF853" w14:textId="77777777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158" w:type="dxa"/>
          </w:tcPr>
          <w:p w14:paraId="1BE54E83" w14:textId="77777777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158" w:type="dxa"/>
          </w:tcPr>
          <w:p w14:paraId="4701C092" w14:textId="77777777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158" w:type="dxa"/>
          </w:tcPr>
          <w:p w14:paraId="294577BC" w14:textId="77777777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</w:tr>
    </w:tbl>
    <w:p w14:paraId="4F2326C3" w14:textId="1292F07E" w:rsidR="00A357EE" w:rsidRDefault="00A357EE" w:rsidP="00A357EE">
      <w:pPr>
        <w:spacing w:after="0" w:line="240" w:lineRule="auto"/>
        <w:jc w:val="center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</w:p>
    <w:p w14:paraId="23C09E97" w14:textId="77777777" w:rsidR="00786AAF" w:rsidRDefault="00786AAF" w:rsidP="00786AAF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4"/>
          <w:szCs w:val="24"/>
        </w:rPr>
      </w:pPr>
    </w:p>
    <w:p w14:paraId="6712EB25" w14:textId="11487517" w:rsidR="00786AAF" w:rsidRPr="005E4439" w:rsidRDefault="00786AAF" w:rsidP="00786AAF">
      <w:pPr>
        <w:spacing w:after="0" w:line="240" w:lineRule="auto"/>
        <w:jc w:val="center"/>
        <w:rPr>
          <w:rFonts w:ascii="Bell MT" w:hAnsi="Bell MT" w:cs="Aparajita"/>
          <w:b/>
          <w:color w:val="31849B" w:themeColor="accent5" w:themeShade="BF"/>
          <w:sz w:val="24"/>
          <w:szCs w:val="24"/>
        </w:rPr>
      </w:pPr>
      <w:r w:rsidRPr="005E4439">
        <w:rPr>
          <w:rFonts w:ascii="Bell MT" w:hAnsi="Bell MT" w:cs="Aparajita"/>
          <w:b/>
          <w:color w:val="31849B" w:themeColor="accent5" w:themeShade="BF"/>
          <w:sz w:val="24"/>
          <w:szCs w:val="24"/>
        </w:rPr>
        <w:t>Credit Score</w:t>
      </w:r>
      <w:r w:rsidRPr="005E4439">
        <w:rPr>
          <w:rFonts w:ascii="Bell MT" w:hAnsi="Bell MT" w:cs="Aparajita"/>
          <w:b/>
          <w:color w:val="31849B" w:themeColor="accent5" w:themeShade="BF"/>
          <w:sz w:val="24"/>
          <w:szCs w:val="24"/>
        </w:rPr>
        <w:t xml:space="preserve"> Tracking</w:t>
      </w:r>
    </w:p>
    <w:p w14:paraId="2628B98B" w14:textId="77777777" w:rsidR="00786AAF" w:rsidRPr="005E4439" w:rsidRDefault="00786AAF" w:rsidP="00786AAF">
      <w:pPr>
        <w:spacing w:after="0" w:line="240" w:lineRule="auto"/>
        <w:jc w:val="center"/>
        <w:rPr>
          <w:rFonts w:ascii="Bell MT" w:hAnsi="Bell MT" w:cs="Aparajita"/>
          <w:b/>
          <w:color w:val="7F7F7F" w:themeColor="text1" w:themeTint="80"/>
          <w:sz w:val="10"/>
          <w:szCs w:val="10"/>
        </w:rPr>
      </w:pPr>
    </w:p>
    <w:p w14:paraId="01E3A9C9" w14:textId="7BADBC1E" w:rsidR="00A357EE" w:rsidRDefault="00A357EE" w:rsidP="00786AAF">
      <w:pPr>
        <w:spacing w:after="0" w:line="240" w:lineRule="auto"/>
        <w:jc w:val="center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  <w:r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Current Credit Score: </w:t>
      </w:r>
      <w:r>
        <w:rPr>
          <w:rFonts w:ascii="Bell MT" w:hAnsi="Bell MT" w:cs="Aparajita"/>
          <w:b/>
          <w:color w:val="7F7F7F" w:themeColor="text1" w:themeTint="80"/>
          <w:sz w:val="21"/>
          <w:szCs w:val="21"/>
        </w:rPr>
        <w:tab/>
      </w:r>
      <w:r>
        <w:rPr>
          <w:rFonts w:ascii="Bell MT" w:hAnsi="Bell MT" w:cs="Aparajita"/>
          <w:b/>
          <w:color w:val="7F7F7F" w:themeColor="text1" w:themeTint="80"/>
          <w:sz w:val="21"/>
          <w:szCs w:val="21"/>
        </w:rPr>
        <w:t>___________________</w:t>
      </w:r>
      <w:r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      </w:t>
      </w:r>
      <w:r>
        <w:rPr>
          <w:rFonts w:ascii="Bell MT" w:hAnsi="Bell MT" w:cs="Aparajita"/>
          <w:b/>
          <w:color w:val="7F7F7F" w:themeColor="text1" w:themeTint="80"/>
          <w:sz w:val="21"/>
          <w:szCs w:val="21"/>
        </w:rPr>
        <w:tab/>
        <w:t>Date:</w:t>
      </w:r>
      <w:r>
        <w:rPr>
          <w:rFonts w:ascii="Bell MT" w:hAnsi="Bell MT" w:cs="Aparajita"/>
          <w:b/>
          <w:color w:val="7F7F7F" w:themeColor="text1" w:themeTint="80"/>
          <w:sz w:val="21"/>
          <w:szCs w:val="21"/>
        </w:rPr>
        <w:tab/>
      </w:r>
      <w:r>
        <w:rPr>
          <w:rFonts w:ascii="Bell MT" w:hAnsi="Bell MT" w:cs="Aparajita"/>
          <w:b/>
          <w:color w:val="7F7F7F" w:themeColor="text1" w:themeTint="80"/>
          <w:sz w:val="21"/>
          <w:szCs w:val="21"/>
        </w:rPr>
        <w:t>___________________</w:t>
      </w:r>
    </w:p>
    <w:p w14:paraId="77D751FA" w14:textId="1A70E29A" w:rsidR="00A357EE" w:rsidRDefault="00A357EE" w:rsidP="00A357EE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A357EE" w14:paraId="5E86E267" w14:textId="77777777" w:rsidTr="00A357EE">
        <w:tc>
          <w:tcPr>
            <w:tcW w:w="2697" w:type="dxa"/>
          </w:tcPr>
          <w:p w14:paraId="40B20F55" w14:textId="11A1A3E7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  <w: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  <w:t>Year</w:t>
            </w:r>
          </w:p>
        </w:tc>
        <w:tc>
          <w:tcPr>
            <w:tcW w:w="2697" w:type="dxa"/>
          </w:tcPr>
          <w:p w14:paraId="0A02F45E" w14:textId="7DEA7831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  <w: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  <w:t>Credit Bureau</w:t>
            </w:r>
          </w:p>
        </w:tc>
        <w:tc>
          <w:tcPr>
            <w:tcW w:w="2698" w:type="dxa"/>
          </w:tcPr>
          <w:p w14:paraId="2E656E60" w14:textId="7C3F23E3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  <w: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  <w:t>Score</w:t>
            </w:r>
          </w:p>
        </w:tc>
        <w:tc>
          <w:tcPr>
            <w:tcW w:w="2698" w:type="dxa"/>
          </w:tcPr>
          <w:p w14:paraId="04482382" w14:textId="6AEF50F6" w:rsidR="00A357EE" w:rsidRDefault="00A357EE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  <w: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  <w:t>YOY Change</w:t>
            </w:r>
          </w:p>
        </w:tc>
      </w:tr>
      <w:tr w:rsidR="00A357EE" w14:paraId="41F9B6A7" w14:textId="77777777" w:rsidTr="00A357EE">
        <w:tc>
          <w:tcPr>
            <w:tcW w:w="2697" w:type="dxa"/>
          </w:tcPr>
          <w:p w14:paraId="77A881C0" w14:textId="77777777" w:rsidR="00A357EE" w:rsidRDefault="00A357EE" w:rsidP="00A357EE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697" w:type="dxa"/>
          </w:tcPr>
          <w:p w14:paraId="16869804" w14:textId="77777777" w:rsidR="00A357EE" w:rsidRDefault="00A357EE" w:rsidP="00A357EE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698" w:type="dxa"/>
          </w:tcPr>
          <w:p w14:paraId="44828F45" w14:textId="77777777" w:rsidR="00A357EE" w:rsidRDefault="00A357EE" w:rsidP="00A357EE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698" w:type="dxa"/>
          </w:tcPr>
          <w:p w14:paraId="5FBF1E49" w14:textId="77777777" w:rsidR="00A357EE" w:rsidRDefault="00A357EE" w:rsidP="00A357EE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</w:tr>
      <w:tr w:rsidR="00A357EE" w14:paraId="4B1DBE64" w14:textId="77777777" w:rsidTr="00A357EE">
        <w:tc>
          <w:tcPr>
            <w:tcW w:w="2697" w:type="dxa"/>
          </w:tcPr>
          <w:p w14:paraId="23E1003B" w14:textId="77777777" w:rsidR="00A357EE" w:rsidRDefault="00A357EE" w:rsidP="00A357EE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697" w:type="dxa"/>
          </w:tcPr>
          <w:p w14:paraId="09D2AFED" w14:textId="77777777" w:rsidR="00A357EE" w:rsidRDefault="00A357EE" w:rsidP="00A357EE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698" w:type="dxa"/>
          </w:tcPr>
          <w:p w14:paraId="72B3DE6D" w14:textId="77777777" w:rsidR="00A357EE" w:rsidRDefault="00A357EE" w:rsidP="00A357EE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698" w:type="dxa"/>
          </w:tcPr>
          <w:p w14:paraId="7968F8CD" w14:textId="77777777" w:rsidR="00A357EE" w:rsidRDefault="00A357EE" w:rsidP="00A357EE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</w:tr>
      <w:tr w:rsidR="00A357EE" w14:paraId="14F4435D" w14:textId="77777777" w:rsidTr="00A357EE">
        <w:tc>
          <w:tcPr>
            <w:tcW w:w="2697" w:type="dxa"/>
          </w:tcPr>
          <w:p w14:paraId="4F1DEE26" w14:textId="77777777" w:rsidR="00A357EE" w:rsidRDefault="00A357EE" w:rsidP="00A357EE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697" w:type="dxa"/>
          </w:tcPr>
          <w:p w14:paraId="4A461041" w14:textId="77777777" w:rsidR="00A357EE" w:rsidRDefault="00A357EE" w:rsidP="00A357EE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698" w:type="dxa"/>
          </w:tcPr>
          <w:p w14:paraId="7CEA6F64" w14:textId="77777777" w:rsidR="00A357EE" w:rsidRDefault="00A357EE" w:rsidP="00A357EE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698" w:type="dxa"/>
          </w:tcPr>
          <w:p w14:paraId="48C0511B" w14:textId="77777777" w:rsidR="00A357EE" w:rsidRDefault="00A357EE" w:rsidP="00A357EE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</w:tr>
      <w:tr w:rsidR="00A357EE" w14:paraId="3FDB79A9" w14:textId="77777777" w:rsidTr="00A357EE">
        <w:tc>
          <w:tcPr>
            <w:tcW w:w="2697" w:type="dxa"/>
          </w:tcPr>
          <w:p w14:paraId="79C9165B" w14:textId="77777777" w:rsidR="00A357EE" w:rsidRDefault="00A357EE" w:rsidP="00A357EE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697" w:type="dxa"/>
          </w:tcPr>
          <w:p w14:paraId="326B9D84" w14:textId="77777777" w:rsidR="00A357EE" w:rsidRDefault="00A357EE" w:rsidP="00A357EE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698" w:type="dxa"/>
          </w:tcPr>
          <w:p w14:paraId="65869F8D" w14:textId="77777777" w:rsidR="00A357EE" w:rsidRDefault="00A357EE" w:rsidP="00A357EE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698" w:type="dxa"/>
          </w:tcPr>
          <w:p w14:paraId="78A3D2D0" w14:textId="77777777" w:rsidR="00A357EE" w:rsidRDefault="00A357EE" w:rsidP="00A357EE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</w:tr>
    </w:tbl>
    <w:p w14:paraId="77B1EE4E" w14:textId="77777777" w:rsidR="00A357EE" w:rsidRDefault="00A357EE" w:rsidP="00A357EE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</w:p>
    <w:p w14:paraId="2F678BFB" w14:textId="58C42FDE" w:rsidR="00A357EE" w:rsidRPr="005E4439" w:rsidRDefault="00786AAF" w:rsidP="00A357EE">
      <w:pPr>
        <w:spacing w:after="0" w:line="240" w:lineRule="auto"/>
        <w:jc w:val="center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  <w:r w:rsidRPr="005E4439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The FACT act amendments to the Fair Credit Reporting Act require the nationwide credit bureaus to provide consumers, upon request, one free personal credit report in any 12-month period.  You may contact the Central Source online at </w:t>
      </w:r>
      <w:hyperlink r:id="rId12" w:history="1">
        <w:r w:rsidRPr="005E4439">
          <w:rPr>
            <w:rStyle w:val="Hyperlink"/>
            <w:rFonts w:ascii="Bell MT" w:hAnsi="Bell MT" w:cs="Aparajita"/>
            <w:b/>
            <w:color w:val="7F7F7F" w:themeColor="text1" w:themeTint="80"/>
            <w:sz w:val="21"/>
            <w:szCs w:val="21"/>
          </w:rPr>
          <w:t>www.annualcreditreport.com</w:t>
        </w:r>
      </w:hyperlink>
      <w:r w:rsidRPr="005E4439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 or by calling 1-877-FACT-ACT.  Free copies are also available if you have been denied credit in the past 60 days and the creditor used their services.  </w:t>
      </w:r>
    </w:p>
    <w:p w14:paraId="796D37C7" w14:textId="6E01CF37" w:rsidR="005E4439" w:rsidRDefault="005E4439" w:rsidP="00A357EE">
      <w:pPr>
        <w:spacing w:after="0" w:line="240" w:lineRule="auto"/>
        <w:jc w:val="center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E4439" w14:paraId="5A70A0E8" w14:textId="77777777" w:rsidTr="005E4439">
        <w:tc>
          <w:tcPr>
            <w:tcW w:w="3596" w:type="dxa"/>
          </w:tcPr>
          <w:p w14:paraId="4D7DED1F" w14:textId="6AF2FDFC" w:rsidR="005E4439" w:rsidRPr="005E4439" w:rsidRDefault="005E4439" w:rsidP="00A357EE">
            <w:pPr>
              <w:jc w:val="center"/>
              <w:rPr>
                <w:rFonts w:ascii="Bell MT" w:hAnsi="Bell MT" w:cs="Aparajita"/>
                <w:b/>
                <w:color w:val="31849B" w:themeColor="accent5" w:themeShade="BF"/>
                <w:sz w:val="21"/>
                <w:szCs w:val="21"/>
              </w:rPr>
            </w:pPr>
            <w:r w:rsidRPr="005E4439">
              <w:rPr>
                <w:rFonts w:ascii="Bell MT" w:hAnsi="Bell MT" w:cs="Aparajita"/>
                <w:b/>
                <w:color w:val="31849B" w:themeColor="accent5" w:themeShade="BF"/>
                <w:sz w:val="21"/>
                <w:szCs w:val="21"/>
              </w:rPr>
              <w:t>Nationwide Credit Bureau</w:t>
            </w:r>
          </w:p>
        </w:tc>
        <w:tc>
          <w:tcPr>
            <w:tcW w:w="3597" w:type="dxa"/>
          </w:tcPr>
          <w:p w14:paraId="72FE92EE" w14:textId="740D255E" w:rsidR="005E4439" w:rsidRPr="005E4439" w:rsidRDefault="005E4439" w:rsidP="00A357EE">
            <w:pPr>
              <w:jc w:val="center"/>
              <w:rPr>
                <w:rFonts w:ascii="Bell MT" w:hAnsi="Bell MT" w:cs="Aparajita"/>
                <w:b/>
                <w:color w:val="31849B" w:themeColor="accent5" w:themeShade="BF"/>
                <w:sz w:val="21"/>
                <w:szCs w:val="21"/>
              </w:rPr>
            </w:pPr>
            <w:r w:rsidRPr="005E4439">
              <w:rPr>
                <w:rFonts w:ascii="Bell MT" w:hAnsi="Bell MT" w:cs="Aparajita"/>
                <w:b/>
                <w:color w:val="31849B" w:themeColor="accent5" w:themeShade="BF"/>
                <w:sz w:val="21"/>
                <w:szCs w:val="21"/>
              </w:rPr>
              <w:t>Phone</w:t>
            </w:r>
          </w:p>
        </w:tc>
        <w:tc>
          <w:tcPr>
            <w:tcW w:w="3597" w:type="dxa"/>
          </w:tcPr>
          <w:p w14:paraId="2B57980B" w14:textId="707CE61C" w:rsidR="005E4439" w:rsidRPr="005E4439" w:rsidRDefault="005E4439" w:rsidP="00A357EE">
            <w:pPr>
              <w:jc w:val="center"/>
              <w:rPr>
                <w:rFonts w:ascii="Bell MT" w:hAnsi="Bell MT" w:cs="Aparajita"/>
                <w:b/>
                <w:color w:val="31849B" w:themeColor="accent5" w:themeShade="BF"/>
                <w:sz w:val="21"/>
                <w:szCs w:val="21"/>
              </w:rPr>
            </w:pPr>
            <w:r w:rsidRPr="005E4439">
              <w:rPr>
                <w:rFonts w:ascii="Bell MT" w:hAnsi="Bell MT" w:cs="Aparajita"/>
                <w:b/>
                <w:color w:val="31849B" w:themeColor="accent5" w:themeShade="BF"/>
                <w:sz w:val="21"/>
                <w:szCs w:val="21"/>
              </w:rPr>
              <w:t>Website</w:t>
            </w:r>
          </w:p>
        </w:tc>
      </w:tr>
      <w:tr w:rsidR="005E4439" w14:paraId="59D00F7F" w14:textId="77777777" w:rsidTr="005E4439">
        <w:tc>
          <w:tcPr>
            <w:tcW w:w="3596" w:type="dxa"/>
          </w:tcPr>
          <w:p w14:paraId="2DD9C5FD" w14:textId="75224460" w:rsidR="005E4439" w:rsidRDefault="005E4439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  <w: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  <w:t>Experian</w:t>
            </w:r>
          </w:p>
        </w:tc>
        <w:tc>
          <w:tcPr>
            <w:tcW w:w="3597" w:type="dxa"/>
          </w:tcPr>
          <w:p w14:paraId="168D4F5B" w14:textId="5C9B435F" w:rsidR="005E4439" w:rsidRPr="005E4439" w:rsidRDefault="005E4439" w:rsidP="00A357EE">
            <w:pPr>
              <w:jc w:val="center"/>
              <w:rPr>
                <w:rFonts w:cstheme="minorHAnsi"/>
                <w:b/>
                <w:color w:val="7F7F7F" w:themeColor="text1" w:themeTint="80"/>
                <w:sz w:val="21"/>
                <w:szCs w:val="21"/>
              </w:rPr>
            </w:pPr>
            <w:r w:rsidRPr="005E4439">
              <w:rPr>
                <w:rFonts w:cstheme="minorHAnsi"/>
                <w:b/>
                <w:color w:val="7F7F7F" w:themeColor="text1" w:themeTint="80"/>
                <w:sz w:val="21"/>
                <w:szCs w:val="21"/>
              </w:rPr>
              <w:t>1-888-397-3742</w:t>
            </w:r>
          </w:p>
        </w:tc>
        <w:tc>
          <w:tcPr>
            <w:tcW w:w="3597" w:type="dxa"/>
          </w:tcPr>
          <w:p w14:paraId="462A24BC" w14:textId="1126545C" w:rsidR="005E4439" w:rsidRPr="005E4439" w:rsidRDefault="005E4439" w:rsidP="00A357EE">
            <w:pPr>
              <w:jc w:val="center"/>
              <w:rPr>
                <w:rFonts w:ascii="Bell MT" w:hAnsi="Bell MT" w:cs="Aparajita"/>
                <w:b/>
                <w:color w:val="31849B" w:themeColor="accent5" w:themeShade="BF"/>
                <w:sz w:val="21"/>
                <w:szCs w:val="21"/>
              </w:rPr>
            </w:pPr>
            <w:hyperlink r:id="rId13" w:history="1">
              <w:r w:rsidRPr="005E4439">
                <w:rPr>
                  <w:rStyle w:val="Hyperlink"/>
                  <w:rFonts w:ascii="Bell MT" w:hAnsi="Bell MT" w:cs="Aparajita"/>
                  <w:b/>
                  <w:color w:val="31849B" w:themeColor="accent5" w:themeShade="BF"/>
                  <w:sz w:val="21"/>
                  <w:szCs w:val="21"/>
                </w:rPr>
                <w:t>www.experian.com</w:t>
              </w:r>
            </w:hyperlink>
          </w:p>
        </w:tc>
      </w:tr>
      <w:tr w:rsidR="005E4439" w14:paraId="1E6643E1" w14:textId="77777777" w:rsidTr="005E4439">
        <w:tc>
          <w:tcPr>
            <w:tcW w:w="3596" w:type="dxa"/>
          </w:tcPr>
          <w:p w14:paraId="1DEF54C1" w14:textId="3A37C3A8" w:rsidR="005E4439" w:rsidRDefault="005E4439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  <w: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  <w:t>Equifax Credit Bureau</w:t>
            </w:r>
          </w:p>
        </w:tc>
        <w:tc>
          <w:tcPr>
            <w:tcW w:w="3597" w:type="dxa"/>
          </w:tcPr>
          <w:p w14:paraId="01932CE2" w14:textId="610A8D66" w:rsidR="005E4439" w:rsidRPr="005E4439" w:rsidRDefault="005E4439" w:rsidP="00A357EE">
            <w:pPr>
              <w:jc w:val="center"/>
              <w:rPr>
                <w:rFonts w:cstheme="minorHAnsi"/>
                <w:b/>
                <w:color w:val="7F7F7F" w:themeColor="text1" w:themeTint="80"/>
                <w:sz w:val="21"/>
                <w:szCs w:val="21"/>
              </w:rPr>
            </w:pPr>
            <w:r w:rsidRPr="005E4439">
              <w:rPr>
                <w:rFonts w:cstheme="minorHAnsi"/>
                <w:b/>
                <w:color w:val="7F7F7F" w:themeColor="text1" w:themeTint="80"/>
                <w:sz w:val="21"/>
                <w:szCs w:val="21"/>
              </w:rPr>
              <w:t>1-800-685-1111</w:t>
            </w:r>
          </w:p>
        </w:tc>
        <w:tc>
          <w:tcPr>
            <w:tcW w:w="3597" w:type="dxa"/>
          </w:tcPr>
          <w:p w14:paraId="062D997F" w14:textId="5E6BE934" w:rsidR="005E4439" w:rsidRPr="005E4439" w:rsidRDefault="005E4439" w:rsidP="00A357EE">
            <w:pPr>
              <w:jc w:val="center"/>
              <w:rPr>
                <w:rFonts w:ascii="Bell MT" w:hAnsi="Bell MT" w:cs="Aparajita"/>
                <w:b/>
                <w:color w:val="31849B" w:themeColor="accent5" w:themeShade="BF"/>
                <w:sz w:val="21"/>
                <w:szCs w:val="21"/>
              </w:rPr>
            </w:pPr>
            <w:hyperlink r:id="rId14" w:history="1">
              <w:r w:rsidRPr="005E4439">
                <w:rPr>
                  <w:rStyle w:val="Hyperlink"/>
                  <w:rFonts w:ascii="Bell MT" w:hAnsi="Bell MT" w:cs="Aparajita"/>
                  <w:b/>
                  <w:color w:val="31849B" w:themeColor="accent5" w:themeShade="BF"/>
                  <w:sz w:val="21"/>
                  <w:szCs w:val="21"/>
                </w:rPr>
                <w:t>www.equifax.com</w:t>
              </w:r>
            </w:hyperlink>
          </w:p>
        </w:tc>
      </w:tr>
      <w:tr w:rsidR="005E4439" w14:paraId="0CFDD357" w14:textId="77777777" w:rsidTr="005E4439">
        <w:tc>
          <w:tcPr>
            <w:tcW w:w="3596" w:type="dxa"/>
          </w:tcPr>
          <w:p w14:paraId="5446CA30" w14:textId="3ACB301B" w:rsidR="005E4439" w:rsidRDefault="005E4439" w:rsidP="00A357EE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  <w: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  <w:t>Transunion Credit Bureau</w:t>
            </w:r>
          </w:p>
        </w:tc>
        <w:tc>
          <w:tcPr>
            <w:tcW w:w="3597" w:type="dxa"/>
          </w:tcPr>
          <w:p w14:paraId="3AC77DE0" w14:textId="1954EEB3" w:rsidR="005E4439" w:rsidRPr="005E4439" w:rsidRDefault="005E4439" w:rsidP="00A357EE">
            <w:pPr>
              <w:jc w:val="center"/>
              <w:rPr>
                <w:rFonts w:cstheme="minorHAnsi"/>
                <w:b/>
                <w:color w:val="7F7F7F" w:themeColor="text1" w:themeTint="80"/>
                <w:sz w:val="21"/>
                <w:szCs w:val="21"/>
              </w:rPr>
            </w:pPr>
            <w:r w:rsidRPr="005E4439">
              <w:rPr>
                <w:rFonts w:cstheme="minorHAnsi"/>
                <w:b/>
                <w:color w:val="7F7F7F" w:themeColor="text1" w:themeTint="80"/>
                <w:sz w:val="21"/>
                <w:szCs w:val="21"/>
              </w:rPr>
              <w:t>1-877-322-8228</w:t>
            </w:r>
          </w:p>
        </w:tc>
        <w:tc>
          <w:tcPr>
            <w:tcW w:w="3597" w:type="dxa"/>
          </w:tcPr>
          <w:p w14:paraId="1234C1DC" w14:textId="61C219C1" w:rsidR="005E4439" w:rsidRPr="005E4439" w:rsidRDefault="005E4439" w:rsidP="00A357EE">
            <w:pPr>
              <w:jc w:val="center"/>
              <w:rPr>
                <w:rFonts w:ascii="Bell MT" w:hAnsi="Bell MT" w:cs="Aparajita"/>
                <w:b/>
                <w:color w:val="31849B" w:themeColor="accent5" w:themeShade="BF"/>
                <w:sz w:val="21"/>
                <w:szCs w:val="21"/>
              </w:rPr>
            </w:pPr>
            <w:hyperlink r:id="rId15" w:history="1">
              <w:r w:rsidRPr="005E4439">
                <w:rPr>
                  <w:rStyle w:val="Hyperlink"/>
                  <w:rFonts w:ascii="Bell MT" w:hAnsi="Bell MT" w:cs="Aparajita"/>
                  <w:b/>
                  <w:color w:val="31849B" w:themeColor="accent5" w:themeShade="BF"/>
                  <w:sz w:val="21"/>
                  <w:szCs w:val="21"/>
                </w:rPr>
                <w:t>www.transunion.com</w:t>
              </w:r>
            </w:hyperlink>
          </w:p>
        </w:tc>
      </w:tr>
    </w:tbl>
    <w:p w14:paraId="1A086C44" w14:textId="474D9803" w:rsidR="00C37230" w:rsidRDefault="00C37230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</w:p>
    <w:p w14:paraId="06CD92B8" w14:textId="77777777" w:rsidR="005E4439" w:rsidRPr="00C37230" w:rsidRDefault="005E4439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</w:p>
    <w:p w14:paraId="79FC05DC" w14:textId="4D55CE62" w:rsidR="00786AAF" w:rsidRPr="005E4439" w:rsidRDefault="00786AAF" w:rsidP="00786AAF">
      <w:pPr>
        <w:spacing w:after="0" w:line="240" w:lineRule="auto"/>
        <w:jc w:val="center"/>
        <w:rPr>
          <w:rFonts w:ascii="Bell MT" w:hAnsi="Bell MT" w:cs="Aparajita"/>
          <w:b/>
          <w:color w:val="31849B" w:themeColor="accent5" w:themeShade="BF"/>
          <w:sz w:val="24"/>
          <w:szCs w:val="24"/>
        </w:rPr>
      </w:pPr>
      <w:r w:rsidRPr="005E4439">
        <w:rPr>
          <w:rFonts w:ascii="Bell MT" w:hAnsi="Bell MT" w:cs="Aparajita"/>
          <w:b/>
          <w:color w:val="31849B" w:themeColor="accent5" w:themeShade="BF"/>
          <w:sz w:val="24"/>
          <w:szCs w:val="24"/>
        </w:rPr>
        <w:t>Emergency Account Balance</w:t>
      </w:r>
    </w:p>
    <w:p w14:paraId="5479CA52" w14:textId="77777777" w:rsidR="00786AAF" w:rsidRPr="005E4439" w:rsidRDefault="00786AAF" w:rsidP="00786AAF">
      <w:pPr>
        <w:spacing w:after="0" w:line="240" w:lineRule="auto"/>
        <w:jc w:val="center"/>
        <w:rPr>
          <w:rFonts w:ascii="Bell MT" w:hAnsi="Bell MT" w:cs="Aparajita"/>
          <w:b/>
          <w:color w:val="7F7F7F" w:themeColor="text1" w:themeTint="80"/>
          <w:sz w:val="10"/>
          <w:szCs w:val="10"/>
        </w:rPr>
      </w:pPr>
    </w:p>
    <w:p w14:paraId="0EEBB84B" w14:textId="343D9094" w:rsidR="00786AAF" w:rsidRDefault="00786AAF" w:rsidP="00786AAF">
      <w:pPr>
        <w:spacing w:after="0" w:line="240" w:lineRule="auto"/>
        <w:jc w:val="center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  <w:r>
        <w:rPr>
          <w:rFonts w:ascii="Bell MT" w:hAnsi="Bell MT" w:cs="Aparajita"/>
          <w:b/>
          <w:color w:val="7F7F7F" w:themeColor="text1" w:themeTint="80"/>
          <w:sz w:val="21"/>
          <w:szCs w:val="21"/>
        </w:rPr>
        <w:t>Current Emergency Account Balance</w:t>
      </w:r>
      <w:r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: </w:t>
      </w:r>
      <w:r>
        <w:rPr>
          <w:rFonts w:ascii="Bell MT" w:hAnsi="Bell MT" w:cs="Aparajita"/>
          <w:b/>
          <w:color w:val="7F7F7F" w:themeColor="text1" w:themeTint="80"/>
          <w:sz w:val="21"/>
          <w:szCs w:val="21"/>
        </w:rPr>
        <w:tab/>
        <w:t>___________________</w:t>
      </w:r>
    </w:p>
    <w:p w14:paraId="38E0404D" w14:textId="77777777" w:rsidR="00786AAF" w:rsidRDefault="00786AAF" w:rsidP="00786AAF">
      <w:pPr>
        <w:spacing w:after="0" w:line="240" w:lineRule="auto"/>
        <w:jc w:val="center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86AAF" w14:paraId="390E1BF5" w14:textId="77777777" w:rsidTr="00F27738">
        <w:tc>
          <w:tcPr>
            <w:tcW w:w="2697" w:type="dxa"/>
          </w:tcPr>
          <w:p w14:paraId="0A1A965D" w14:textId="77777777" w:rsidR="00786AAF" w:rsidRDefault="00786AAF" w:rsidP="00F27738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  <w: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  <w:t>Year</w:t>
            </w:r>
          </w:p>
        </w:tc>
        <w:tc>
          <w:tcPr>
            <w:tcW w:w="2697" w:type="dxa"/>
          </w:tcPr>
          <w:p w14:paraId="390727EE" w14:textId="77777777" w:rsidR="00786AAF" w:rsidRDefault="00786AAF" w:rsidP="00F27738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  <w: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  <w:t>Credit Bureau</w:t>
            </w:r>
          </w:p>
        </w:tc>
        <w:tc>
          <w:tcPr>
            <w:tcW w:w="2698" w:type="dxa"/>
          </w:tcPr>
          <w:p w14:paraId="6293AD80" w14:textId="77777777" w:rsidR="00786AAF" w:rsidRDefault="00786AAF" w:rsidP="00F27738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  <w: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  <w:t>Score</w:t>
            </w:r>
          </w:p>
        </w:tc>
        <w:tc>
          <w:tcPr>
            <w:tcW w:w="2698" w:type="dxa"/>
          </w:tcPr>
          <w:p w14:paraId="5673F1BF" w14:textId="77777777" w:rsidR="00786AAF" w:rsidRDefault="00786AAF" w:rsidP="00F27738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  <w: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  <w:t>YOY Change</w:t>
            </w:r>
          </w:p>
        </w:tc>
      </w:tr>
      <w:tr w:rsidR="00786AAF" w14:paraId="6374859B" w14:textId="77777777" w:rsidTr="00F27738">
        <w:tc>
          <w:tcPr>
            <w:tcW w:w="2697" w:type="dxa"/>
          </w:tcPr>
          <w:p w14:paraId="6D534B3C" w14:textId="77777777" w:rsidR="00786AAF" w:rsidRDefault="00786AAF" w:rsidP="00F27738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697" w:type="dxa"/>
          </w:tcPr>
          <w:p w14:paraId="2F7A36B5" w14:textId="77777777" w:rsidR="00786AAF" w:rsidRDefault="00786AAF" w:rsidP="00F27738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698" w:type="dxa"/>
          </w:tcPr>
          <w:p w14:paraId="7E91859B" w14:textId="77777777" w:rsidR="00786AAF" w:rsidRDefault="00786AAF" w:rsidP="00F27738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698" w:type="dxa"/>
          </w:tcPr>
          <w:p w14:paraId="2FBF92EE" w14:textId="77777777" w:rsidR="00786AAF" w:rsidRDefault="00786AAF" w:rsidP="00F27738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</w:tr>
      <w:tr w:rsidR="00786AAF" w14:paraId="7FC3ED24" w14:textId="77777777" w:rsidTr="00F27738">
        <w:tc>
          <w:tcPr>
            <w:tcW w:w="2697" w:type="dxa"/>
          </w:tcPr>
          <w:p w14:paraId="083680A6" w14:textId="77777777" w:rsidR="00786AAF" w:rsidRDefault="00786AAF" w:rsidP="00F27738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697" w:type="dxa"/>
          </w:tcPr>
          <w:p w14:paraId="2DF22504" w14:textId="77777777" w:rsidR="00786AAF" w:rsidRDefault="00786AAF" w:rsidP="00F27738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698" w:type="dxa"/>
          </w:tcPr>
          <w:p w14:paraId="3D82D395" w14:textId="77777777" w:rsidR="00786AAF" w:rsidRDefault="00786AAF" w:rsidP="00F27738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698" w:type="dxa"/>
          </w:tcPr>
          <w:p w14:paraId="5EFBDFC2" w14:textId="77777777" w:rsidR="00786AAF" w:rsidRDefault="00786AAF" w:rsidP="00F27738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</w:tr>
      <w:tr w:rsidR="00786AAF" w14:paraId="1344BAE9" w14:textId="77777777" w:rsidTr="00F27738">
        <w:tc>
          <w:tcPr>
            <w:tcW w:w="2697" w:type="dxa"/>
          </w:tcPr>
          <w:p w14:paraId="1A6D6BDA" w14:textId="77777777" w:rsidR="00786AAF" w:rsidRDefault="00786AAF" w:rsidP="00F27738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697" w:type="dxa"/>
          </w:tcPr>
          <w:p w14:paraId="72CF41B7" w14:textId="77777777" w:rsidR="00786AAF" w:rsidRDefault="00786AAF" w:rsidP="00F27738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698" w:type="dxa"/>
          </w:tcPr>
          <w:p w14:paraId="1418FA2D" w14:textId="77777777" w:rsidR="00786AAF" w:rsidRDefault="00786AAF" w:rsidP="00F27738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698" w:type="dxa"/>
          </w:tcPr>
          <w:p w14:paraId="1D424B05" w14:textId="77777777" w:rsidR="00786AAF" w:rsidRDefault="00786AAF" w:rsidP="00F27738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</w:tr>
      <w:tr w:rsidR="00786AAF" w14:paraId="66CE26AD" w14:textId="77777777" w:rsidTr="00F27738">
        <w:tc>
          <w:tcPr>
            <w:tcW w:w="2697" w:type="dxa"/>
          </w:tcPr>
          <w:p w14:paraId="4EC34A0B" w14:textId="77777777" w:rsidR="00786AAF" w:rsidRDefault="00786AAF" w:rsidP="00F27738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697" w:type="dxa"/>
          </w:tcPr>
          <w:p w14:paraId="34FC7A30" w14:textId="77777777" w:rsidR="00786AAF" w:rsidRDefault="00786AAF" w:rsidP="00F27738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698" w:type="dxa"/>
          </w:tcPr>
          <w:p w14:paraId="54E85662" w14:textId="77777777" w:rsidR="00786AAF" w:rsidRDefault="00786AAF" w:rsidP="00F27738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698" w:type="dxa"/>
          </w:tcPr>
          <w:p w14:paraId="7046CA5C" w14:textId="77777777" w:rsidR="00786AAF" w:rsidRDefault="00786AAF" w:rsidP="00F27738">
            <w:pPr>
              <w:rPr>
                <w:rFonts w:ascii="Bell MT" w:hAnsi="Bell MT" w:cs="Aparajita"/>
                <w:b/>
                <w:color w:val="7F7F7F" w:themeColor="text1" w:themeTint="80"/>
                <w:sz w:val="21"/>
                <w:szCs w:val="21"/>
              </w:rPr>
            </w:pPr>
          </w:p>
        </w:tc>
      </w:tr>
    </w:tbl>
    <w:p w14:paraId="7E83BD9F" w14:textId="7C0B270F" w:rsidR="005E4439" w:rsidRDefault="005E4439" w:rsidP="005E4439">
      <w:pPr>
        <w:spacing w:after="0" w:line="240" w:lineRule="auto"/>
        <w:rPr>
          <w:rFonts w:ascii="Times New Roman" w:hAnsi="Times New Roman"/>
          <w:color w:val="92CDDC" w:themeColor="accent5" w:themeTint="99"/>
          <w:sz w:val="24"/>
          <w:szCs w:val="24"/>
        </w:rPr>
      </w:pPr>
    </w:p>
    <w:p w14:paraId="04334AF0" w14:textId="77777777" w:rsidR="005E4439" w:rsidRPr="00601A0A" w:rsidRDefault="005E4439" w:rsidP="005E4439">
      <w:pPr>
        <w:spacing w:after="0" w:line="240" w:lineRule="auto"/>
        <w:rPr>
          <w:rFonts w:ascii="Times New Roman" w:hAnsi="Times New Roman"/>
          <w:color w:val="92CDDC" w:themeColor="accent5" w:themeTint="99"/>
          <w:sz w:val="24"/>
          <w:szCs w:val="24"/>
        </w:rPr>
      </w:pPr>
      <w:bookmarkStart w:id="0" w:name="_GoBack"/>
      <w:bookmarkEnd w:id="0"/>
    </w:p>
    <w:p w14:paraId="7458EA16" w14:textId="77777777" w:rsidR="005E4439" w:rsidRDefault="005E4439" w:rsidP="006705EF">
      <w:pPr>
        <w:spacing w:after="0" w:line="240" w:lineRule="auto"/>
        <w:jc w:val="center"/>
        <w:rPr>
          <w:rFonts w:ascii="Times New Roman" w:hAnsi="Times New Roman"/>
          <w:color w:val="404040" w:themeColor="text1" w:themeTint="BF"/>
          <w:sz w:val="20"/>
          <w:szCs w:val="20"/>
        </w:rPr>
      </w:pPr>
    </w:p>
    <w:p w14:paraId="31A95194" w14:textId="12194C1A" w:rsidR="00A3631D" w:rsidRPr="00C37230" w:rsidRDefault="00A3631D" w:rsidP="006705EF">
      <w:pPr>
        <w:spacing w:after="0" w:line="240" w:lineRule="auto"/>
        <w:jc w:val="center"/>
        <w:rPr>
          <w:rFonts w:ascii="Times New Roman" w:hAnsi="Times New Roman"/>
          <w:color w:val="404040" w:themeColor="text1" w:themeTint="BF"/>
          <w:sz w:val="20"/>
          <w:szCs w:val="20"/>
        </w:rPr>
      </w:pPr>
      <w:r w:rsidRPr="00C37230">
        <w:rPr>
          <w:rFonts w:ascii="Times New Roman" w:hAnsi="Times New Roman"/>
          <w:color w:val="404040" w:themeColor="text1" w:themeTint="BF"/>
          <w:sz w:val="20"/>
          <w:szCs w:val="20"/>
        </w:rPr>
        <w:t>370 North Westlake Boulevard, Suite 230 | Westlake Village, CA 91362</w:t>
      </w:r>
    </w:p>
    <w:p w14:paraId="3B1CEC84" w14:textId="27C00D69" w:rsidR="005E4439" w:rsidRDefault="00A3631D" w:rsidP="00C37230">
      <w:pPr>
        <w:spacing w:after="0" w:line="240" w:lineRule="auto"/>
        <w:jc w:val="center"/>
        <w:rPr>
          <w:rFonts w:ascii="Times New Roman" w:hAnsi="Times New Roman"/>
          <w:color w:val="404040" w:themeColor="text1" w:themeTint="BF"/>
          <w:sz w:val="20"/>
          <w:szCs w:val="20"/>
        </w:rPr>
      </w:pPr>
      <w:r w:rsidRPr="00C37230">
        <w:rPr>
          <w:rFonts w:ascii="Times New Roman" w:hAnsi="Times New Roman"/>
          <w:color w:val="404040" w:themeColor="text1" w:themeTint="BF"/>
          <w:sz w:val="20"/>
          <w:szCs w:val="20"/>
        </w:rPr>
        <w:t xml:space="preserve">805.495.6895 Tel | 805.497.9324 Fax | </w:t>
      </w:r>
      <w:hyperlink r:id="rId16" w:history="1">
        <w:r w:rsidR="005E4439" w:rsidRPr="005E4439">
          <w:rPr>
            <w:rStyle w:val="Hyperlink"/>
            <w:rFonts w:ascii="Times New Roman" w:hAnsi="Times New Roman"/>
            <w:color w:val="31849B" w:themeColor="accent5" w:themeShade="BF"/>
            <w:sz w:val="20"/>
            <w:szCs w:val="20"/>
          </w:rPr>
          <w:t>www.powellfg.com</w:t>
        </w:r>
      </w:hyperlink>
    </w:p>
    <w:p w14:paraId="39B80AF8" w14:textId="20035692" w:rsidR="00663764" w:rsidRPr="005E4439" w:rsidRDefault="004D2F2A" w:rsidP="00C37230">
      <w:pPr>
        <w:spacing w:after="0" w:line="240" w:lineRule="auto"/>
        <w:jc w:val="center"/>
        <w:rPr>
          <w:rFonts w:ascii="Times New Roman" w:hAnsi="Times New Roman"/>
          <w:color w:val="92CDDC" w:themeColor="accent5" w:themeTint="99"/>
          <w:sz w:val="18"/>
          <w:szCs w:val="18"/>
        </w:rPr>
      </w:pPr>
      <w:r w:rsidRPr="005E4439">
        <w:rPr>
          <w:rFonts w:ascii="Times New Roman" w:eastAsia="Calibri" w:hAnsi="Times New Roman" w:cs="Times New Roman"/>
          <w:bCs/>
          <w:color w:val="92CDDC" w:themeColor="accent5" w:themeTint="99"/>
          <w:sz w:val="18"/>
          <w:szCs w:val="18"/>
        </w:rPr>
        <w:t>Securities and Advisory Services</w:t>
      </w:r>
      <w:r w:rsidR="007909FE" w:rsidRPr="005E4439">
        <w:rPr>
          <w:rFonts w:ascii="Times New Roman" w:eastAsia="Calibri" w:hAnsi="Times New Roman" w:cs="Times New Roman"/>
          <w:bCs/>
          <w:color w:val="92CDDC" w:themeColor="accent5" w:themeTint="99"/>
          <w:sz w:val="18"/>
          <w:szCs w:val="18"/>
        </w:rPr>
        <w:t xml:space="preserve"> </w:t>
      </w:r>
      <w:r w:rsidRPr="005E4439">
        <w:rPr>
          <w:rFonts w:ascii="Times New Roman" w:eastAsia="Calibri" w:hAnsi="Times New Roman" w:cs="Times New Roman"/>
          <w:bCs/>
          <w:color w:val="92CDDC" w:themeColor="accent5" w:themeTint="99"/>
          <w:sz w:val="18"/>
          <w:szCs w:val="18"/>
        </w:rPr>
        <w:t xml:space="preserve">through </w:t>
      </w:r>
      <w:r w:rsidRPr="005E4439">
        <w:rPr>
          <w:rFonts w:ascii="Times New Roman" w:hAnsi="Times New Roman"/>
          <w:bCs/>
          <w:color w:val="92CDDC" w:themeColor="accent5" w:themeTint="99"/>
          <w:sz w:val="18"/>
          <w:szCs w:val="18"/>
        </w:rPr>
        <w:t>Commonwealth Financial Network</w:t>
      </w:r>
      <w:r w:rsidRPr="005E4439">
        <w:rPr>
          <w:rFonts w:ascii="Times New Roman" w:hAnsi="Times New Roman"/>
          <w:bCs/>
          <w:color w:val="92CDDC" w:themeColor="accent5" w:themeTint="99"/>
          <w:sz w:val="18"/>
          <w:szCs w:val="18"/>
          <w:vertAlign w:val="superscript"/>
        </w:rPr>
        <w:t>®</w:t>
      </w:r>
      <w:r w:rsidRPr="005E4439">
        <w:rPr>
          <w:rFonts w:ascii="Times New Roman" w:hAnsi="Times New Roman"/>
          <w:color w:val="92CDDC" w:themeColor="accent5" w:themeTint="99"/>
          <w:sz w:val="18"/>
          <w:szCs w:val="18"/>
        </w:rPr>
        <w:t>,</w:t>
      </w:r>
      <w:r w:rsidR="00CD6FF9" w:rsidRPr="005E4439">
        <w:rPr>
          <w:rFonts w:ascii="Times New Roman" w:hAnsi="Times New Roman"/>
          <w:color w:val="92CDDC" w:themeColor="accent5" w:themeTint="99"/>
          <w:sz w:val="18"/>
          <w:szCs w:val="18"/>
        </w:rPr>
        <w:t xml:space="preserve"> </w:t>
      </w:r>
      <w:r w:rsidRPr="005E4439">
        <w:rPr>
          <w:rFonts w:ascii="Times New Roman" w:hAnsi="Times New Roman"/>
          <w:color w:val="92CDDC" w:themeColor="accent5" w:themeTint="99"/>
          <w:sz w:val="18"/>
          <w:szCs w:val="18"/>
        </w:rPr>
        <w:t>Member FINRA / SIPC, a Registered Investment Adviser.</w:t>
      </w:r>
    </w:p>
    <w:sectPr w:rsidR="00663764" w:rsidRPr="005E4439" w:rsidSect="005E4439">
      <w:footerReference w:type="default" r:id="rId17"/>
      <w:pgSz w:w="12240" w:h="15840"/>
      <w:pgMar w:top="360" w:right="720" w:bottom="-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2EEEB" w14:textId="77777777" w:rsidR="005C0A43" w:rsidRDefault="005C0A43" w:rsidP="00B65F92">
      <w:pPr>
        <w:spacing w:after="0" w:line="240" w:lineRule="auto"/>
      </w:pPr>
      <w:r>
        <w:separator/>
      </w:r>
    </w:p>
  </w:endnote>
  <w:endnote w:type="continuationSeparator" w:id="0">
    <w:p w14:paraId="59413BAD" w14:textId="77777777" w:rsidR="005C0A43" w:rsidRDefault="005C0A43" w:rsidP="00B65F92">
      <w:pPr>
        <w:spacing w:after="0" w:line="240" w:lineRule="auto"/>
      </w:pPr>
      <w:r>
        <w:continuationSeparator/>
      </w:r>
    </w:p>
  </w:endnote>
  <w:endnote w:type="continuationNotice" w:id="1">
    <w:p w14:paraId="7D0B1FB9" w14:textId="77777777" w:rsidR="005C0A43" w:rsidRDefault="005C0A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ABB35" w14:textId="77777777" w:rsidR="004D2F2A" w:rsidRDefault="004D2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40BDF" w14:textId="77777777" w:rsidR="005C0A43" w:rsidRDefault="005C0A43" w:rsidP="00B65F92">
      <w:pPr>
        <w:spacing w:after="0" w:line="240" w:lineRule="auto"/>
      </w:pPr>
      <w:r>
        <w:separator/>
      </w:r>
    </w:p>
  </w:footnote>
  <w:footnote w:type="continuationSeparator" w:id="0">
    <w:p w14:paraId="27EC8206" w14:textId="77777777" w:rsidR="005C0A43" w:rsidRDefault="005C0A43" w:rsidP="00B65F92">
      <w:pPr>
        <w:spacing w:after="0" w:line="240" w:lineRule="auto"/>
      </w:pPr>
      <w:r>
        <w:continuationSeparator/>
      </w:r>
    </w:p>
  </w:footnote>
  <w:footnote w:type="continuationNotice" w:id="1">
    <w:p w14:paraId="676A1AD6" w14:textId="77777777" w:rsidR="005C0A43" w:rsidRDefault="005C0A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D2E0F"/>
    <w:multiLevelType w:val="hybridMultilevel"/>
    <w:tmpl w:val="D430B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40C99"/>
    <w:multiLevelType w:val="hybridMultilevel"/>
    <w:tmpl w:val="13C83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77E6F"/>
    <w:multiLevelType w:val="hybridMultilevel"/>
    <w:tmpl w:val="234A1266"/>
    <w:lvl w:ilvl="0" w:tplc="3D626336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7C"/>
    <w:rsid w:val="00003D9D"/>
    <w:rsid w:val="00010C41"/>
    <w:rsid w:val="00011C3C"/>
    <w:rsid w:val="00017CFC"/>
    <w:rsid w:val="0002655A"/>
    <w:rsid w:val="000448BC"/>
    <w:rsid w:val="00052755"/>
    <w:rsid w:val="00067BE5"/>
    <w:rsid w:val="0008537D"/>
    <w:rsid w:val="000864E1"/>
    <w:rsid w:val="00086854"/>
    <w:rsid w:val="00087872"/>
    <w:rsid w:val="00096CDD"/>
    <w:rsid w:val="000A16E7"/>
    <w:rsid w:val="000B05CB"/>
    <w:rsid w:val="000B2181"/>
    <w:rsid w:val="000C719C"/>
    <w:rsid w:val="000D2317"/>
    <w:rsid w:val="000D35D0"/>
    <w:rsid w:val="000D5055"/>
    <w:rsid w:val="000E050A"/>
    <w:rsid w:val="000E1ED2"/>
    <w:rsid w:val="000E2270"/>
    <w:rsid w:val="000E674C"/>
    <w:rsid w:val="000F1B0F"/>
    <w:rsid w:val="000F1B35"/>
    <w:rsid w:val="00140826"/>
    <w:rsid w:val="00146A35"/>
    <w:rsid w:val="0015386F"/>
    <w:rsid w:val="001768B0"/>
    <w:rsid w:val="001B3BC6"/>
    <w:rsid w:val="001E1510"/>
    <w:rsid w:val="001F5DEE"/>
    <w:rsid w:val="0021120A"/>
    <w:rsid w:val="00220CD0"/>
    <w:rsid w:val="00231BA8"/>
    <w:rsid w:val="00253F69"/>
    <w:rsid w:val="00267E2A"/>
    <w:rsid w:val="002733A1"/>
    <w:rsid w:val="00287739"/>
    <w:rsid w:val="002A04E5"/>
    <w:rsid w:val="002B2D23"/>
    <w:rsid w:val="002B70FB"/>
    <w:rsid w:val="002B717D"/>
    <w:rsid w:val="002C1C14"/>
    <w:rsid w:val="002D61C3"/>
    <w:rsid w:val="002E2478"/>
    <w:rsid w:val="002E27F5"/>
    <w:rsid w:val="002F2276"/>
    <w:rsid w:val="003502BF"/>
    <w:rsid w:val="00352E00"/>
    <w:rsid w:val="003571B5"/>
    <w:rsid w:val="00362E63"/>
    <w:rsid w:val="0036509E"/>
    <w:rsid w:val="003736A0"/>
    <w:rsid w:val="00386F22"/>
    <w:rsid w:val="003949AB"/>
    <w:rsid w:val="00397AF3"/>
    <w:rsid w:val="003A26EB"/>
    <w:rsid w:val="003B6B8B"/>
    <w:rsid w:val="003E49BD"/>
    <w:rsid w:val="003F1282"/>
    <w:rsid w:val="00406633"/>
    <w:rsid w:val="004169BD"/>
    <w:rsid w:val="00424321"/>
    <w:rsid w:val="00434BA1"/>
    <w:rsid w:val="00436FA9"/>
    <w:rsid w:val="00466934"/>
    <w:rsid w:val="00467033"/>
    <w:rsid w:val="004727BB"/>
    <w:rsid w:val="00474FCD"/>
    <w:rsid w:val="00475D12"/>
    <w:rsid w:val="00485D9C"/>
    <w:rsid w:val="004D2F2A"/>
    <w:rsid w:val="004E65AB"/>
    <w:rsid w:val="004E726D"/>
    <w:rsid w:val="005025D8"/>
    <w:rsid w:val="00504854"/>
    <w:rsid w:val="005114FA"/>
    <w:rsid w:val="00512198"/>
    <w:rsid w:val="00517BA8"/>
    <w:rsid w:val="00542483"/>
    <w:rsid w:val="00543E2D"/>
    <w:rsid w:val="00581173"/>
    <w:rsid w:val="0059138D"/>
    <w:rsid w:val="005A16F7"/>
    <w:rsid w:val="005A771E"/>
    <w:rsid w:val="005C0A43"/>
    <w:rsid w:val="005C6608"/>
    <w:rsid w:val="005D1CC7"/>
    <w:rsid w:val="005D1D67"/>
    <w:rsid w:val="005D4AB4"/>
    <w:rsid w:val="005E4439"/>
    <w:rsid w:val="005F06E5"/>
    <w:rsid w:val="005F3938"/>
    <w:rsid w:val="005F4E80"/>
    <w:rsid w:val="00601A0A"/>
    <w:rsid w:val="00612371"/>
    <w:rsid w:val="00631470"/>
    <w:rsid w:val="00641463"/>
    <w:rsid w:val="00663764"/>
    <w:rsid w:val="006671B3"/>
    <w:rsid w:val="006679BA"/>
    <w:rsid w:val="006700D6"/>
    <w:rsid w:val="006705EF"/>
    <w:rsid w:val="00670789"/>
    <w:rsid w:val="00694DF9"/>
    <w:rsid w:val="00696ED0"/>
    <w:rsid w:val="006C35C7"/>
    <w:rsid w:val="006C4925"/>
    <w:rsid w:val="006D210C"/>
    <w:rsid w:val="006F479B"/>
    <w:rsid w:val="006F75F3"/>
    <w:rsid w:val="00711988"/>
    <w:rsid w:val="007136C7"/>
    <w:rsid w:val="00725392"/>
    <w:rsid w:val="00735782"/>
    <w:rsid w:val="007511D1"/>
    <w:rsid w:val="00751D87"/>
    <w:rsid w:val="00751D88"/>
    <w:rsid w:val="00752E43"/>
    <w:rsid w:val="00755358"/>
    <w:rsid w:val="0076044B"/>
    <w:rsid w:val="007608D0"/>
    <w:rsid w:val="00761ADF"/>
    <w:rsid w:val="00764BCA"/>
    <w:rsid w:val="00782530"/>
    <w:rsid w:val="00786AAF"/>
    <w:rsid w:val="00787B8B"/>
    <w:rsid w:val="007909FE"/>
    <w:rsid w:val="007A4593"/>
    <w:rsid w:val="007B34F5"/>
    <w:rsid w:val="007B4564"/>
    <w:rsid w:val="007B5018"/>
    <w:rsid w:val="007B5E88"/>
    <w:rsid w:val="007F0EA7"/>
    <w:rsid w:val="00835558"/>
    <w:rsid w:val="00837FC2"/>
    <w:rsid w:val="00855991"/>
    <w:rsid w:val="00871B60"/>
    <w:rsid w:val="00873828"/>
    <w:rsid w:val="008D5550"/>
    <w:rsid w:val="008E0210"/>
    <w:rsid w:val="008E0916"/>
    <w:rsid w:val="00911478"/>
    <w:rsid w:val="00930DC0"/>
    <w:rsid w:val="00934B78"/>
    <w:rsid w:val="00940375"/>
    <w:rsid w:val="00945494"/>
    <w:rsid w:val="00957DD1"/>
    <w:rsid w:val="009738A9"/>
    <w:rsid w:val="00982349"/>
    <w:rsid w:val="009842C5"/>
    <w:rsid w:val="009B2600"/>
    <w:rsid w:val="009C121C"/>
    <w:rsid w:val="009C17FF"/>
    <w:rsid w:val="009C1AF7"/>
    <w:rsid w:val="009D746A"/>
    <w:rsid w:val="009F5951"/>
    <w:rsid w:val="00A0320F"/>
    <w:rsid w:val="00A157E9"/>
    <w:rsid w:val="00A20B64"/>
    <w:rsid w:val="00A20F56"/>
    <w:rsid w:val="00A249E6"/>
    <w:rsid w:val="00A308EA"/>
    <w:rsid w:val="00A357EE"/>
    <w:rsid w:val="00A35AE2"/>
    <w:rsid w:val="00A3631D"/>
    <w:rsid w:val="00A37E7E"/>
    <w:rsid w:val="00A421AE"/>
    <w:rsid w:val="00A46A58"/>
    <w:rsid w:val="00A479DC"/>
    <w:rsid w:val="00A555A9"/>
    <w:rsid w:val="00A765E3"/>
    <w:rsid w:val="00A77E79"/>
    <w:rsid w:val="00A8220C"/>
    <w:rsid w:val="00A82710"/>
    <w:rsid w:val="00AA48EE"/>
    <w:rsid w:val="00AA77B6"/>
    <w:rsid w:val="00AB32FD"/>
    <w:rsid w:val="00AC1461"/>
    <w:rsid w:val="00AF3607"/>
    <w:rsid w:val="00AF4625"/>
    <w:rsid w:val="00B015AA"/>
    <w:rsid w:val="00B26846"/>
    <w:rsid w:val="00B3161F"/>
    <w:rsid w:val="00B36245"/>
    <w:rsid w:val="00B43670"/>
    <w:rsid w:val="00B44BD0"/>
    <w:rsid w:val="00B47E7C"/>
    <w:rsid w:val="00B56903"/>
    <w:rsid w:val="00B65F92"/>
    <w:rsid w:val="00B937AD"/>
    <w:rsid w:val="00BD0781"/>
    <w:rsid w:val="00BD2E1F"/>
    <w:rsid w:val="00BE71C0"/>
    <w:rsid w:val="00BF54F6"/>
    <w:rsid w:val="00BF6F6E"/>
    <w:rsid w:val="00C03599"/>
    <w:rsid w:val="00C06E75"/>
    <w:rsid w:val="00C23B00"/>
    <w:rsid w:val="00C37230"/>
    <w:rsid w:val="00C4779F"/>
    <w:rsid w:val="00C47A31"/>
    <w:rsid w:val="00C51B7D"/>
    <w:rsid w:val="00C61933"/>
    <w:rsid w:val="00C74E70"/>
    <w:rsid w:val="00C7584B"/>
    <w:rsid w:val="00CA24A3"/>
    <w:rsid w:val="00CB356C"/>
    <w:rsid w:val="00CC07AB"/>
    <w:rsid w:val="00CC29BF"/>
    <w:rsid w:val="00CC7D0D"/>
    <w:rsid w:val="00CD0239"/>
    <w:rsid w:val="00CD6FF9"/>
    <w:rsid w:val="00CF1DEC"/>
    <w:rsid w:val="00D118EC"/>
    <w:rsid w:val="00D31DB0"/>
    <w:rsid w:val="00D46012"/>
    <w:rsid w:val="00D46065"/>
    <w:rsid w:val="00D5565C"/>
    <w:rsid w:val="00D64E7A"/>
    <w:rsid w:val="00D65CCE"/>
    <w:rsid w:val="00D762C4"/>
    <w:rsid w:val="00D7662A"/>
    <w:rsid w:val="00D8090E"/>
    <w:rsid w:val="00DC0CA1"/>
    <w:rsid w:val="00DC6066"/>
    <w:rsid w:val="00DD17B8"/>
    <w:rsid w:val="00E118CA"/>
    <w:rsid w:val="00E42ACB"/>
    <w:rsid w:val="00E4366E"/>
    <w:rsid w:val="00E45E84"/>
    <w:rsid w:val="00E6606C"/>
    <w:rsid w:val="00E664C2"/>
    <w:rsid w:val="00E802B0"/>
    <w:rsid w:val="00E808E5"/>
    <w:rsid w:val="00E97EE2"/>
    <w:rsid w:val="00EA4992"/>
    <w:rsid w:val="00EB68FD"/>
    <w:rsid w:val="00EC0EB6"/>
    <w:rsid w:val="00EC3EE3"/>
    <w:rsid w:val="00ED1EBE"/>
    <w:rsid w:val="00ED47D3"/>
    <w:rsid w:val="00EE3F10"/>
    <w:rsid w:val="00F327D9"/>
    <w:rsid w:val="00F36774"/>
    <w:rsid w:val="00F37918"/>
    <w:rsid w:val="00F65DCC"/>
    <w:rsid w:val="00F95CC6"/>
    <w:rsid w:val="00FB08BB"/>
    <w:rsid w:val="00FC7010"/>
    <w:rsid w:val="00FD1594"/>
    <w:rsid w:val="00FE3872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0DB59"/>
  <w15:docId w15:val="{1A79EF23-4CEB-48F7-A51B-5152C1F3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65F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5F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5F9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F227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5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5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5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5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5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1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6E7"/>
  </w:style>
  <w:style w:type="paragraph" w:styleId="Footer">
    <w:name w:val="footer"/>
    <w:basedOn w:val="Normal"/>
    <w:link w:val="FooterChar"/>
    <w:uiPriority w:val="99"/>
    <w:unhideWhenUsed/>
    <w:rsid w:val="000A1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6E7"/>
  </w:style>
  <w:style w:type="paragraph" w:styleId="Revision">
    <w:name w:val="Revision"/>
    <w:hidden/>
    <w:uiPriority w:val="99"/>
    <w:semiHidden/>
    <w:rsid w:val="00CC07A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363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6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1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xperian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nnualcreditreport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owellfg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://www.transunion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quifa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fc929ded-a561-40da-a01d-0d0db4b54a21">2019-02-07T13:00:00+00:00</_DCDateModified>
    <jc19a25b608941ac871e9fd1f6490e50 xmlns="fc929ded-a561-40da-a01d-0d0db4b54a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Client</TermName>
          <TermId xmlns="http://schemas.microsoft.com/office/infopath/2007/PartnerControls">771ef976-d474-4928-8a9d-3d4a3d97dc44</TermId>
        </TermInfo>
      </Terms>
    </jc19a25b608941ac871e9fd1f6490e50>
    <ExternalLinkType xmlns="fc929ded-a561-40da-a01d-0d0db4b54a21">None</ExternalLinkType>
    <i9367739f25b420a8286862a00712978 xmlns="fc929ded-a561-40da-a01d-0d0db4b54a21">
      <Terms xmlns="http://schemas.microsoft.com/office/infopath/2007/PartnerControls"/>
    </i9367739f25b420a8286862a00712978>
    <Description0 xmlns="fc929ded-a561-40da-a01d-0d0db4b54a21">Guide your clients through enrolling in Medicare.</Description0>
    <n48a9e08acd64bd49769e89b6e5c886a xmlns="fc929ded-a561-40da-a01d-0d0db4b54a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Client</TermName>
          <TermId xmlns="http://schemas.microsoft.com/office/infopath/2007/PartnerControls">2205c600-6d40-4591-9308-d3a789a34f76</TermId>
        </TermInfo>
        <TermInfo xmlns="http://schemas.microsoft.com/office/infopath/2007/PartnerControls">
          <TermName xmlns="http://schemas.microsoft.com/office/infopath/2007/PartnerControls">Clients</TermName>
          <TermId xmlns="http://schemas.microsoft.com/office/infopath/2007/PartnerControls">b9cd51ad-f736-4873-88de-cf58d3bb4f06</TermId>
        </TermInfo>
        <TermInfo xmlns="http://schemas.microsoft.com/office/infopath/2007/PartnerControls">
          <TermName xmlns="http://schemas.microsoft.com/office/infopath/2007/PartnerControls">Financial Planning Playbook</TermName>
          <TermId xmlns="http://schemas.microsoft.com/office/infopath/2007/PartnerControls">58854583-4652-4b35-aa7d-0d1943e036f2</TermId>
        </TermInfo>
        <TermInfo xmlns="http://schemas.microsoft.com/office/infopath/2007/PartnerControls">
          <TermName xmlns="http://schemas.microsoft.com/office/infopath/2007/PartnerControls">Social Security/Medicaid</TermName>
          <TermId xmlns="http://schemas.microsoft.com/office/infopath/2007/PartnerControls">040041d2-292d-4fba-b23f-af0bcda711ac</TermId>
        </TermInfo>
      </Terms>
    </n48a9e08acd64bd49769e89b6e5c886a>
    <IsVisibleAsNew xmlns="fc929ded-a561-40da-a01d-0d0db4b54a21">false</IsVisibleAsNew>
    <LikeCount xmlns="fc929ded-a561-40da-a01d-0d0db4b54a21">1</LikeCount>
    <ExternalLinkUrl xmlns="fc929ded-a561-40da-a01d-0d0db4b54a21" xsi:nil="true"/>
    <Is_x0020_Customizable xmlns="fc929ded-a561-40da-a01d-0d0db4b54a21">true</Is_x0020_Customizable>
    <DownloadCount xmlns="fc929ded-a561-40da-a01d-0d0db4b54a21">1690</DownloadCount>
    <ExternalLinkText xmlns="fc929ded-a561-40da-a01d-0d0db4b54a21" xsi:nil="true"/>
    <TaxCatchAll xmlns="906586f3-de9a-45f5-b600-605bdb7a2bc0">
      <Value>13</Value>
      <Value>12</Value>
      <Value>11</Value>
      <Value>24</Value>
      <Value>8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0330B73DE80A5A4B9EBCD6D3A4E5B81B0068CC7691C99EA344893D5814A3D3A5CC" ma:contentTypeVersion="5" ma:contentTypeDescription="" ma:contentTypeScope="" ma:versionID="9028ac87039c5acbb957f1ca20ce529b">
  <xsd:schema xmlns:xsd="http://www.w3.org/2001/XMLSchema" xmlns:xs="http://www.w3.org/2001/XMLSchema" xmlns:p="http://schemas.microsoft.com/office/2006/metadata/properties" xmlns:ns2="fc929ded-a561-40da-a01d-0d0db4b54a21" xmlns:ns3="906586f3-de9a-45f5-b600-605bdb7a2bc0" targetNamespace="http://schemas.microsoft.com/office/2006/metadata/properties" ma:root="true" ma:fieldsID="f5a15715e7869c40f655e20d5959c7de" ns2:_="" ns3:_="">
    <xsd:import namespace="fc929ded-a561-40da-a01d-0d0db4b54a21"/>
    <xsd:import namespace="906586f3-de9a-45f5-b600-605bdb7a2bc0"/>
    <xsd:element name="properties">
      <xsd:complexType>
        <xsd:sequence>
          <xsd:element name="documentManagement">
            <xsd:complexType>
              <xsd:all>
                <xsd:element ref="ns2:jc19a25b608941ac871e9fd1f6490e50" minOccurs="0"/>
                <xsd:element ref="ns3:TaxCatchAll" minOccurs="0"/>
                <xsd:element ref="ns3:TaxCatchAllLabel" minOccurs="0"/>
                <xsd:element ref="ns2:i9367739f25b420a8286862a00712978" minOccurs="0"/>
                <xsd:element ref="ns2:Description0" minOccurs="0"/>
                <xsd:element ref="ns2:DownloadCount" minOccurs="0"/>
                <xsd:element ref="ns2:n48a9e08acd64bd49769e89b6e5c886a" minOccurs="0"/>
                <xsd:element ref="ns2:Is_x0020_Customizable" minOccurs="0"/>
                <xsd:element ref="ns2:IsVisibleAsNew" minOccurs="0"/>
                <xsd:element ref="ns2:LikeCount" minOccurs="0"/>
                <xsd:element ref="ns2:_DCDateModified" minOccurs="0"/>
                <xsd:element ref="ns2:ExternalLinkUrl" minOccurs="0"/>
                <xsd:element ref="ns2:ExternalLinkText" minOccurs="0"/>
                <xsd:element ref="ns2:ExternalLink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29ded-a561-40da-a01d-0d0db4b54a21" elementFormDefault="qualified">
    <xsd:import namespace="http://schemas.microsoft.com/office/2006/documentManagement/types"/>
    <xsd:import namespace="http://schemas.microsoft.com/office/infopath/2007/PartnerControls"/>
    <xsd:element name="jc19a25b608941ac871e9fd1f6490e50" ma:index="8" nillable="true" ma:taxonomy="true" ma:internalName="jc19a25b608941ac871e9fd1f6490e50" ma:taxonomyFieldName="_x0034_CM_x0020_Pillar" ma:displayName="CornerTypes" ma:readOnly="false" ma:default="" ma:fieldId="{3c19a25b-6089-41ac-871e-9fd1f6490e50}" ma:taxonomyMulti="true" ma:sspId="012184df-e2f0-4bbe-991f-0ef2bfd27cdb" ma:termSetId="1a6169de-17a3-49c4-a1e8-c545892daa5f" ma:anchorId="b08f291a-282d-4de1-81bb-e3943963a97b" ma:open="false" ma:isKeyword="false">
      <xsd:complexType>
        <xsd:sequence>
          <xsd:element ref="pc:Terms" minOccurs="0" maxOccurs="1"/>
        </xsd:sequence>
      </xsd:complexType>
    </xsd:element>
    <xsd:element name="i9367739f25b420a8286862a00712978" ma:index="12" nillable="true" ma:taxonomy="true" ma:internalName="i9367739f25b420a8286862a00712978" ma:taxonomyFieldName="Bundles" ma:displayName="Bundles" ma:readOnly="false" ma:default="" ma:fieldId="{29367739-f25b-420a-8286-862a00712978}" ma:taxonomyMulti="true" ma:sspId="012184df-e2f0-4bbe-991f-0ef2bfd27cdb" ma:termSetId="89f0427e-3613-4b7b-bc9b-53b0099094a6" ma:anchorId="2a39bcb4-1d7f-45b9-8ae0-7452fe965f1b" ma:open="false" ma:isKeyword="false">
      <xsd:complexType>
        <xsd:sequence>
          <xsd:element ref="pc:Terms" minOccurs="0" maxOccurs="1"/>
        </xsd:sequence>
      </xsd:complexType>
    </xsd:element>
    <xsd:element name="Description0" ma:index="14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DownloadCount" ma:index="15" nillable="true" ma:displayName="DownloadCount" ma:default="0" ma:internalName="DownloadCount" ma:readOnly="false" ma:percentage="FALSE">
      <xsd:simpleType>
        <xsd:restriction base="dms:Number"/>
      </xsd:simpleType>
    </xsd:element>
    <xsd:element name="n48a9e08acd64bd49769e89b6e5c886a" ma:index="16" nillable="true" ma:taxonomy="true" ma:internalName="n48a9e08acd64bd49769e89b6e5c886a" ma:taxonomyFieldName="Facets" ma:displayName="Facets" ma:readOnly="false" ma:default="" ma:fieldId="{748a9e08-acd6-4bd4-9769-e89b6e5c886a}" ma:taxonomyMulti="true" ma:sspId="012184df-e2f0-4bbe-991f-0ef2bfd27cdb" ma:termSetId="34999be9-b042-4a83-9eb1-24d273e2a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_x0020_Customizable" ma:index="19" nillable="true" ma:displayName="Is Customizable" ma:default="0" ma:internalName="Is_x0020_Customizable" ma:readOnly="false">
      <xsd:simpleType>
        <xsd:restriction base="dms:Boolean"/>
      </xsd:simpleType>
    </xsd:element>
    <xsd:element name="IsVisibleAsNew" ma:index="20" nillable="true" ma:displayName="IsVisibleAsNew" ma:default="1" ma:description="When checked, this document will be shown as one of the items in the &quot;What's New&quot; carousel of the Four-Corner Content Explorer" ma:internalName="IsVisibleAsNew" ma:readOnly="false">
      <xsd:simpleType>
        <xsd:restriction base="dms:Boolean"/>
      </xsd:simpleType>
    </xsd:element>
    <xsd:element name="LikeCount" ma:index="21" nillable="true" ma:displayName="LikeCount" ma:default="0" ma:internalName="LikeCount" ma:readOnly="false" ma:percentage="FALSE">
      <xsd:simpleType>
        <xsd:restriction base="dms:Number"/>
      </xsd:simpleType>
    </xsd:element>
    <xsd:element name="_DCDateModified" ma:index="22" nillable="true" ma:displayName="Date Modified" ma:default="[today]" ma:description="The date on which this resource was last modified" ma:format="DateTime" ma:internalName="_DCDateModified" ma:readOnly="false">
      <xsd:simpleType>
        <xsd:restriction base="dms:DateTime"/>
      </xsd:simpleType>
    </xsd:element>
    <xsd:element name="ExternalLinkUrl" ma:index="23" nillable="true" ma:displayName="ExternalLinkUrl" ma:internalName="ExternalLinkUrl" ma:readOnly="false">
      <xsd:simpleType>
        <xsd:restriction base="dms:Text">
          <xsd:maxLength value="255"/>
        </xsd:restriction>
      </xsd:simpleType>
    </xsd:element>
    <xsd:element name="ExternalLinkText" ma:index="24" nillable="true" ma:displayName="ExternalLinkText" ma:internalName="ExternalLinkText" ma:readOnly="false">
      <xsd:simpleType>
        <xsd:restriction base="dms:Text">
          <xsd:maxLength value="255"/>
        </xsd:restriction>
      </xsd:simpleType>
    </xsd:element>
    <xsd:element name="ExternalLinkType" ma:index="25" nillable="true" ma:displayName="ExternalLinkType" ma:default="None" ma:format="Dropdown" ma:internalName="ExternalLinkType" ma:readOnly="false">
      <xsd:simpleType>
        <xsd:restriction base="dms:Choice">
          <xsd:enumeration value="None"/>
          <xsd:enumeration value="Popup"/>
          <xsd:enumeration value="Redire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586f3-de9a-45f5-b600-605bdb7a2b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ddeec98-968b-43ca-be4a-bb7ad8ab1ac1}" ma:internalName="TaxCatchAll" ma:readOnly="false" ma:showField="CatchAllData" ma:web="906586f3-de9a-45f5-b600-605bdb7a2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ddeec98-968b-43ca-be4a-bb7ad8ab1ac1}" ma:internalName="TaxCatchAllLabel" ma:readOnly="true" ma:showField="CatchAllDataLabel" ma:web="906586f3-de9a-45f5-b600-605bdb7a2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0C8B8-95EA-4DC1-947B-0EACA490EBCA}">
  <ds:schemaRefs>
    <ds:schemaRef ds:uri="fc929ded-a561-40da-a01d-0d0db4b54a21"/>
    <ds:schemaRef ds:uri="http://purl.org/dc/elements/1.1/"/>
    <ds:schemaRef ds:uri="http://schemas.openxmlformats.org/package/2006/metadata/core-properties"/>
    <ds:schemaRef ds:uri="906586f3-de9a-45f5-b600-605bdb7a2bc0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5BDD32-622F-48C9-A300-EF313997C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221C5-A40B-4B83-A2B3-3E0AE7D03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29ded-a561-40da-a01d-0d0db4b54a21"/>
    <ds:schemaRef ds:uri="906586f3-de9a-45f5-b600-605bdb7a2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99CB88-7AC5-4873-A79E-23077757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Enrolling in Medicare</vt:lpstr>
    </vt:vector>
  </TitlesOfParts>
  <Company>Administrator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Enrolling in Medicare</dc:title>
  <dc:creator>Commonwealth</dc:creator>
  <cp:lastModifiedBy>Iris Ilao</cp:lastModifiedBy>
  <cp:revision>3</cp:revision>
  <cp:lastPrinted>2019-08-05T21:34:00Z</cp:lastPrinted>
  <dcterms:created xsi:type="dcterms:W3CDTF">2019-08-30T21:01:00Z</dcterms:created>
  <dcterms:modified xsi:type="dcterms:W3CDTF">2019-08-30T21:31:00Z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0x0101000330B73DE80A5A4B9EBCD6D3A4E5B81B0068CC7691C99EA344893D5814A3D3A5CC</vt:lpwstr>
  </property>
  <property fmtid="{D5CDD505-2E9C-101B-9397-08002B2CF9AE}" pid="3" name="Facets">
    <vt:lpwstr>11;#Client|2205c600-6d40-4591-9308-d3a789a34f76;#8;#Clients|b9cd51ad-f736-4873-88de-cf58d3bb4f06;#13;#Financial Planning Playbook|58854583-4652-4b35-aa7d-0d1943e036f2;#24;#Social Security/Medicaid|040041d2-292d-4fba-b23f-af0bcda711ac</vt:lpwstr>
  </property>
  <property fmtid="{D5CDD505-2E9C-101B-9397-08002B2CF9AE}" pid="4" name="4CM Pillar">
    <vt:lpwstr>12;#Client|771ef976-d474-4928-8a9d-3d4a3d97dc44</vt:lpwstr>
  </property>
  <property fmtid="{D5CDD505-2E9C-101B-9397-08002B2CF9AE}" pid="5" name="Bundles">
    <vt:lpwstr/>
  </property>
</Properties>
</file>