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91C9" w14:textId="59A23337" w:rsidR="00744498" w:rsidRPr="00D91BA1" w:rsidRDefault="00D91BA1">
      <w:pPr>
        <w:rPr>
          <w:b/>
          <w:bCs/>
        </w:rPr>
      </w:pPr>
      <w:r w:rsidRPr="00D91BA1">
        <w:rPr>
          <w:b/>
          <w:bCs/>
        </w:rPr>
        <w:t>Andrew Kelleher – Senior Internal Wholesaler</w:t>
      </w:r>
    </w:p>
    <w:p w14:paraId="7140CE10" w14:textId="615F94DC" w:rsidR="00D91BA1" w:rsidRDefault="00D91BA1">
      <w:r>
        <w:t xml:space="preserve">Email: </w:t>
      </w:r>
      <w:hyperlink r:id="rId4" w:history="1">
        <w:r w:rsidRPr="00AF7B1D">
          <w:rPr>
            <w:rStyle w:val="Hyperlink"/>
          </w:rPr>
          <w:t>Andrew.Kelleher@protective.com</w:t>
        </w:r>
      </w:hyperlink>
      <w:r>
        <w:t xml:space="preserve"> </w:t>
      </w:r>
    </w:p>
    <w:p w14:paraId="40452FC5" w14:textId="22D131CB" w:rsidR="00D91BA1" w:rsidRDefault="00D91BA1">
      <w:r>
        <w:t>Phone: 603-368-7108</w:t>
      </w:r>
    </w:p>
    <w:p w14:paraId="389D832C" w14:textId="77777777" w:rsidR="00D91BA1" w:rsidRDefault="00D91BA1"/>
    <w:p w14:paraId="4AC7C1F7" w14:textId="0A7B9821" w:rsidR="00D91BA1" w:rsidRPr="00D91BA1" w:rsidRDefault="00D91BA1">
      <w:pPr>
        <w:rPr>
          <w:b/>
          <w:bCs/>
        </w:rPr>
      </w:pPr>
      <w:r w:rsidRPr="00D91BA1">
        <w:rPr>
          <w:b/>
          <w:bCs/>
        </w:rPr>
        <w:t>Michelle Willoughby – Case Manager</w:t>
      </w:r>
    </w:p>
    <w:p w14:paraId="758D2544" w14:textId="67C9C1C1" w:rsidR="00D91BA1" w:rsidRDefault="00D91BA1">
      <w:r>
        <w:t xml:space="preserve">Email: </w:t>
      </w:r>
      <w:hyperlink r:id="rId5" w:history="1">
        <w:r w:rsidRPr="00AF7B1D">
          <w:rPr>
            <w:rStyle w:val="Hyperlink"/>
          </w:rPr>
          <w:t>Michelle.Willoughby@protective.com</w:t>
        </w:r>
      </w:hyperlink>
    </w:p>
    <w:p w14:paraId="14B16B17" w14:textId="3BF1A98A" w:rsidR="00D91BA1" w:rsidRDefault="00D91BA1">
      <w:r>
        <w:t>Phone: 1-800-265-1545</w:t>
      </w:r>
    </w:p>
    <w:p w14:paraId="031210F1" w14:textId="77777777" w:rsidR="00D91BA1" w:rsidRDefault="00D91BA1"/>
    <w:p w14:paraId="69FC5925" w14:textId="13A2F3EA" w:rsidR="00D91BA1" w:rsidRPr="00D91BA1" w:rsidRDefault="00D91BA1">
      <w:pPr>
        <w:rPr>
          <w:b/>
          <w:bCs/>
        </w:rPr>
      </w:pPr>
      <w:r w:rsidRPr="00D91BA1">
        <w:rPr>
          <w:b/>
          <w:bCs/>
        </w:rPr>
        <w:t>Nicole Grzebyk - Wholesaler</w:t>
      </w:r>
    </w:p>
    <w:p w14:paraId="48377208" w14:textId="284A6EFA" w:rsidR="00D91BA1" w:rsidRDefault="00D91BA1">
      <w:r>
        <w:t xml:space="preserve">Email: </w:t>
      </w:r>
      <w:hyperlink r:id="rId6" w:history="1">
        <w:r w:rsidRPr="00AF7B1D">
          <w:rPr>
            <w:rStyle w:val="Hyperlink"/>
          </w:rPr>
          <w:t>Nicole.Beccaccio@protective.com</w:t>
        </w:r>
      </w:hyperlink>
      <w:r>
        <w:t xml:space="preserve"> </w:t>
      </w:r>
    </w:p>
    <w:p w14:paraId="4C6EEFD7" w14:textId="68427F47" w:rsidR="00D91BA1" w:rsidRDefault="00D91BA1">
      <w:r>
        <w:t>Phone: 513-362-4884</w:t>
      </w:r>
    </w:p>
    <w:p w14:paraId="2A2A93DA" w14:textId="77777777" w:rsidR="00D91BA1" w:rsidRDefault="00D91BA1"/>
    <w:p w14:paraId="72FC4A6E" w14:textId="75F370A5" w:rsidR="00D91BA1" w:rsidRPr="00D91BA1" w:rsidRDefault="00D91BA1">
      <w:pPr>
        <w:rPr>
          <w:b/>
          <w:bCs/>
        </w:rPr>
      </w:pPr>
      <w:r w:rsidRPr="00D91BA1">
        <w:rPr>
          <w:b/>
          <w:bCs/>
        </w:rPr>
        <w:t>Pat Murray - Wholesaler</w:t>
      </w:r>
    </w:p>
    <w:p w14:paraId="1F52F123" w14:textId="7BFF3A2F" w:rsidR="00D91BA1" w:rsidRDefault="00D91BA1">
      <w:r>
        <w:t xml:space="preserve">Email: </w:t>
      </w:r>
      <w:hyperlink r:id="rId7" w:history="1">
        <w:r w:rsidRPr="00AF7B1D">
          <w:rPr>
            <w:rStyle w:val="Hyperlink"/>
          </w:rPr>
          <w:t>Pat.Murray@protective.com</w:t>
        </w:r>
      </w:hyperlink>
      <w:r>
        <w:t xml:space="preserve"> </w:t>
      </w:r>
    </w:p>
    <w:p w14:paraId="3EC00BC6" w14:textId="06C69C7A" w:rsidR="00D91BA1" w:rsidRDefault="00D91BA1">
      <w:r>
        <w:t xml:space="preserve">Phone: 513-362-1527 </w:t>
      </w:r>
    </w:p>
    <w:sectPr w:rsidR="00D9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A1"/>
    <w:rsid w:val="00661CDD"/>
    <w:rsid w:val="00744498"/>
    <w:rsid w:val="00923884"/>
    <w:rsid w:val="00960401"/>
    <w:rsid w:val="009C5D04"/>
    <w:rsid w:val="00C6695F"/>
    <w:rsid w:val="00C93065"/>
    <w:rsid w:val="00D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E297"/>
  <w15:chartTrackingRefBased/>
  <w15:docId w15:val="{2EDCF265-BCDB-496A-A002-04E4529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B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B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.Murray@protect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Beccaccio@protective.com" TargetMode="External"/><Relationship Id="rId5" Type="http://schemas.openxmlformats.org/officeDocument/2006/relationships/hyperlink" Target="mailto:Michelle.Willoughby@protective.com" TargetMode="External"/><Relationship Id="rId4" Type="http://schemas.openxmlformats.org/officeDocument/2006/relationships/hyperlink" Target="mailto:Andrew.Kelleher@protectiv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1</cp:revision>
  <dcterms:created xsi:type="dcterms:W3CDTF">2025-07-01T19:43:00Z</dcterms:created>
  <dcterms:modified xsi:type="dcterms:W3CDTF">2025-07-01T19:53:00Z</dcterms:modified>
</cp:coreProperties>
</file>